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196F08" w:rsidRDefault="00196F08">
      <w:pPr>
        <w:pStyle w:val="PURBody"/>
        <w:shd w:val="clear" w:color="auto" w:fill="00188F"/>
        <w:tabs>
          <w:tab w:val="clear" w:pos="360"/>
        </w:tabs>
        <w:ind w:right="7920" w:firstLine="360"/>
        <w:rPr>
          <w:rFonts w:asciiTheme="majorHAnsi" w:hAnsiTheme="majorHAnsi"/>
          <w:color w:val="FFFFFF"/>
          <w:sz w:val="6"/>
          <w:szCs w:val="6"/>
        </w:rPr>
      </w:pPr>
    </w:p>
    <w:p w:rsidR="00196F08" w:rsidRDefault="00E4439E">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大量</w:t>
      </w:r>
    </w:p>
    <w:p w:rsidR="00196F08" w:rsidRDefault="00E4439E">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授權</w:t>
      </w:r>
    </w:p>
    <w:p w:rsidR="00196F08" w:rsidRDefault="00196F08">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196F08" w:rsidRDefault="00196F08">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196F08" w:rsidRDefault="00196F08">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196F08" w:rsidRDefault="00196F08">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196F08" w:rsidRDefault="00196F08">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196F08" w:rsidRDefault="00196F08">
      <w:pPr>
        <w:pStyle w:val="PURBody"/>
        <w:shd w:val="clear" w:color="auto" w:fill="0072C6"/>
        <w:tabs>
          <w:tab w:val="clear" w:pos="360"/>
        </w:tabs>
        <w:ind w:right="1800" w:firstLine="360"/>
        <w:rPr>
          <w:sz w:val="72"/>
          <w:szCs w:val="72"/>
        </w:rPr>
      </w:pPr>
    </w:p>
    <w:p w:rsidR="00196F08" w:rsidRDefault="00196F08">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196F08" w:rsidRDefault="00E4439E">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產品條款</w:t>
      </w:r>
    </w:p>
    <w:p w:rsidR="00196F08" w:rsidRDefault="00E4439E">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 xml:space="preserve">2015 </w:t>
      </w:r>
      <w:r>
        <w:rPr>
          <w:rFonts w:asciiTheme="majorHAnsi" w:hAnsiTheme="majorHAnsi"/>
          <w:color w:val="FFFFFF" w:themeColor="background1"/>
          <w:sz w:val="96"/>
          <w:szCs w:val="96"/>
        </w:rPr>
        <w:t>年</w:t>
      </w:r>
      <w:r>
        <w:rPr>
          <w:rFonts w:asciiTheme="majorHAnsi" w:hAnsiTheme="majorHAnsi"/>
          <w:color w:val="FFFFFF" w:themeColor="background1"/>
          <w:sz w:val="96"/>
          <w:szCs w:val="96"/>
        </w:rPr>
        <w:t xml:space="preserve"> 9 </w:t>
      </w:r>
      <w:r>
        <w:rPr>
          <w:rFonts w:asciiTheme="majorHAnsi" w:hAnsiTheme="majorHAnsi"/>
          <w:color w:val="FFFFFF" w:themeColor="background1"/>
          <w:sz w:val="96"/>
          <w:szCs w:val="96"/>
        </w:rPr>
        <w:t>月</w:t>
      </w:r>
      <w:r>
        <w:rPr>
          <w:rFonts w:asciiTheme="majorHAnsi" w:hAnsiTheme="majorHAnsi"/>
          <w:color w:val="FFFFFF" w:themeColor="background1"/>
          <w:sz w:val="96"/>
          <w:szCs w:val="96"/>
        </w:rPr>
        <w:t xml:space="preserve"> 1 </w:t>
      </w:r>
      <w:r>
        <w:rPr>
          <w:rFonts w:asciiTheme="majorHAnsi" w:hAnsiTheme="majorHAnsi"/>
          <w:color w:val="FFFFFF" w:themeColor="background1"/>
          <w:sz w:val="96"/>
          <w:szCs w:val="96"/>
        </w:rPr>
        <w:t>日</w:t>
      </w:r>
    </w:p>
    <w:p w:rsidR="00196F08" w:rsidRDefault="00196F08">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196F08" w:rsidRDefault="00E4439E">
      <w:r>
        <w:rPr>
          <w:noProof/>
          <w:lang w:eastAsia="ja-JP"/>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196F08" w:rsidRDefault="00196F08">
      <w:pPr>
        <w:sectPr w:rsidR="00196F08">
          <w:footerReference w:type="default" r:id="rId10"/>
          <w:type w:val="continuous"/>
          <w:pgSz w:w="12240" w:h="15840" w:code="1"/>
          <w:pgMar w:top="1170" w:right="720" w:bottom="720" w:left="720" w:header="432" w:footer="288" w:gutter="0"/>
          <w:cols w:space="360"/>
        </w:sectPr>
      </w:pPr>
    </w:p>
    <w:p w:rsidR="00196F08" w:rsidRDefault="00E4439E">
      <w:pPr>
        <w:pStyle w:val="ProductList-SectionHeading"/>
        <w:pageBreakBefore/>
      </w:pPr>
      <w:bookmarkStart w:id="0" w:name="_Sec842"/>
      <w:r>
        <w:lastRenderedPageBreak/>
        <w:t>目錄</w:t>
      </w:r>
    </w:p>
    <w:p w:rsidR="00196F08" w:rsidRDefault="00196F08">
      <w:pPr>
        <w:pStyle w:val="ProductList-Body"/>
      </w:pPr>
    </w:p>
    <w:p w:rsidR="00196F08" w:rsidRDefault="00196F08">
      <w:pPr>
        <w:sectPr w:rsidR="00196F08">
          <w:headerReference w:type="default" r:id="rId11"/>
          <w:footerReference w:type="default" r:id="rId12"/>
          <w:type w:val="continuous"/>
          <w:pgSz w:w="12240" w:h="15840" w:code="1"/>
          <w:pgMar w:top="1170" w:right="720" w:bottom="1620" w:left="720" w:header="432" w:footer="288" w:gutter="0"/>
          <w:cols w:space="360"/>
        </w:sectPr>
      </w:pPr>
    </w:p>
    <w:p w:rsidR="00E4439E" w:rsidRDefault="00E4439E">
      <w:pPr>
        <w:pStyle w:val="TOC1"/>
        <w:rPr>
          <w:rFonts w:eastAsiaTheme="minorEastAsia"/>
          <w:b w:val="0"/>
          <w:caps w:val="0"/>
          <w:noProof/>
          <w:sz w:val="22"/>
          <w:szCs w:val="22"/>
          <w:lang w:eastAsia="ja-JP"/>
        </w:rPr>
      </w:pPr>
      <w:r>
        <w:lastRenderedPageBreak/>
        <w:fldChar w:fldCharType="begin"/>
      </w:r>
      <w:r>
        <w:instrText xml:space="preserve"> TOC \h \f \l 1-3 </w:instrText>
      </w:r>
      <w:r>
        <w:fldChar w:fldCharType="separate"/>
      </w:r>
      <w:hyperlink w:anchor="_Toc428624641" w:history="1">
        <w:r w:rsidRPr="001F28E3">
          <w:rPr>
            <w:rStyle w:val="Hyperlink"/>
            <w:rFonts w:hint="eastAsia"/>
            <w:noProof/>
          </w:rPr>
          <w:t>簡介</w:t>
        </w:r>
        <w:r>
          <w:rPr>
            <w:noProof/>
          </w:rPr>
          <w:tab/>
        </w:r>
        <w:r>
          <w:rPr>
            <w:noProof/>
          </w:rPr>
          <w:fldChar w:fldCharType="begin"/>
        </w:r>
        <w:r>
          <w:rPr>
            <w:noProof/>
          </w:rPr>
          <w:instrText xml:space="preserve"> PAGEREF _Toc428624641 \h </w:instrText>
        </w:r>
        <w:r>
          <w:rPr>
            <w:noProof/>
          </w:rPr>
        </w:r>
        <w:r>
          <w:rPr>
            <w:noProof/>
          </w:rPr>
          <w:fldChar w:fldCharType="separate"/>
        </w:r>
        <w:r>
          <w:rPr>
            <w:noProof/>
          </w:rPr>
          <w:t>4</w:t>
        </w:r>
        <w:r>
          <w:rPr>
            <w:noProof/>
          </w:rPr>
          <w:fldChar w:fldCharType="end"/>
        </w:r>
      </w:hyperlink>
    </w:p>
    <w:p w:rsidR="00E4439E" w:rsidRDefault="00202377">
      <w:pPr>
        <w:pStyle w:val="TOC2"/>
        <w:rPr>
          <w:rFonts w:eastAsiaTheme="minorEastAsia"/>
          <w:smallCaps w:val="0"/>
          <w:sz w:val="22"/>
          <w:lang w:eastAsia="ja-JP"/>
        </w:rPr>
      </w:pPr>
      <w:hyperlink w:anchor="_Toc428624642" w:history="1">
        <w:r w:rsidR="00E4439E" w:rsidRPr="001F28E3">
          <w:rPr>
            <w:rStyle w:val="Hyperlink"/>
            <w:rFonts w:hint="eastAsia"/>
          </w:rPr>
          <w:t>關於本文件</w:t>
        </w:r>
        <w:r w:rsidR="00E4439E">
          <w:tab/>
        </w:r>
        <w:r w:rsidR="00E4439E">
          <w:fldChar w:fldCharType="begin"/>
        </w:r>
        <w:r w:rsidR="00E4439E">
          <w:instrText xml:space="preserve"> PAGEREF _Toc428624642 \h </w:instrText>
        </w:r>
        <w:r w:rsidR="00E4439E">
          <w:fldChar w:fldCharType="separate"/>
        </w:r>
        <w:r w:rsidR="00E4439E">
          <w:t>4</w:t>
        </w:r>
        <w:r w:rsidR="00E4439E">
          <w:fldChar w:fldCharType="end"/>
        </w:r>
      </w:hyperlink>
    </w:p>
    <w:p w:rsidR="00E4439E" w:rsidRDefault="00202377">
      <w:pPr>
        <w:pStyle w:val="TOC2"/>
        <w:rPr>
          <w:rFonts w:eastAsiaTheme="minorEastAsia"/>
          <w:smallCaps w:val="0"/>
          <w:sz w:val="22"/>
          <w:lang w:eastAsia="ja-JP"/>
        </w:rPr>
      </w:pPr>
      <w:hyperlink w:anchor="_Toc428624643" w:history="1">
        <w:r w:rsidR="00E4439E" w:rsidRPr="001F28E3">
          <w:rPr>
            <w:rStyle w:val="Hyperlink"/>
            <w:rFonts w:hint="eastAsia"/>
          </w:rPr>
          <w:t>本文件內容</w:t>
        </w:r>
        <w:r w:rsidR="00E4439E">
          <w:tab/>
        </w:r>
        <w:r w:rsidR="00E4439E">
          <w:fldChar w:fldCharType="begin"/>
        </w:r>
        <w:r w:rsidR="00E4439E">
          <w:instrText xml:space="preserve"> PAGEREF _Toc428624643 \h </w:instrText>
        </w:r>
        <w:r w:rsidR="00E4439E">
          <w:fldChar w:fldCharType="separate"/>
        </w:r>
        <w:r w:rsidR="00E4439E">
          <w:t>4</w:t>
        </w:r>
        <w:r w:rsidR="00E4439E">
          <w:fldChar w:fldCharType="end"/>
        </w:r>
      </w:hyperlink>
    </w:p>
    <w:p w:rsidR="00E4439E" w:rsidRDefault="00202377">
      <w:pPr>
        <w:pStyle w:val="TOC2"/>
        <w:rPr>
          <w:rFonts w:eastAsiaTheme="minorEastAsia"/>
          <w:smallCaps w:val="0"/>
          <w:sz w:val="22"/>
          <w:lang w:eastAsia="ja-JP"/>
        </w:rPr>
      </w:pPr>
      <w:hyperlink w:anchor="_Toc428624644" w:history="1">
        <w:r w:rsidR="00E4439E" w:rsidRPr="001F28E3">
          <w:rPr>
            <w:rStyle w:val="Hyperlink"/>
            <w:rFonts w:hint="eastAsia"/>
          </w:rPr>
          <w:t>產品項目導覽方式</w:t>
        </w:r>
        <w:r w:rsidR="00E4439E">
          <w:tab/>
        </w:r>
        <w:r w:rsidR="00E4439E">
          <w:fldChar w:fldCharType="begin"/>
        </w:r>
        <w:r w:rsidR="00E4439E">
          <w:instrText xml:space="preserve"> PAGEREF _Toc428624644 \h </w:instrText>
        </w:r>
        <w:r w:rsidR="00E4439E">
          <w:fldChar w:fldCharType="separate"/>
        </w:r>
        <w:r w:rsidR="00E4439E">
          <w:t>4</w:t>
        </w:r>
        <w:r w:rsidR="00E4439E">
          <w:fldChar w:fldCharType="end"/>
        </w:r>
      </w:hyperlink>
    </w:p>
    <w:p w:rsidR="00E4439E" w:rsidRDefault="00202377">
      <w:pPr>
        <w:pStyle w:val="TOC2"/>
        <w:rPr>
          <w:rFonts w:eastAsiaTheme="minorEastAsia"/>
          <w:smallCaps w:val="0"/>
          <w:sz w:val="22"/>
          <w:lang w:eastAsia="ja-JP"/>
        </w:rPr>
      </w:pPr>
      <w:hyperlink w:anchor="_Toc428624645" w:history="1">
        <w:r w:rsidR="00E4439E" w:rsidRPr="001F28E3">
          <w:rPr>
            <w:rStyle w:val="Hyperlink"/>
            <w:rFonts w:hint="eastAsia"/>
          </w:rPr>
          <w:t>本文件之說明及變更摘要</w:t>
        </w:r>
        <w:r w:rsidR="00E4439E">
          <w:tab/>
        </w:r>
        <w:r w:rsidR="00E4439E">
          <w:fldChar w:fldCharType="begin"/>
        </w:r>
        <w:r w:rsidR="00E4439E">
          <w:instrText xml:space="preserve"> PAGEREF _Toc428624645 \h </w:instrText>
        </w:r>
        <w:r w:rsidR="00E4439E">
          <w:fldChar w:fldCharType="separate"/>
        </w:r>
        <w:r w:rsidR="00E4439E">
          <w:t>5</w:t>
        </w:r>
        <w:r w:rsidR="00E4439E">
          <w:fldChar w:fldCharType="end"/>
        </w:r>
      </w:hyperlink>
    </w:p>
    <w:p w:rsidR="00E4439E" w:rsidRDefault="00202377">
      <w:pPr>
        <w:pStyle w:val="TOC1"/>
        <w:rPr>
          <w:rFonts w:eastAsiaTheme="minorEastAsia"/>
          <w:b w:val="0"/>
          <w:caps w:val="0"/>
          <w:noProof/>
          <w:sz w:val="22"/>
          <w:szCs w:val="22"/>
          <w:lang w:eastAsia="ja-JP"/>
        </w:rPr>
      </w:pPr>
      <w:hyperlink w:anchor="_Toc428624646" w:history="1">
        <w:r w:rsidR="00E4439E" w:rsidRPr="001F28E3">
          <w:rPr>
            <w:rStyle w:val="Hyperlink"/>
            <w:rFonts w:hint="eastAsia"/>
            <w:noProof/>
          </w:rPr>
          <w:t>授權條款</w:t>
        </w:r>
        <w:r w:rsidR="00E4439E">
          <w:rPr>
            <w:noProof/>
          </w:rPr>
          <w:tab/>
        </w:r>
        <w:r w:rsidR="00E4439E">
          <w:rPr>
            <w:noProof/>
          </w:rPr>
          <w:fldChar w:fldCharType="begin"/>
        </w:r>
        <w:r w:rsidR="00E4439E">
          <w:rPr>
            <w:noProof/>
          </w:rPr>
          <w:instrText xml:space="preserve"> PAGEREF _Toc428624646 \h </w:instrText>
        </w:r>
        <w:r w:rsidR="00E4439E">
          <w:rPr>
            <w:noProof/>
          </w:rPr>
        </w:r>
        <w:r w:rsidR="00E4439E">
          <w:rPr>
            <w:noProof/>
          </w:rPr>
          <w:fldChar w:fldCharType="separate"/>
        </w:r>
        <w:r w:rsidR="00E4439E">
          <w:rPr>
            <w:noProof/>
          </w:rPr>
          <w:t>6</w:t>
        </w:r>
        <w:r w:rsidR="00E4439E">
          <w:rPr>
            <w:noProof/>
          </w:rPr>
          <w:fldChar w:fldCharType="end"/>
        </w:r>
      </w:hyperlink>
    </w:p>
    <w:p w:rsidR="00E4439E" w:rsidRDefault="00202377">
      <w:pPr>
        <w:pStyle w:val="TOC2"/>
        <w:rPr>
          <w:rFonts w:eastAsiaTheme="minorEastAsia"/>
          <w:smallCaps w:val="0"/>
          <w:sz w:val="22"/>
          <w:lang w:eastAsia="ja-JP"/>
        </w:rPr>
      </w:pPr>
      <w:hyperlink w:anchor="_Toc428624647" w:history="1">
        <w:r w:rsidR="00E4439E" w:rsidRPr="001F28E3">
          <w:rPr>
            <w:rStyle w:val="Hyperlink"/>
            <w:rFonts w:hint="eastAsia"/>
          </w:rPr>
          <w:t>通用授權條款</w:t>
        </w:r>
        <w:r w:rsidR="00E4439E">
          <w:tab/>
        </w:r>
        <w:r w:rsidR="00E4439E">
          <w:fldChar w:fldCharType="begin"/>
        </w:r>
        <w:r w:rsidR="00E4439E">
          <w:instrText xml:space="preserve"> PAGEREF _Toc428624647 \h </w:instrText>
        </w:r>
        <w:r w:rsidR="00E4439E">
          <w:fldChar w:fldCharType="separate"/>
        </w:r>
        <w:r w:rsidR="00E4439E">
          <w:t>6</w:t>
        </w:r>
        <w:r w:rsidR="00E4439E">
          <w:fldChar w:fldCharType="end"/>
        </w:r>
      </w:hyperlink>
    </w:p>
    <w:p w:rsidR="00E4439E" w:rsidRDefault="00202377">
      <w:pPr>
        <w:pStyle w:val="TOC2"/>
        <w:rPr>
          <w:rFonts w:eastAsiaTheme="minorEastAsia"/>
          <w:smallCaps w:val="0"/>
          <w:sz w:val="22"/>
          <w:lang w:eastAsia="ja-JP"/>
        </w:rPr>
      </w:pPr>
      <w:hyperlink w:anchor="_Toc428624648" w:history="1">
        <w:r w:rsidR="00E4439E" w:rsidRPr="001F28E3">
          <w:rPr>
            <w:rStyle w:val="Hyperlink"/>
            <w:rFonts w:hint="eastAsia"/>
          </w:rPr>
          <w:t>授權模型條款</w:t>
        </w:r>
        <w:r w:rsidR="00E4439E">
          <w:tab/>
        </w:r>
        <w:r w:rsidR="00E4439E">
          <w:fldChar w:fldCharType="begin"/>
        </w:r>
        <w:r w:rsidR="00E4439E">
          <w:instrText xml:space="preserve"> PAGEREF _Toc428624648 \h </w:instrText>
        </w:r>
        <w:r w:rsidR="00E4439E">
          <w:fldChar w:fldCharType="separate"/>
        </w:r>
        <w:r w:rsidR="00E4439E">
          <w:t>8</w:t>
        </w:r>
        <w:r w:rsidR="00E4439E">
          <w:fldChar w:fldCharType="end"/>
        </w:r>
      </w:hyperlink>
    </w:p>
    <w:p w:rsidR="00E4439E" w:rsidRDefault="00202377">
      <w:pPr>
        <w:pStyle w:val="TOC3"/>
        <w:rPr>
          <w:rFonts w:eastAsiaTheme="minorEastAsia"/>
          <w:smallCaps w:val="0"/>
          <w:sz w:val="22"/>
          <w:lang w:eastAsia="ja-JP"/>
        </w:rPr>
      </w:pPr>
      <w:hyperlink w:anchor="_Toc428624649" w:history="1">
        <w:r w:rsidR="00E4439E" w:rsidRPr="001F28E3">
          <w:rPr>
            <w:rStyle w:val="Hyperlink"/>
            <w:rFonts w:hint="eastAsia"/>
          </w:rPr>
          <w:t>桌面應用程式</w:t>
        </w:r>
        <w:r w:rsidR="00E4439E">
          <w:tab/>
        </w:r>
        <w:r w:rsidR="00E4439E">
          <w:fldChar w:fldCharType="begin"/>
        </w:r>
        <w:r w:rsidR="00E4439E">
          <w:instrText xml:space="preserve"> PAGEREF _Toc428624649 \h </w:instrText>
        </w:r>
        <w:r w:rsidR="00E4439E">
          <w:fldChar w:fldCharType="separate"/>
        </w:r>
        <w:r w:rsidR="00E4439E">
          <w:t>8</w:t>
        </w:r>
        <w:r w:rsidR="00E4439E">
          <w:fldChar w:fldCharType="end"/>
        </w:r>
      </w:hyperlink>
    </w:p>
    <w:p w:rsidR="00E4439E" w:rsidRDefault="00202377">
      <w:pPr>
        <w:pStyle w:val="TOC3"/>
        <w:rPr>
          <w:rFonts w:eastAsiaTheme="minorEastAsia"/>
          <w:smallCaps w:val="0"/>
          <w:sz w:val="22"/>
          <w:lang w:eastAsia="ja-JP"/>
        </w:rPr>
      </w:pPr>
      <w:hyperlink w:anchor="_Toc428624650" w:history="1">
        <w:r w:rsidR="00E4439E" w:rsidRPr="001F28E3">
          <w:rPr>
            <w:rStyle w:val="Hyperlink"/>
            <w:rFonts w:hint="eastAsia"/>
          </w:rPr>
          <w:t>桌面作業系統</w:t>
        </w:r>
        <w:r w:rsidR="00E4439E">
          <w:tab/>
        </w:r>
        <w:r w:rsidR="00E4439E">
          <w:fldChar w:fldCharType="begin"/>
        </w:r>
        <w:r w:rsidR="00E4439E">
          <w:instrText xml:space="preserve"> PAGEREF _Toc428624650 \h </w:instrText>
        </w:r>
        <w:r w:rsidR="00E4439E">
          <w:fldChar w:fldCharType="separate"/>
        </w:r>
        <w:r w:rsidR="00E4439E">
          <w:t>8</w:t>
        </w:r>
        <w:r w:rsidR="00E4439E">
          <w:fldChar w:fldCharType="end"/>
        </w:r>
      </w:hyperlink>
    </w:p>
    <w:p w:rsidR="00E4439E" w:rsidRDefault="00202377">
      <w:pPr>
        <w:pStyle w:val="TOC3"/>
        <w:rPr>
          <w:rFonts w:eastAsiaTheme="minorEastAsia"/>
          <w:smallCaps w:val="0"/>
          <w:sz w:val="22"/>
          <w:lang w:eastAsia="ja-JP"/>
        </w:rPr>
      </w:pPr>
      <w:hyperlink w:anchor="_Toc428624651" w:history="1">
        <w:r w:rsidR="00E4439E" w:rsidRPr="001F28E3">
          <w:rPr>
            <w:rStyle w:val="Hyperlink"/>
            <w:rFonts w:hint="eastAsia"/>
          </w:rPr>
          <w:t>處理器</w:t>
        </w:r>
        <w:r w:rsidR="00E4439E" w:rsidRPr="001F28E3">
          <w:rPr>
            <w:rStyle w:val="Hyperlink"/>
          </w:rPr>
          <w:t>/CAL</w:t>
        </w:r>
        <w:r w:rsidR="00E4439E">
          <w:tab/>
        </w:r>
        <w:r w:rsidR="00E4439E">
          <w:fldChar w:fldCharType="begin"/>
        </w:r>
        <w:r w:rsidR="00E4439E">
          <w:instrText xml:space="preserve"> PAGEREF _Toc428624651 \h </w:instrText>
        </w:r>
        <w:r w:rsidR="00E4439E">
          <w:fldChar w:fldCharType="separate"/>
        </w:r>
        <w:r w:rsidR="00E4439E">
          <w:t>9</w:t>
        </w:r>
        <w:r w:rsidR="00E4439E">
          <w:fldChar w:fldCharType="end"/>
        </w:r>
      </w:hyperlink>
    </w:p>
    <w:p w:rsidR="00E4439E" w:rsidRDefault="00202377">
      <w:pPr>
        <w:pStyle w:val="TOC3"/>
        <w:rPr>
          <w:rFonts w:eastAsiaTheme="minorEastAsia"/>
          <w:smallCaps w:val="0"/>
          <w:sz w:val="22"/>
          <w:lang w:eastAsia="ja-JP"/>
        </w:rPr>
      </w:pPr>
      <w:hyperlink w:anchor="_Toc428624652" w:history="1">
        <w:r w:rsidR="00E4439E" w:rsidRPr="001F28E3">
          <w:rPr>
            <w:rStyle w:val="Hyperlink"/>
            <w:rFonts w:hint="eastAsia"/>
          </w:rPr>
          <w:t>伺服器</w:t>
        </w:r>
        <w:r w:rsidR="00E4439E" w:rsidRPr="001F28E3">
          <w:rPr>
            <w:rStyle w:val="Hyperlink"/>
          </w:rPr>
          <w:t>/CAL</w:t>
        </w:r>
        <w:r w:rsidR="00E4439E">
          <w:tab/>
        </w:r>
        <w:r w:rsidR="00E4439E">
          <w:fldChar w:fldCharType="begin"/>
        </w:r>
        <w:r w:rsidR="00E4439E">
          <w:instrText xml:space="preserve"> PAGEREF _Toc428624652 \h </w:instrText>
        </w:r>
        <w:r w:rsidR="00E4439E">
          <w:fldChar w:fldCharType="separate"/>
        </w:r>
        <w:r w:rsidR="00E4439E">
          <w:t>9</w:t>
        </w:r>
        <w:r w:rsidR="00E4439E">
          <w:fldChar w:fldCharType="end"/>
        </w:r>
      </w:hyperlink>
    </w:p>
    <w:p w:rsidR="00E4439E" w:rsidRDefault="00202377">
      <w:pPr>
        <w:pStyle w:val="TOC3"/>
        <w:rPr>
          <w:rFonts w:eastAsiaTheme="minorEastAsia"/>
          <w:smallCaps w:val="0"/>
          <w:sz w:val="22"/>
          <w:lang w:eastAsia="ja-JP"/>
        </w:rPr>
      </w:pPr>
      <w:hyperlink w:anchor="_Toc428624653" w:history="1">
        <w:r w:rsidR="00E4439E" w:rsidRPr="001F28E3">
          <w:rPr>
            <w:rStyle w:val="Hyperlink"/>
            <w:rFonts w:hint="eastAsia"/>
          </w:rPr>
          <w:t>每一核心</w:t>
        </w:r>
        <w:r w:rsidR="00E4439E">
          <w:tab/>
        </w:r>
        <w:r w:rsidR="00E4439E">
          <w:fldChar w:fldCharType="begin"/>
        </w:r>
        <w:r w:rsidR="00E4439E">
          <w:instrText xml:space="preserve"> PAGEREF _Toc428624653 \h </w:instrText>
        </w:r>
        <w:r w:rsidR="00E4439E">
          <w:fldChar w:fldCharType="separate"/>
        </w:r>
        <w:r w:rsidR="00E4439E">
          <w:t>9</w:t>
        </w:r>
        <w:r w:rsidR="00E4439E">
          <w:fldChar w:fldCharType="end"/>
        </w:r>
      </w:hyperlink>
    </w:p>
    <w:p w:rsidR="00E4439E" w:rsidRDefault="00202377">
      <w:pPr>
        <w:pStyle w:val="TOC3"/>
        <w:rPr>
          <w:rFonts w:eastAsiaTheme="minorEastAsia"/>
          <w:smallCaps w:val="0"/>
          <w:sz w:val="22"/>
          <w:lang w:eastAsia="ja-JP"/>
        </w:rPr>
      </w:pPr>
      <w:hyperlink w:anchor="_Toc428624654" w:history="1">
        <w:r w:rsidR="00E4439E" w:rsidRPr="001F28E3">
          <w:rPr>
            <w:rStyle w:val="Hyperlink"/>
            <w:rFonts w:hint="eastAsia"/>
          </w:rPr>
          <w:t>管理伺服器</w:t>
        </w:r>
        <w:r w:rsidR="00E4439E">
          <w:tab/>
        </w:r>
        <w:r w:rsidR="00E4439E">
          <w:fldChar w:fldCharType="begin"/>
        </w:r>
        <w:r w:rsidR="00E4439E">
          <w:instrText xml:space="preserve"> PAGEREF _Toc428624654 \h </w:instrText>
        </w:r>
        <w:r w:rsidR="00E4439E">
          <w:fldChar w:fldCharType="separate"/>
        </w:r>
        <w:r w:rsidR="00E4439E">
          <w:t>9</w:t>
        </w:r>
        <w:r w:rsidR="00E4439E">
          <w:fldChar w:fldCharType="end"/>
        </w:r>
      </w:hyperlink>
    </w:p>
    <w:p w:rsidR="00E4439E" w:rsidRDefault="00202377">
      <w:pPr>
        <w:pStyle w:val="TOC3"/>
        <w:rPr>
          <w:rFonts w:eastAsiaTheme="minorEastAsia"/>
          <w:smallCaps w:val="0"/>
          <w:sz w:val="22"/>
          <w:lang w:eastAsia="ja-JP"/>
        </w:rPr>
      </w:pPr>
      <w:hyperlink w:anchor="_Toc428624655" w:history="1">
        <w:r w:rsidR="00E4439E" w:rsidRPr="001F28E3">
          <w:rPr>
            <w:rStyle w:val="Hyperlink"/>
            <w:rFonts w:hint="eastAsia"/>
          </w:rPr>
          <w:t>專門伺服器</w:t>
        </w:r>
        <w:r w:rsidR="00E4439E">
          <w:tab/>
        </w:r>
        <w:r w:rsidR="00E4439E">
          <w:fldChar w:fldCharType="begin"/>
        </w:r>
        <w:r w:rsidR="00E4439E">
          <w:instrText xml:space="preserve"> PAGEREF _Toc428624655 \h </w:instrText>
        </w:r>
        <w:r w:rsidR="00E4439E">
          <w:fldChar w:fldCharType="separate"/>
        </w:r>
        <w:r w:rsidR="00E4439E">
          <w:t>10</w:t>
        </w:r>
        <w:r w:rsidR="00E4439E">
          <w:fldChar w:fldCharType="end"/>
        </w:r>
      </w:hyperlink>
    </w:p>
    <w:p w:rsidR="00E4439E" w:rsidRDefault="00202377">
      <w:pPr>
        <w:pStyle w:val="TOC3"/>
        <w:rPr>
          <w:rFonts w:eastAsiaTheme="minorEastAsia"/>
          <w:smallCaps w:val="0"/>
          <w:sz w:val="22"/>
          <w:lang w:eastAsia="ja-JP"/>
        </w:rPr>
      </w:pPr>
      <w:hyperlink w:anchor="_Toc428624656" w:history="1">
        <w:r w:rsidR="00E4439E" w:rsidRPr="001F28E3">
          <w:rPr>
            <w:rStyle w:val="Hyperlink"/>
            <w:rFonts w:hint="eastAsia"/>
          </w:rPr>
          <w:t>開發人員工具</w:t>
        </w:r>
        <w:r w:rsidR="00E4439E">
          <w:tab/>
        </w:r>
        <w:r w:rsidR="00E4439E">
          <w:fldChar w:fldCharType="begin"/>
        </w:r>
        <w:r w:rsidR="00E4439E">
          <w:instrText xml:space="preserve"> PAGEREF _Toc428624656 \h </w:instrText>
        </w:r>
        <w:r w:rsidR="00E4439E">
          <w:fldChar w:fldCharType="separate"/>
        </w:r>
        <w:r w:rsidR="00E4439E">
          <w:t>10</w:t>
        </w:r>
        <w:r w:rsidR="00E4439E">
          <w:fldChar w:fldCharType="end"/>
        </w:r>
      </w:hyperlink>
    </w:p>
    <w:p w:rsidR="00E4439E" w:rsidRDefault="00202377">
      <w:pPr>
        <w:pStyle w:val="TOC1"/>
        <w:rPr>
          <w:rFonts w:eastAsiaTheme="minorEastAsia"/>
          <w:b w:val="0"/>
          <w:caps w:val="0"/>
          <w:noProof/>
          <w:sz w:val="22"/>
          <w:szCs w:val="22"/>
          <w:lang w:eastAsia="ja-JP"/>
        </w:rPr>
      </w:pPr>
      <w:hyperlink w:anchor="_Toc428624657" w:history="1">
        <w:r w:rsidR="00E4439E" w:rsidRPr="001F28E3">
          <w:rPr>
            <w:rStyle w:val="Hyperlink"/>
            <w:rFonts w:hint="eastAsia"/>
            <w:noProof/>
          </w:rPr>
          <w:t>軟體</w:t>
        </w:r>
        <w:r w:rsidR="00E4439E">
          <w:rPr>
            <w:noProof/>
          </w:rPr>
          <w:tab/>
        </w:r>
        <w:r w:rsidR="00E4439E">
          <w:rPr>
            <w:noProof/>
          </w:rPr>
          <w:fldChar w:fldCharType="begin"/>
        </w:r>
        <w:r w:rsidR="00E4439E">
          <w:rPr>
            <w:noProof/>
          </w:rPr>
          <w:instrText xml:space="preserve"> PAGEREF _Toc428624657 \h </w:instrText>
        </w:r>
        <w:r w:rsidR="00E4439E">
          <w:rPr>
            <w:noProof/>
          </w:rPr>
        </w:r>
        <w:r w:rsidR="00E4439E">
          <w:rPr>
            <w:noProof/>
          </w:rPr>
          <w:fldChar w:fldCharType="separate"/>
        </w:r>
        <w:r w:rsidR="00E4439E">
          <w:rPr>
            <w:noProof/>
          </w:rPr>
          <w:t>11</w:t>
        </w:r>
        <w:r w:rsidR="00E4439E">
          <w:rPr>
            <w:noProof/>
          </w:rPr>
          <w:fldChar w:fldCharType="end"/>
        </w:r>
      </w:hyperlink>
    </w:p>
    <w:p w:rsidR="00E4439E" w:rsidRDefault="00202377">
      <w:pPr>
        <w:pStyle w:val="TOC2"/>
        <w:rPr>
          <w:rFonts w:eastAsiaTheme="minorEastAsia"/>
          <w:smallCaps w:val="0"/>
          <w:sz w:val="22"/>
          <w:lang w:eastAsia="ja-JP"/>
        </w:rPr>
      </w:pPr>
      <w:hyperlink w:anchor="_Toc428624658" w:history="1">
        <w:r w:rsidR="00E4439E" w:rsidRPr="001F28E3">
          <w:rPr>
            <w:rStyle w:val="Hyperlink"/>
          </w:rPr>
          <w:t>Advanced Threat Analytics</w:t>
        </w:r>
        <w:r w:rsidR="00E4439E">
          <w:tab/>
        </w:r>
        <w:r w:rsidR="00E4439E">
          <w:fldChar w:fldCharType="begin"/>
        </w:r>
        <w:r w:rsidR="00E4439E">
          <w:instrText xml:space="preserve"> PAGEREF _Toc428624658 \h </w:instrText>
        </w:r>
        <w:r w:rsidR="00E4439E">
          <w:fldChar w:fldCharType="separate"/>
        </w:r>
        <w:r w:rsidR="00E4439E">
          <w:t>11</w:t>
        </w:r>
        <w:r w:rsidR="00E4439E">
          <w:fldChar w:fldCharType="end"/>
        </w:r>
      </w:hyperlink>
    </w:p>
    <w:p w:rsidR="00E4439E" w:rsidRDefault="00202377">
      <w:pPr>
        <w:pStyle w:val="TOC2"/>
        <w:rPr>
          <w:rFonts w:eastAsiaTheme="minorEastAsia"/>
          <w:smallCaps w:val="0"/>
          <w:sz w:val="22"/>
          <w:lang w:eastAsia="ja-JP"/>
        </w:rPr>
      </w:pPr>
      <w:hyperlink w:anchor="_Toc428624659" w:history="1">
        <w:r w:rsidR="00E4439E" w:rsidRPr="001F28E3">
          <w:rPr>
            <w:rStyle w:val="Hyperlink"/>
          </w:rPr>
          <w:t>BizTalk</w:t>
        </w:r>
        <w:r w:rsidR="00E4439E">
          <w:tab/>
        </w:r>
        <w:r w:rsidR="00E4439E">
          <w:fldChar w:fldCharType="begin"/>
        </w:r>
        <w:r w:rsidR="00E4439E">
          <w:instrText xml:space="preserve"> PAGEREF _Toc428624659 \h </w:instrText>
        </w:r>
        <w:r w:rsidR="00E4439E">
          <w:fldChar w:fldCharType="separate"/>
        </w:r>
        <w:r w:rsidR="00E4439E">
          <w:t>11</w:t>
        </w:r>
        <w:r w:rsidR="00E4439E">
          <w:fldChar w:fldCharType="end"/>
        </w:r>
      </w:hyperlink>
    </w:p>
    <w:p w:rsidR="00E4439E" w:rsidRDefault="00202377">
      <w:pPr>
        <w:pStyle w:val="TOC2"/>
        <w:rPr>
          <w:rFonts w:eastAsiaTheme="minorEastAsia"/>
          <w:smallCaps w:val="0"/>
          <w:sz w:val="22"/>
          <w:lang w:eastAsia="ja-JP"/>
        </w:rPr>
      </w:pPr>
      <w:hyperlink w:anchor="_Toc428624660" w:history="1">
        <w:r w:rsidR="00E4439E" w:rsidRPr="001F28E3">
          <w:rPr>
            <w:rStyle w:val="Hyperlink"/>
          </w:rPr>
          <w:t xml:space="preserve">CAL </w:t>
        </w:r>
        <w:r w:rsidR="00E4439E" w:rsidRPr="001F28E3">
          <w:rPr>
            <w:rStyle w:val="Hyperlink"/>
            <w:rFonts w:hint="eastAsia"/>
          </w:rPr>
          <w:t>套件</w:t>
        </w:r>
        <w:r w:rsidR="00E4439E">
          <w:tab/>
        </w:r>
        <w:r w:rsidR="00E4439E">
          <w:fldChar w:fldCharType="begin"/>
        </w:r>
        <w:r w:rsidR="00E4439E">
          <w:instrText xml:space="preserve"> PAGEREF _Toc428624660 \h </w:instrText>
        </w:r>
        <w:r w:rsidR="00E4439E">
          <w:fldChar w:fldCharType="separate"/>
        </w:r>
        <w:r w:rsidR="00E4439E">
          <w:t>12</w:t>
        </w:r>
        <w:r w:rsidR="00E4439E">
          <w:fldChar w:fldCharType="end"/>
        </w:r>
      </w:hyperlink>
    </w:p>
    <w:p w:rsidR="00E4439E" w:rsidRDefault="00202377">
      <w:pPr>
        <w:pStyle w:val="TOC2"/>
        <w:rPr>
          <w:rFonts w:eastAsiaTheme="minorEastAsia"/>
          <w:smallCaps w:val="0"/>
          <w:sz w:val="22"/>
          <w:lang w:eastAsia="ja-JP"/>
        </w:rPr>
      </w:pPr>
      <w:hyperlink w:anchor="_Toc428624661" w:history="1">
        <w:r w:rsidR="00E4439E" w:rsidRPr="001F28E3">
          <w:rPr>
            <w:rStyle w:val="Hyperlink"/>
          </w:rPr>
          <w:t>Core Infrastructure Server (CIS) Suite</w:t>
        </w:r>
        <w:r w:rsidR="00E4439E">
          <w:tab/>
        </w:r>
        <w:r w:rsidR="00E4439E">
          <w:fldChar w:fldCharType="begin"/>
        </w:r>
        <w:r w:rsidR="00E4439E">
          <w:instrText xml:space="preserve"> PAGEREF _Toc428624661 \h </w:instrText>
        </w:r>
        <w:r w:rsidR="00E4439E">
          <w:fldChar w:fldCharType="separate"/>
        </w:r>
        <w:r w:rsidR="00E4439E">
          <w:t>14</w:t>
        </w:r>
        <w:r w:rsidR="00E4439E">
          <w:fldChar w:fldCharType="end"/>
        </w:r>
      </w:hyperlink>
    </w:p>
    <w:p w:rsidR="00E4439E" w:rsidRDefault="00202377">
      <w:pPr>
        <w:pStyle w:val="TOC2"/>
        <w:rPr>
          <w:rFonts w:eastAsiaTheme="minorEastAsia"/>
          <w:smallCaps w:val="0"/>
          <w:sz w:val="22"/>
          <w:lang w:eastAsia="ja-JP"/>
        </w:rPr>
      </w:pPr>
      <w:hyperlink w:anchor="_Toc428624662" w:history="1">
        <w:r w:rsidR="00E4439E" w:rsidRPr="001F28E3">
          <w:rPr>
            <w:rStyle w:val="Hyperlink"/>
          </w:rPr>
          <w:t>Forefront</w:t>
        </w:r>
        <w:r w:rsidR="00E4439E">
          <w:tab/>
        </w:r>
        <w:r w:rsidR="00E4439E">
          <w:fldChar w:fldCharType="begin"/>
        </w:r>
        <w:r w:rsidR="00E4439E">
          <w:instrText xml:space="preserve"> PAGEREF _Toc428624662 \h </w:instrText>
        </w:r>
        <w:r w:rsidR="00E4439E">
          <w:fldChar w:fldCharType="separate"/>
        </w:r>
        <w:r w:rsidR="00E4439E">
          <w:t>15</w:t>
        </w:r>
        <w:r w:rsidR="00E4439E">
          <w:fldChar w:fldCharType="end"/>
        </w:r>
      </w:hyperlink>
    </w:p>
    <w:p w:rsidR="00E4439E" w:rsidRDefault="00202377">
      <w:pPr>
        <w:pStyle w:val="TOC3"/>
        <w:rPr>
          <w:rFonts w:eastAsiaTheme="minorEastAsia"/>
          <w:smallCaps w:val="0"/>
          <w:sz w:val="22"/>
          <w:lang w:eastAsia="ja-JP"/>
        </w:rPr>
      </w:pPr>
      <w:hyperlink w:anchor="_Toc428624663" w:history="1">
        <w:r w:rsidR="00E4439E" w:rsidRPr="001F28E3">
          <w:rPr>
            <w:rStyle w:val="Hyperlink"/>
          </w:rPr>
          <w:t>4.</w:t>
        </w:r>
        <w:r w:rsidR="00E4439E" w:rsidRPr="001F28E3">
          <w:rPr>
            <w:rStyle w:val="Hyperlink"/>
            <w:rFonts w:hint="eastAsia"/>
          </w:rPr>
          <w:t>軟體保證</w:t>
        </w:r>
        <w:r w:rsidR="00E4439E">
          <w:tab/>
        </w:r>
        <w:r w:rsidR="00E4439E">
          <w:fldChar w:fldCharType="begin"/>
        </w:r>
        <w:r w:rsidR="00E4439E">
          <w:instrText xml:space="preserve"> PAGEREF _Toc428624663 \h </w:instrText>
        </w:r>
        <w:r w:rsidR="00E4439E">
          <w:fldChar w:fldCharType="separate"/>
        </w:r>
        <w:r w:rsidR="00E4439E">
          <w:t>16</w:t>
        </w:r>
        <w:r w:rsidR="00E4439E">
          <w:fldChar w:fldCharType="end"/>
        </w:r>
      </w:hyperlink>
    </w:p>
    <w:p w:rsidR="00E4439E" w:rsidRDefault="00202377">
      <w:pPr>
        <w:pStyle w:val="TOC2"/>
        <w:rPr>
          <w:rFonts w:eastAsiaTheme="minorEastAsia"/>
          <w:smallCaps w:val="0"/>
          <w:sz w:val="22"/>
          <w:lang w:eastAsia="ja-JP"/>
        </w:rPr>
      </w:pPr>
      <w:hyperlink w:anchor="_Toc428624664" w:history="1">
        <w:r w:rsidR="00E4439E" w:rsidRPr="001F28E3">
          <w:rPr>
            <w:rStyle w:val="Hyperlink"/>
          </w:rPr>
          <w:t>Microsoft Dynamics</w:t>
        </w:r>
        <w:r w:rsidR="00E4439E">
          <w:tab/>
        </w:r>
        <w:r w:rsidR="00E4439E">
          <w:fldChar w:fldCharType="begin"/>
        </w:r>
        <w:r w:rsidR="00E4439E">
          <w:instrText xml:space="preserve"> PAGEREF _Toc428624664 \h </w:instrText>
        </w:r>
        <w:r w:rsidR="00E4439E">
          <w:fldChar w:fldCharType="separate"/>
        </w:r>
        <w:r w:rsidR="00E4439E">
          <w:t>16</w:t>
        </w:r>
        <w:r w:rsidR="00E4439E">
          <w:fldChar w:fldCharType="end"/>
        </w:r>
      </w:hyperlink>
    </w:p>
    <w:p w:rsidR="00E4439E" w:rsidRDefault="00202377">
      <w:pPr>
        <w:pStyle w:val="TOC3"/>
        <w:rPr>
          <w:rFonts w:eastAsiaTheme="minorEastAsia"/>
          <w:smallCaps w:val="0"/>
          <w:sz w:val="22"/>
          <w:lang w:eastAsia="ja-JP"/>
        </w:rPr>
      </w:pPr>
      <w:hyperlink w:anchor="_Toc428624665" w:history="1">
        <w:r w:rsidR="00E4439E" w:rsidRPr="001F28E3">
          <w:rPr>
            <w:rStyle w:val="Hyperlink"/>
          </w:rPr>
          <w:t>Microsoft Dynamics AX</w:t>
        </w:r>
        <w:r w:rsidR="00E4439E">
          <w:tab/>
        </w:r>
        <w:r w:rsidR="00E4439E">
          <w:fldChar w:fldCharType="begin"/>
        </w:r>
        <w:r w:rsidR="00E4439E">
          <w:instrText xml:space="preserve"> PAGEREF _Toc428624665 \h </w:instrText>
        </w:r>
        <w:r w:rsidR="00E4439E">
          <w:fldChar w:fldCharType="separate"/>
        </w:r>
        <w:r w:rsidR="00E4439E">
          <w:t>16</w:t>
        </w:r>
        <w:r w:rsidR="00E4439E">
          <w:fldChar w:fldCharType="end"/>
        </w:r>
      </w:hyperlink>
    </w:p>
    <w:p w:rsidR="00E4439E" w:rsidRDefault="00202377">
      <w:pPr>
        <w:pStyle w:val="TOC3"/>
        <w:rPr>
          <w:rFonts w:eastAsiaTheme="minorEastAsia"/>
          <w:smallCaps w:val="0"/>
          <w:sz w:val="22"/>
          <w:lang w:eastAsia="ja-JP"/>
        </w:rPr>
      </w:pPr>
      <w:hyperlink w:anchor="_Toc428624666" w:history="1">
        <w:r w:rsidR="00E4439E" w:rsidRPr="001F28E3">
          <w:rPr>
            <w:rStyle w:val="Hyperlink"/>
          </w:rPr>
          <w:t>Microsoft Dynamics CRM</w:t>
        </w:r>
        <w:r w:rsidR="00E4439E">
          <w:tab/>
        </w:r>
        <w:r w:rsidR="00E4439E">
          <w:fldChar w:fldCharType="begin"/>
        </w:r>
        <w:r w:rsidR="00E4439E">
          <w:instrText xml:space="preserve"> PAGEREF _Toc428624666 \h </w:instrText>
        </w:r>
        <w:r w:rsidR="00E4439E">
          <w:fldChar w:fldCharType="separate"/>
        </w:r>
        <w:r w:rsidR="00E4439E">
          <w:t>17</w:t>
        </w:r>
        <w:r w:rsidR="00E4439E">
          <w:fldChar w:fldCharType="end"/>
        </w:r>
      </w:hyperlink>
    </w:p>
    <w:p w:rsidR="00E4439E" w:rsidRDefault="00202377">
      <w:pPr>
        <w:pStyle w:val="TOC2"/>
        <w:rPr>
          <w:rFonts w:eastAsiaTheme="minorEastAsia"/>
          <w:smallCaps w:val="0"/>
          <w:sz w:val="22"/>
          <w:lang w:eastAsia="ja-JP"/>
        </w:rPr>
      </w:pPr>
      <w:hyperlink w:anchor="_Toc428624667" w:history="1">
        <w:r w:rsidR="00E4439E" w:rsidRPr="001F28E3">
          <w:rPr>
            <w:rStyle w:val="Hyperlink"/>
          </w:rPr>
          <w:t>Microsoft Identity Manager</w:t>
        </w:r>
        <w:r w:rsidR="00E4439E">
          <w:tab/>
        </w:r>
        <w:r w:rsidR="00E4439E">
          <w:fldChar w:fldCharType="begin"/>
        </w:r>
        <w:r w:rsidR="00E4439E">
          <w:instrText xml:space="preserve"> PAGEREF _Toc428624667 \h </w:instrText>
        </w:r>
        <w:r w:rsidR="00E4439E">
          <w:fldChar w:fldCharType="separate"/>
        </w:r>
        <w:r w:rsidR="00E4439E">
          <w:t>19</w:t>
        </w:r>
        <w:r w:rsidR="00E4439E">
          <w:fldChar w:fldCharType="end"/>
        </w:r>
      </w:hyperlink>
    </w:p>
    <w:p w:rsidR="00E4439E" w:rsidRDefault="00202377">
      <w:pPr>
        <w:pStyle w:val="TOC2"/>
        <w:rPr>
          <w:rFonts w:eastAsiaTheme="minorEastAsia"/>
          <w:smallCaps w:val="0"/>
          <w:sz w:val="22"/>
          <w:lang w:eastAsia="ja-JP"/>
        </w:rPr>
      </w:pPr>
      <w:hyperlink w:anchor="_Toc428624668" w:history="1">
        <w:r w:rsidR="00E4439E" w:rsidRPr="001F28E3">
          <w:rPr>
            <w:rStyle w:val="Hyperlink"/>
          </w:rPr>
          <w:t xml:space="preserve">Office </w:t>
        </w:r>
        <w:r w:rsidR="00E4439E" w:rsidRPr="001F28E3">
          <w:rPr>
            <w:rStyle w:val="Hyperlink"/>
            <w:rFonts w:hint="eastAsia"/>
          </w:rPr>
          <w:t>應用程式</w:t>
        </w:r>
        <w:r w:rsidR="00E4439E">
          <w:tab/>
        </w:r>
        <w:r w:rsidR="00E4439E">
          <w:fldChar w:fldCharType="begin"/>
        </w:r>
        <w:r w:rsidR="00E4439E">
          <w:instrText xml:space="preserve"> PAGEREF _Toc428624668 \h </w:instrText>
        </w:r>
        <w:r w:rsidR="00E4439E">
          <w:fldChar w:fldCharType="separate"/>
        </w:r>
        <w:r w:rsidR="00E4439E">
          <w:t>20</w:t>
        </w:r>
        <w:r w:rsidR="00E4439E">
          <w:fldChar w:fldCharType="end"/>
        </w:r>
      </w:hyperlink>
    </w:p>
    <w:p w:rsidR="00E4439E" w:rsidRDefault="00202377">
      <w:pPr>
        <w:pStyle w:val="TOC3"/>
        <w:rPr>
          <w:rFonts w:eastAsiaTheme="minorEastAsia"/>
          <w:smallCaps w:val="0"/>
          <w:sz w:val="22"/>
          <w:lang w:eastAsia="ja-JP"/>
        </w:rPr>
      </w:pPr>
      <w:hyperlink w:anchor="_Toc428624669" w:history="1">
        <w:r w:rsidR="00E4439E" w:rsidRPr="001F28E3">
          <w:rPr>
            <w:rStyle w:val="Hyperlink"/>
          </w:rPr>
          <w:t xml:space="preserve">Office </w:t>
        </w:r>
        <w:r w:rsidR="00E4439E" w:rsidRPr="001F28E3">
          <w:rPr>
            <w:rStyle w:val="Hyperlink"/>
            <w:rFonts w:hint="eastAsia"/>
          </w:rPr>
          <w:t>桌面應用程式</w:t>
        </w:r>
        <w:r w:rsidR="00E4439E">
          <w:tab/>
        </w:r>
        <w:r w:rsidR="00E4439E">
          <w:fldChar w:fldCharType="begin"/>
        </w:r>
        <w:r w:rsidR="00E4439E">
          <w:instrText xml:space="preserve"> PAGEREF _Toc428624669 \h </w:instrText>
        </w:r>
        <w:r w:rsidR="00E4439E">
          <w:fldChar w:fldCharType="separate"/>
        </w:r>
        <w:r w:rsidR="00E4439E">
          <w:t>20</w:t>
        </w:r>
        <w:r w:rsidR="00E4439E">
          <w:fldChar w:fldCharType="end"/>
        </w:r>
      </w:hyperlink>
    </w:p>
    <w:p w:rsidR="00E4439E" w:rsidRDefault="00202377">
      <w:pPr>
        <w:pStyle w:val="TOC3"/>
        <w:rPr>
          <w:rFonts w:eastAsiaTheme="minorEastAsia"/>
          <w:smallCaps w:val="0"/>
          <w:sz w:val="22"/>
          <w:lang w:eastAsia="ja-JP"/>
        </w:rPr>
      </w:pPr>
      <w:hyperlink w:anchor="_Toc428624670" w:history="1">
        <w:r w:rsidR="00E4439E" w:rsidRPr="001F28E3">
          <w:rPr>
            <w:rStyle w:val="Hyperlink"/>
          </w:rPr>
          <w:t>Office for Mac</w:t>
        </w:r>
        <w:r w:rsidR="00E4439E">
          <w:tab/>
        </w:r>
        <w:r w:rsidR="00E4439E">
          <w:fldChar w:fldCharType="begin"/>
        </w:r>
        <w:r w:rsidR="00E4439E">
          <w:instrText xml:space="preserve"> PAGEREF _Toc428624670 \h </w:instrText>
        </w:r>
        <w:r w:rsidR="00E4439E">
          <w:fldChar w:fldCharType="separate"/>
        </w:r>
        <w:r w:rsidR="00E4439E">
          <w:t>21</w:t>
        </w:r>
        <w:r w:rsidR="00E4439E">
          <w:fldChar w:fldCharType="end"/>
        </w:r>
      </w:hyperlink>
    </w:p>
    <w:p w:rsidR="00E4439E" w:rsidRDefault="00202377">
      <w:pPr>
        <w:pStyle w:val="TOC2"/>
        <w:rPr>
          <w:rFonts w:eastAsiaTheme="minorEastAsia"/>
          <w:smallCaps w:val="0"/>
          <w:sz w:val="22"/>
          <w:lang w:eastAsia="ja-JP"/>
        </w:rPr>
      </w:pPr>
      <w:hyperlink w:anchor="_Toc428624671" w:history="1">
        <w:r w:rsidR="00E4439E" w:rsidRPr="001F28E3">
          <w:rPr>
            <w:rStyle w:val="Hyperlink"/>
          </w:rPr>
          <w:t xml:space="preserve">Office </w:t>
        </w:r>
        <w:r w:rsidR="00E4439E" w:rsidRPr="001F28E3">
          <w:rPr>
            <w:rStyle w:val="Hyperlink"/>
            <w:rFonts w:hint="eastAsia"/>
          </w:rPr>
          <w:t>伺服器</w:t>
        </w:r>
        <w:r w:rsidR="00E4439E">
          <w:tab/>
        </w:r>
        <w:r w:rsidR="00E4439E">
          <w:fldChar w:fldCharType="begin"/>
        </w:r>
        <w:r w:rsidR="00E4439E">
          <w:instrText xml:space="preserve"> PAGEREF _Toc428624671 \h </w:instrText>
        </w:r>
        <w:r w:rsidR="00E4439E">
          <w:fldChar w:fldCharType="separate"/>
        </w:r>
        <w:r w:rsidR="00E4439E">
          <w:t>22</w:t>
        </w:r>
        <w:r w:rsidR="00E4439E">
          <w:fldChar w:fldCharType="end"/>
        </w:r>
      </w:hyperlink>
    </w:p>
    <w:p w:rsidR="00E4439E" w:rsidRDefault="00202377">
      <w:pPr>
        <w:pStyle w:val="TOC3"/>
        <w:rPr>
          <w:rFonts w:eastAsiaTheme="minorEastAsia"/>
          <w:smallCaps w:val="0"/>
          <w:sz w:val="22"/>
          <w:lang w:eastAsia="ja-JP"/>
        </w:rPr>
      </w:pPr>
      <w:hyperlink w:anchor="_Toc428624672" w:history="1">
        <w:r w:rsidR="00E4439E" w:rsidRPr="001F28E3">
          <w:rPr>
            <w:rStyle w:val="Hyperlink"/>
          </w:rPr>
          <w:t>Exchange Server</w:t>
        </w:r>
        <w:r w:rsidR="00E4439E">
          <w:tab/>
        </w:r>
        <w:r w:rsidR="00E4439E">
          <w:fldChar w:fldCharType="begin"/>
        </w:r>
        <w:r w:rsidR="00E4439E">
          <w:instrText xml:space="preserve"> PAGEREF _Toc428624672 \h </w:instrText>
        </w:r>
        <w:r w:rsidR="00E4439E">
          <w:fldChar w:fldCharType="separate"/>
        </w:r>
        <w:r w:rsidR="00E4439E">
          <w:t>22</w:t>
        </w:r>
        <w:r w:rsidR="00E4439E">
          <w:fldChar w:fldCharType="end"/>
        </w:r>
      </w:hyperlink>
    </w:p>
    <w:p w:rsidR="00E4439E" w:rsidRDefault="00202377">
      <w:pPr>
        <w:pStyle w:val="TOC3"/>
        <w:rPr>
          <w:rFonts w:eastAsiaTheme="minorEastAsia"/>
          <w:smallCaps w:val="0"/>
          <w:sz w:val="22"/>
          <w:lang w:eastAsia="ja-JP"/>
        </w:rPr>
      </w:pPr>
      <w:hyperlink w:anchor="_Toc428624673" w:history="1">
        <w:r w:rsidR="00E4439E" w:rsidRPr="001F28E3">
          <w:rPr>
            <w:rStyle w:val="Hyperlink"/>
          </w:rPr>
          <w:t>Project Server</w:t>
        </w:r>
        <w:r w:rsidR="00E4439E">
          <w:tab/>
        </w:r>
        <w:r w:rsidR="00E4439E">
          <w:fldChar w:fldCharType="begin"/>
        </w:r>
        <w:r w:rsidR="00E4439E">
          <w:instrText xml:space="preserve"> PAGEREF _Toc428624673 \h </w:instrText>
        </w:r>
        <w:r w:rsidR="00E4439E">
          <w:fldChar w:fldCharType="separate"/>
        </w:r>
        <w:r w:rsidR="00E4439E">
          <w:t>23</w:t>
        </w:r>
        <w:r w:rsidR="00E4439E">
          <w:fldChar w:fldCharType="end"/>
        </w:r>
      </w:hyperlink>
    </w:p>
    <w:p w:rsidR="00E4439E" w:rsidRDefault="00202377">
      <w:pPr>
        <w:pStyle w:val="TOC3"/>
        <w:rPr>
          <w:rFonts w:eastAsiaTheme="minorEastAsia"/>
          <w:smallCaps w:val="0"/>
          <w:sz w:val="22"/>
          <w:lang w:eastAsia="ja-JP"/>
        </w:rPr>
      </w:pPr>
      <w:hyperlink w:anchor="_Toc428624674" w:history="1">
        <w:r w:rsidR="00E4439E" w:rsidRPr="001F28E3">
          <w:rPr>
            <w:rStyle w:val="Hyperlink"/>
          </w:rPr>
          <w:t>SharePoint Server</w:t>
        </w:r>
        <w:r w:rsidR="00E4439E">
          <w:tab/>
        </w:r>
        <w:r w:rsidR="00E4439E">
          <w:fldChar w:fldCharType="begin"/>
        </w:r>
        <w:r w:rsidR="00E4439E">
          <w:instrText xml:space="preserve"> PAGEREF _Toc428624674 \h </w:instrText>
        </w:r>
        <w:r w:rsidR="00E4439E">
          <w:fldChar w:fldCharType="separate"/>
        </w:r>
        <w:r w:rsidR="00E4439E">
          <w:t>24</w:t>
        </w:r>
        <w:r w:rsidR="00E4439E">
          <w:fldChar w:fldCharType="end"/>
        </w:r>
      </w:hyperlink>
    </w:p>
    <w:p w:rsidR="00E4439E" w:rsidRDefault="00202377">
      <w:pPr>
        <w:pStyle w:val="TOC3"/>
        <w:rPr>
          <w:rFonts w:eastAsiaTheme="minorEastAsia"/>
          <w:smallCaps w:val="0"/>
          <w:sz w:val="22"/>
          <w:lang w:eastAsia="ja-JP"/>
        </w:rPr>
      </w:pPr>
      <w:hyperlink w:anchor="_Toc428624675" w:history="1">
        <w:r w:rsidR="00E4439E" w:rsidRPr="001F28E3">
          <w:rPr>
            <w:rStyle w:val="Hyperlink"/>
            <w:rFonts w:hint="eastAsia"/>
          </w:rPr>
          <w:t>商務用</w:t>
        </w:r>
        <w:r w:rsidR="00E4439E" w:rsidRPr="001F28E3">
          <w:rPr>
            <w:rStyle w:val="Hyperlink"/>
          </w:rPr>
          <w:t xml:space="preserve"> Skype Server</w:t>
        </w:r>
        <w:r w:rsidR="00E4439E">
          <w:tab/>
        </w:r>
        <w:r w:rsidR="00E4439E">
          <w:fldChar w:fldCharType="begin"/>
        </w:r>
        <w:r w:rsidR="00E4439E">
          <w:instrText xml:space="preserve"> PAGEREF _Toc428624675 \h </w:instrText>
        </w:r>
        <w:r w:rsidR="00E4439E">
          <w:fldChar w:fldCharType="separate"/>
        </w:r>
        <w:r w:rsidR="00E4439E">
          <w:t>25</w:t>
        </w:r>
        <w:r w:rsidR="00E4439E">
          <w:fldChar w:fldCharType="end"/>
        </w:r>
      </w:hyperlink>
    </w:p>
    <w:p w:rsidR="00E4439E" w:rsidRDefault="00202377">
      <w:pPr>
        <w:pStyle w:val="TOC2"/>
        <w:rPr>
          <w:rFonts w:eastAsiaTheme="minorEastAsia"/>
          <w:smallCaps w:val="0"/>
          <w:sz w:val="22"/>
          <w:lang w:eastAsia="ja-JP"/>
        </w:rPr>
      </w:pPr>
      <w:hyperlink w:anchor="_Toc428624676" w:history="1">
        <w:r w:rsidR="00E4439E" w:rsidRPr="001F28E3">
          <w:rPr>
            <w:rStyle w:val="Hyperlink"/>
            <w:rFonts w:hint="eastAsia"/>
          </w:rPr>
          <w:t>出租權</w:t>
        </w:r>
        <w:r w:rsidR="00E4439E">
          <w:tab/>
        </w:r>
        <w:r w:rsidR="00E4439E">
          <w:fldChar w:fldCharType="begin"/>
        </w:r>
        <w:r w:rsidR="00E4439E">
          <w:instrText xml:space="preserve"> PAGEREF _Toc428624676 \h </w:instrText>
        </w:r>
        <w:r w:rsidR="00E4439E">
          <w:fldChar w:fldCharType="separate"/>
        </w:r>
        <w:r w:rsidR="00E4439E">
          <w:t>26</w:t>
        </w:r>
        <w:r w:rsidR="00E4439E">
          <w:fldChar w:fldCharType="end"/>
        </w:r>
      </w:hyperlink>
    </w:p>
    <w:p w:rsidR="00E4439E" w:rsidRDefault="00202377">
      <w:pPr>
        <w:pStyle w:val="TOC2"/>
        <w:rPr>
          <w:rFonts w:eastAsiaTheme="minorEastAsia"/>
          <w:smallCaps w:val="0"/>
          <w:sz w:val="22"/>
          <w:lang w:eastAsia="ja-JP"/>
        </w:rPr>
      </w:pPr>
      <w:hyperlink w:anchor="_Toc428624677" w:history="1">
        <w:r w:rsidR="00E4439E" w:rsidRPr="001F28E3">
          <w:rPr>
            <w:rStyle w:val="Hyperlink"/>
          </w:rPr>
          <w:t>SQL Server</w:t>
        </w:r>
        <w:r w:rsidR="00E4439E">
          <w:tab/>
        </w:r>
        <w:r w:rsidR="00E4439E">
          <w:fldChar w:fldCharType="begin"/>
        </w:r>
        <w:r w:rsidR="00E4439E">
          <w:instrText xml:space="preserve"> PAGEREF _Toc428624677 \h </w:instrText>
        </w:r>
        <w:r w:rsidR="00E4439E">
          <w:fldChar w:fldCharType="separate"/>
        </w:r>
        <w:r w:rsidR="00E4439E">
          <w:t>27</w:t>
        </w:r>
        <w:r w:rsidR="00E4439E">
          <w:fldChar w:fldCharType="end"/>
        </w:r>
      </w:hyperlink>
    </w:p>
    <w:p w:rsidR="00E4439E" w:rsidRDefault="00202377">
      <w:pPr>
        <w:pStyle w:val="TOC2"/>
        <w:rPr>
          <w:rFonts w:eastAsiaTheme="minorEastAsia"/>
          <w:smallCaps w:val="0"/>
          <w:sz w:val="22"/>
          <w:lang w:eastAsia="ja-JP"/>
        </w:rPr>
      </w:pPr>
      <w:hyperlink w:anchor="_Toc428624678" w:history="1">
        <w:r w:rsidR="00E4439E" w:rsidRPr="001F28E3">
          <w:rPr>
            <w:rStyle w:val="Hyperlink"/>
          </w:rPr>
          <w:t>System Center</w:t>
        </w:r>
        <w:r w:rsidR="00E4439E">
          <w:tab/>
        </w:r>
        <w:r w:rsidR="00E4439E">
          <w:fldChar w:fldCharType="begin"/>
        </w:r>
        <w:r w:rsidR="00E4439E">
          <w:instrText xml:space="preserve"> PAGEREF _Toc428624678 \h </w:instrText>
        </w:r>
        <w:r w:rsidR="00E4439E">
          <w:fldChar w:fldCharType="separate"/>
        </w:r>
        <w:r w:rsidR="00E4439E">
          <w:t>29</w:t>
        </w:r>
        <w:r w:rsidR="00E4439E">
          <w:fldChar w:fldCharType="end"/>
        </w:r>
      </w:hyperlink>
    </w:p>
    <w:p w:rsidR="00E4439E" w:rsidRDefault="00202377">
      <w:pPr>
        <w:pStyle w:val="TOC3"/>
        <w:rPr>
          <w:rFonts w:eastAsiaTheme="minorEastAsia"/>
          <w:smallCaps w:val="0"/>
          <w:sz w:val="22"/>
          <w:lang w:eastAsia="ja-JP"/>
        </w:rPr>
      </w:pPr>
      <w:hyperlink w:anchor="_Toc428624679" w:history="1">
        <w:r w:rsidR="00E4439E" w:rsidRPr="001F28E3">
          <w:rPr>
            <w:rStyle w:val="Hyperlink"/>
          </w:rPr>
          <w:t>System Center Server</w:t>
        </w:r>
        <w:r w:rsidR="00E4439E">
          <w:tab/>
        </w:r>
        <w:r w:rsidR="00E4439E">
          <w:fldChar w:fldCharType="begin"/>
        </w:r>
        <w:r w:rsidR="00E4439E">
          <w:instrText xml:space="preserve"> PAGEREF _Toc428624679 \h </w:instrText>
        </w:r>
        <w:r w:rsidR="00E4439E">
          <w:fldChar w:fldCharType="separate"/>
        </w:r>
        <w:r w:rsidR="00E4439E">
          <w:t>29</w:t>
        </w:r>
        <w:r w:rsidR="00E4439E">
          <w:fldChar w:fldCharType="end"/>
        </w:r>
      </w:hyperlink>
    </w:p>
    <w:p w:rsidR="00E4439E" w:rsidRDefault="00202377">
      <w:pPr>
        <w:pStyle w:val="TOC3"/>
        <w:rPr>
          <w:rFonts w:eastAsiaTheme="minorEastAsia"/>
          <w:smallCaps w:val="0"/>
          <w:sz w:val="22"/>
          <w:lang w:eastAsia="ja-JP"/>
        </w:rPr>
      </w:pPr>
      <w:hyperlink w:anchor="_Toc428624680" w:history="1">
        <w:r w:rsidR="00E4439E" w:rsidRPr="001F28E3">
          <w:rPr>
            <w:rStyle w:val="Hyperlink"/>
          </w:rPr>
          <w:t>System Center Client Management Suite</w:t>
        </w:r>
        <w:r w:rsidR="00E4439E">
          <w:tab/>
        </w:r>
        <w:r w:rsidR="00E4439E">
          <w:fldChar w:fldCharType="begin"/>
        </w:r>
        <w:r w:rsidR="00E4439E">
          <w:instrText xml:space="preserve"> PAGEREF _Toc428624680 \h </w:instrText>
        </w:r>
        <w:r w:rsidR="00E4439E">
          <w:fldChar w:fldCharType="separate"/>
        </w:r>
        <w:r w:rsidR="00E4439E">
          <w:t>30</w:t>
        </w:r>
        <w:r w:rsidR="00E4439E">
          <w:fldChar w:fldCharType="end"/>
        </w:r>
      </w:hyperlink>
    </w:p>
    <w:p w:rsidR="00E4439E" w:rsidRDefault="00202377">
      <w:pPr>
        <w:pStyle w:val="TOC3"/>
        <w:rPr>
          <w:rFonts w:eastAsiaTheme="minorEastAsia"/>
          <w:smallCaps w:val="0"/>
          <w:sz w:val="22"/>
          <w:lang w:eastAsia="ja-JP"/>
        </w:rPr>
      </w:pPr>
      <w:hyperlink w:anchor="_Toc428624681" w:history="1">
        <w:r w:rsidR="00E4439E" w:rsidRPr="001F28E3">
          <w:rPr>
            <w:rStyle w:val="Hyperlink"/>
          </w:rPr>
          <w:t>System Center Configuration Manager</w:t>
        </w:r>
        <w:r w:rsidR="00E4439E">
          <w:tab/>
        </w:r>
        <w:r w:rsidR="00E4439E">
          <w:fldChar w:fldCharType="begin"/>
        </w:r>
        <w:r w:rsidR="00E4439E">
          <w:instrText xml:space="preserve"> PAGEREF _Toc428624681 \h </w:instrText>
        </w:r>
        <w:r w:rsidR="00E4439E">
          <w:fldChar w:fldCharType="separate"/>
        </w:r>
        <w:r w:rsidR="00E4439E">
          <w:t>31</w:t>
        </w:r>
        <w:r w:rsidR="00E4439E">
          <w:fldChar w:fldCharType="end"/>
        </w:r>
      </w:hyperlink>
    </w:p>
    <w:p w:rsidR="00E4439E" w:rsidRDefault="00202377">
      <w:pPr>
        <w:pStyle w:val="TOC3"/>
        <w:rPr>
          <w:rFonts w:eastAsiaTheme="minorEastAsia"/>
          <w:smallCaps w:val="0"/>
          <w:sz w:val="22"/>
          <w:lang w:eastAsia="ja-JP"/>
        </w:rPr>
      </w:pPr>
      <w:hyperlink w:anchor="_Toc428624682" w:history="1">
        <w:r w:rsidR="00E4439E" w:rsidRPr="001F28E3">
          <w:rPr>
            <w:rStyle w:val="Hyperlink"/>
          </w:rPr>
          <w:t>System Center Data Protection Manager</w:t>
        </w:r>
        <w:r w:rsidR="00E4439E">
          <w:tab/>
        </w:r>
        <w:r w:rsidR="00E4439E">
          <w:fldChar w:fldCharType="begin"/>
        </w:r>
        <w:r w:rsidR="00E4439E">
          <w:instrText xml:space="preserve"> PAGEREF _Toc428624682 \h </w:instrText>
        </w:r>
        <w:r w:rsidR="00E4439E">
          <w:fldChar w:fldCharType="separate"/>
        </w:r>
        <w:r w:rsidR="00E4439E">
          <w:t>32</w:t>
        </w:r>
        <w:r w:rsidR="00E4439E">
          <w:fldChar w:fldCharType="end"/>
        </w:r>
      </w:hyperlink>
    </w:p>
    <w:p w:rsidR="00E4439E" w:rsidRDefault="00202377">
      <w:pPr>
        <w:pStyle w:val="TOC3"/>
        <w:rPr>
          <w:rFonts w:eastAsiaTheme="minorEastAsia"/>
          <w:smallCaps w:val="0"/>
          <w:sz w:val="22"/>
          <w:lang w:eastAsia="ja-JP"/>
        </w:rPr>
      </w:pPr>
      <w:hyperlink w:anchor="_Toc428624683" w:history="1">
        <w:r w:rsidR="00E4439E" w:rsidRPr="001F28E3">
          <w:rPr>
            <w:rStyle w:val="Hyperlink"/>
          </w:rPr>
          <w:t>System Center Operation Manager</w:t>
        </w:r>
        <w:r w:rsidR="00E4439E">
          <w:tab/>
        </w:r>
        <w:r w:rsidR="00E4439E">
          <w:fldChar w:fldCharType="begin"/>
        </w:r>
        <w:r w:rsidR="00E4439E">
          <w:instrText xml:space="preserve"> PAGEREF _Toc428624683 \h </w:instrText>
        </w:r>
        <w:r w:rsidR="00E4439E">
          <w:fldChar w:fldCharType="separate"/>
        </w:r>
        <w:r w:rsidR="00E4439E">
          <w:t>32</w:t>
        </w:r>
        <w:r w:rsidR="00E4439E">
          <w:fldChar w:fldCharType="end"/>
        </w:r>
      </w:hyperlink>
    </w:p>
    <w:p w:rsidR="00E4439E" w:rsidRDefault="00202377">
      <w:pPr>
        <w:pStyle w:val="TOC3"/>
        <w:rPr>
          <w:rFonts w:eastAsiaTheme="minorEastAsia"/>
          <w:smallCaps w:val="0"/>
          <w:sz w:val="22"/>
          <w:lang w:eastAsia="ja-JP"/>
        </w:rPr>
      </w:pPr>
      <w:hyperlink w:anchor="_Toc428624684" w:history="1">
        <w:r w:rsidR="00E4439E" w:rsidRPr="001F28E3">
          <w:rPr>
            <w:rStyle w:val="Hyperlink"/>
          </w:rPr>
          <w:t>System Center Server Management Suite</w:t>
        </w:r>
        <w:r w:rsidR="00E4439E">
          <w:tab/>
        </w:r>
        <w:r w:rsidR="00E4439E">
          <w:fldChar w:fldCharType="begin"/>
        </w:r>
        <w:r w:rsidR="00E4439E">
          <w:instrText xml:space="preserve"> PAGEREF _Toc428624684 \h </w:instrText>
        </w:r>
        <w:r w:rsidR="00E4439E">
          <w:fldChar w:fldCharType="separate"/>
        </w:r>
        <w:r w:rsidR="00E4439E">
          <w:t>32</w:t>
        </w:r>
        <w:r w:rsidR="00E4439E">
          <w:fldChar w:fldCharType="end"/>
        </w:r>
      </w:hyperlink>
    </w:p>
    <w:p w:rsidR="00E4439E" w:rsidRDefault="00202377">
      <w:pPr>
        <w:pStyle w:val="TOC3"/>
        <w:rPr>
          <w:rFonts w:eastAsiaTheme="minorEastAsia"/>
          <w:smallCaps w:val="0"/>
          <w:sz w:val="22"/>
          <w:lang w:eastAsia="ja-JP"/>
        </w:rPr>
      </w:pPr>
      <w:hyperlink w:anchor="_Toc428624685" w:history="1">
        <w:r w:rsidR="00E4439E" w:rsidRPr="001F28E3">
          <w:rPr>
            <w:rStyle w:val="Hyperlink"/>
          </w:rPr>
          <w:t>System Center Service Manager</w:t>
        </w:r>
        <w:r w:rsidR="00E4439E">
          <w:tab/>
        </w:r>
        <w:r w:rsidR="00E4439E">
          <w:fldChar w:fldCharType="begin"/>
        </w:r>
        <w:r w:rsidR="00E4439E">
          <w:instrText xml:space="preserve"> PAGEREF _Toc428624685 \h </w:instrText>
        </w:r>
        <w:r w:rsidR="00E4439E">
          <w:fldChar w:fldCharType="separate"/>
        </w:r>
        <w:r w:rsidR="00E4439E">
          <w:t>32</w:t>
        </w:r>
        <w:r w:rsidR="00E4439E">
          <w:fldChar w:fldCharType="end"/>
        </w:r>
      </w:hyperlink>
    </w:p>
    <w:p w:rsidR="00E4439E" w:rsidRDefault="00202377">
      <w:pPr>
        <w:pStyle w:val="TOC2"/>
        <w:rPr>
          <w:rFonts w:eastAsiaTheme="minorEastAsia"/>
          <w:smallCaps w:val="0"/>
          <w:sz w:val="22"/>
          <w:lang w:eastAsia="ja-JP"/>
        </w:rPr>
      </w:pPr>
      <w:hyperlink w:anchor="_Toc428624686" w:history="1">
        <w:r w:rsidR="00E4439E" w:rsidRPr="001F28E3">
          <w:rPr>
            <w:rStyle w:val="Hyperlink"/>
          </w:rPr>
          <w:t xml:space="preserve">Virtual Desktop Infrastructure (VDI) </w:t>
        </w:r>
        <w:r w:rsidR="00E4439E" w:rsidRPr="001F28E3">
          <w:rPr>
            <w:rStyle w:val="Hyperlink"/>
            <w:rFonts w:hint="eastAsia"/>
          </w:rPr>
          <w:t>套件</w:t>
        </w:r>
        <w:r w:rsidR="00E4439E">
          <w:tab/>
        </w:r>
        <w:r w:rsidR="00E4439E">
          <w:fldChar w:fldCharType="begin"/>
        </w:r>
        <w:r w:rsidR="00E4439E">
          <w:instrText xml:space="preserve"> PAGEREF _Toc428624686 \h </w:instrText>
        </w:r>
        <w:r w:rsidR="00E4439E">
          <w:fldChar w:fldCharType="separate"/>
        </w:r>
        <w:r w:rsidR="00E4439E">
          <w:t>32</w:t>
        </w:r>
        <w:r w:rsidR="00E4439E">
          <w:fldChar w:fldCharType="end"/>
        </w:r>
      </w:hyperlink>
    </w:p>
    <w:p w:rsidR="00E4439E" w:rsidRDefault="00202377">
      <w:pPr>
        <w:pStyle w:val="TOC2"/>
        <w:rPr>
          <w:rFonts w:eastAsiaTheme="minorEastAsia"/>
          <w:smallCaps w:val="0"/>
          <w:sz w:val="22"/>
          <w:lang w:eastAsia="ja-JP"/>
        </w:rPr>
      </w:pPr>
      <w:hyperlink w:anchor="_Toc428624687" w:history="1">
        <w:r w:rsidR="00E4439E" w:rsidRPr="001F28E3">
          <w:rPr>
            <w:rStyle w:val="Hyperlink"/>
          </w:rPr>
          <w:t>Visual Studio</w:t>
        </w:r>
        <w:r w:rsidR="00E4439E">
          <w:tab/>
        </w:r>
        <w:r w:rsidR="00E4439E">
          <w:fldChar w:fldCharType="begin"/>
        </w:r>
        <w:r w:rsidR="00E4439E">
          <w:instrText xml:space="preserve"> PAGEREF _Toc428624687 \h </w:instrText>
        </w:r>
        <w:r w:rsidR="00E4439E">
          <w:fldChar w:fldCharType="separate"/>
        </w:r>
        <w:r w:rsidR="00E4439E">
          <w:t>33</w:t>
        </w:r>
        <w:r w:rsidR="00E4439E">
          <w:fldChar w:fldCharType="end"/>
        </w:r>
      </w:hyperlink>
    </w:p>
    <w:p w:rsidR="00E4439E" w:rsidRDefault="00202377">
      <w:pPr>
        <w:pStyle w:val="TOC3"/>
        <w:rPr>
          <w:rFonts w:eastAsiaTheme="minorEastAsia"/>
          <w:smallCaps w:val="0"/>
          <w:sz w:val="22"/>
          <w:lang w:eastAsia="ja-JP"/>
        </w:rPr>
      </w:pPr>
      <w:hyperlink w:anchor="_Toc428624688" w:history="1">
        <w:r w:rsidR="00E4439E" w:rsidRPr="001F28E3">
          <w:rPr>
            <w:rStyle w:val="Hyperlink"/>
          </w:rPr>
          <w:t>Visual Studio</w:t>
        </w:r>
        <w:r w:rsidR="00E4439E">
          <w:tab/>
        </w:r>
        <w:r w:rsidR="00E4439E">
          <w:fldChar w:fldCharType="begin"/>
        </w:r>
        <w:r w:rsidR="00E4439E">
          <w:instrText xml:space="preserve"> PAGEREF _Toc428624688 \h </w:instrText>
        </w:r>
        <w:r w:rsidR="00E4439E">
          <w:fldChar w:fldCharType="separate"/>
        </w:r>
        <w:r w:rsidR="00E4439E">
          <w:t>33</w:t>
        </w:r>
        <w:r w:rsidR="00E4439E">
          <w:fldChar w:fldCharType="end"/>
        </w:r>
      </w:hyperlink>
    </w:p>
    <w:p w:rsidR="00E4439E" w:rsidRDefault="00202377">
      <w:pPr>
        <w:pStyle w:val="TOC3"/>
        <w:rPr>
          <w:rFonts w:eastAsiaTheme="minorEastAsia"/>
          <w:smallCaps w:val="0"/>
          <w:sz w:val="22"/>
          <w:lang w:eastAsia="ja-JP"/>
        </w:rPr>
      </w:pPr>
      <w:hyperlink w:anchor="_Toc428624689" w:history="1">
        <w:r w:rsidR="00E4439E" w:rsidRPr="001F28E3">
          <w:rPr>
            <w:rStyle w:val="Hyperlink"/>
          </w:rPr>
          <w:t>Visual Studio Team Foundation Server</w:t>
        </w:r>
        <w:r w:rsidR="00E4439E">
          <w:tab/>
        </w:r>
        <w:r w:rsidR="00E4439E">
          <w:fldChar w:fldCharType="begin"/>
        </w:r>
        <w:r w:rsidR="00E4439E">
          <w:instrText xml:space="preserve"> PAGEREF _Toc428624689 \h </w:instrText>
        </w:r>
        <w:r w:rsidR="00E4439E">
          <w:fldChar w:fldCharType="separate"/>
        </w:r>
        <w:r w:rsidR="00E4439E">
          <w:t>34</w:t>
        </w:r>
        <w:r w:rsidR="00E4439E">
          <w:fldChar w:fldCharType="end"/>
        </w:r>
      </w:hyperlink>
    </w:p>
    <w:p w:rsidR="00E4439E" w:rsidRDefault="00202377">
      <w:pPr>
        <w:pStyle w:val="TOC2"/>
        <w:rPr>
          <w:rFonts w:eastAsiaTheme="minorEastAsia"/>
          <w:smallCaps w:val="0"/>
          <w:sz w:val="22"/>
          <w:lang w:eastAsia="ja-JP"/>
        </w:rPr>
      </w:pPr>
      <w:hyperlink w:anchor="_Toc428624690" w:history="1">
        <w:r w:rsidR="00E4439E" w:rsidRPr="001F28E3">
          <w:rPr>
            <w:rStyle w:val="Hyperlink"/>
          </w:rPr>
          <w:t>Windows</w:t>
        </w:r>
        <w:r w:rsidR="00E4439E">
          <w:tab/>
        </w:r>
        <w:r w:rsidR="00E4439E">
          <w:fldChar w:fldCharType="begin"/>
        </w:r>
        <w:r w:rsidR="00E4439E">
          <w:instrText xml:space="preserve"> PAGEREF _Toc428624690 \h </w:instrText>
        </w:r>
        <w:r w:rsidR="00E4439E">
          <w:fldChar w:fldCharType="separate"/>
        </w:r>
        <w:r w:rsidR="00E4439E">
          <w:t>35</w:t>
        </w:r>
        <w:r w:rsidR="00E4439E">
          <w:fldChar w:fldCharType="end"/>
        </w:r>
      </w:hyperlink>
    </w:p>
    <w:p w:rsidR="00E4439E" w:rsidRDefault="00202377">
      <w:pPr>
        <w:pStyle w:val="TOC3"/>
        <w:rPr>
          <w:rFonts w:eastAsiaTheme="minorEastAsia"/>
          <w:smallCaps w:val="0"/>
          <w:sz w:val="22"/>
          <w:lang w:eastAsia="ja-JP"/>
        </w:rPr>
      </w:pPr>
      <w:hyperlink w:anchor="_Toc428624691" w:history="1">
        <w:r w:rsidR="00E4439E" w:rsidRPr="001F28E3">
          <w:rPr>
            <w:rStyle w:val="Hyperlink"/>
          </w:rPr>
          <w:t xml:space="preserve">Windows </w:t>
        </w:r>
        <w:r w:rsidR="00E4439E" w:rsidRPr="001F28E3">
          <w:rPr>
            <w:rStyle w:val="Hyperlink"/>
            <w:rFonts w:hint="eastAsia"/>
          </w:rPr>
          <w:t>桌面作業系統</w:t>
        </w:r>
        <w:r w:rsidR="00E4439E">
          <w:tab/>
        </w:r>
        <w:r w:rsidR="00E4439E">
          <w:fldChar w:fldCharType="begin"/>
        </w:r>
        <w:r w:rsidR="00E4439E">
          <w:instrText xml:space="preserve"> PAGEREF _Toc428624691 \h </w:instrText>
        </w:r>
        <w:r w:rsidR="00E4439E">
          <w:fldChar w:fldCharType="separate"/>
        </w:r>
        <w:r w:rsidR="00E4439E">
          <w:t>35</w:t>
        </w:r>
        <w:r w:rsidR="00E4439E">
          <w:fldChar w:fldCharType="end"/>
        </w:r>
      </w:hyperlink>
    </w:p>
    <w:p w:rsidR="00E4439E" w:rsidRDefault="00202377">
      <w:pPr>
        <w:pStyle w:val="TOC2"/>
        <w:rPr>
          <w:rFonts w:eastAsiaTheme="minorEastAsia"/>
          <w:smallCaps w:val="0"/>
          <w:sz w:val="22"/>
          <w:lang w:eastAsia="ja-JP"/>
        </w:rPr>
      </w:pPr>
      <w:hyperlink w:anchor="_Toc428624692" w:history="1">
        <w:r w:rsidR="00E4439E" w:rsidRPr="001F28E3">
          <w:rPr>
            <w:rStyle w:val="Hyperlink"/>
          </w:rPr>
          <w:t>Wi</w:t>
        </w:r>
        <w:r w:rsidR="00E4439E" w:rsidRPr="001F28E3">
          <w:rPr>
            <w:rStyle w:val="Hyperlink"/>
          </w:rPr>
          <w:t>n</w:t>
        </w:r>
        <w:r w:rsidR="00E4439E" w:rsidRPr="001F28E3">
          <w:rPr>
            <w:rStyle w:val="Hyperlink"/>
          </w:rPr>
          <w:t>dows Server</w:t>
        </w:r>
        <w:r w:rsidR="00E4439E">
          <w:tab/>
        </w:r>
        <w:r w:rsidR="00E4439E">
          <w:fldChar w:fldCharType="begin"/>
        </w:r>
        <w:r w:rsidR="00E4439E">
          <w:instrText xml:space="preserve"> PAGEREF _Toc428624692 \h </w:instrText>
        </w:r>
        <w:r w:rsidR="00E4439E">
          <w:fldChar w:fldCharType="separate"/>
        </w:r>
        <w:r w:rsidR="00E4439E">
          <w:t>41</w:t>
        </w:r>
        <w:r w:rsidR="00E4439E">
          <w:fldChar w:fldCharType="end"/>
        </w:r>
      </w:hyperlink>
    </w:p>
    <w:p w:rsidR="00E4439E" w:rsidRDefault="00202377">
      <w:pPr>
        <w:pStyle w:val="TOC3"/>
        <w:rPr>
          <w:rFonts w:eastAsiaTheme="minorEastAsia"/>
          <w:smallCaps w:val="0"/>
          <w:sz w:val="22"/>
          <w:lang w:eastAsia="ja-JP"/>
        </w:rPr>
      </w:pPr>
      <w:hyperlink w:anchor="_Toc428624693" w:history="1">
        <w:r w:rsidR="00E4439E" w:rsidRPr="001F28E3">
          <w:rPr>
            <w:rStyle w:val="Hyperlink"/>
          </w:rPr>
          <w:t>Windows MultiPoint Server</w:t>
        </w:r>
        <w:r w:rsidR="00E4439E">
          <w:tab/>
        </w:r>
        <w:r w:rsidR="00E4439E">
          <w:fldChar w:fldCharType="begin"/>
        </w:r>
        <w:r w:rsidR="00E4439E">
          <w:instrText xml:space="preserve"> PAGEREF _Toc428624693 \h </w:instrText>
        </w:r>
        <w:r w:rsidR="00E4439E">
          <w:fldChar w:fldCharType="separate"/>
        </w:r>
        <w:r w:rsidR="00E4439E">
          <w:t>41</w:t>
        </w:r>
        <w:r w:rsidR="00E4439E">
          <w:fldChar w:fldCharType="end"/>
        </w:r>
      </w:hyperlink>
    </w:p>
    <w:p w:rsidR="00E4439E" w:rsidRDefault="00202377">
      <w:pPr>
        <w:pStyle w:val="TOC3"/>
        <w:rPr>
          <w:rFonts w:eastAsiaTheme="minorEastAsia"/>
          <w:smallCaps w:val="0"/>
          <w:sz w:val="22"/>
          <w:lang w:eastAsia="ja-JP"/>
        </w:rPr>
      </w:pPr>
      <w:hyperlink w:anchor="_Toc428624694" w:history="1">
        <w:r w:rsidR="00E4439E" w:rsidRPr="001F28E3">
          <w:rPr>
            <w:rStyle w:val="Hyperlink"/>
          </w:rPr>
          <w:t>Windows Server</w:t>
        </w:r>
        <w:r w:rsidR="00E4439E">
          <w:tab/>
        </w:r>
        <w:r w:rsidR="00E4439E">
          <w:fldChar w:fldCharType="begin"/>
        </w:r>
        <w:r w:rsidR="00E4439E">
          <w:instrText xml:space="preserve"> PAGEREF _Toc428624694 \h </w:instrText>
        </w:r>
        <w:r w:rsidR="00E4439E">
          <w:fldChar w:fldCharType="separate"/>
        </w:r>
        <w:r w:rsidR="00E4439E">
          <w:t>42</w:t>
        </w:r>
        <w:r w:rsidR="00E4439E">
          <w:fldChar w:fldCharType="end"/>
        </w:r>
      </w:hyperlink>
    </w:p>
    <w:p w:rsidR="00E4439E" w:rsidRDefault="00202377">
      <w:pPr>
        <w:pStyle w:val="TOC3"/>
        <w:rPr>
          <w:rFonts w:eastAsiaTheme="minorEastAsia"/>
          <w:smallCaps w:val="0"/>
          <w:sz w:val="22"/>
          <w:lang w:eastAsia="ja-JP"/>
        </w:rPr>
      </w:pPr>
      <w:hyperlink w:anchor="_Toc428624695" w:history="1">
        <w:r w:rsidR="00E4439E" w:rsidRPr="001F28E3">
          <w:rPr>
            <w:rStyle w:val="Hyperlink"/>
          </w:rPr>
          <w:t>Windows Small Business Server</w:t>
        </w:r>
        <w:r w:rsidR="00E4439E">
          <w:tab/>
        </w:r>
        <w:r w:rsidR="00E4439E">
          <w:fldChar w:fldCharType="begin"/>
        </w:r>
        <w:r w:rsidR="00E4439E">
          <w:instrText xml:space="preserve"> PAGEREF _Toc428624695 \h </w:instrText>
        </w:r>
        <w:r w:rsidR="00E4439E">
          <w:fldChar w:fldCharType="separate"/>
        </w:r>
        <w:r w:rsidR="00E4439E">
          <w:t>44</w:t>
        </w:r>
        <w:r w:rsidR="00E4439E">
          <w:fldChar w:fldCharType="end"/>
        </w:r>
      </w:hyperlink>
    </w:p>
    <w:p w:rsidR="00E4439E" w:rsidRDefault="00202377">
      <w:pPr>
        <w:pStyle w:val="TOC1"/>
        <w:rPr>
          <w:rFonts w:eastAsiaTheme="minorEastAsia"/>
          <w:b w:val="0"/>
          <w:caps w:val="0"/>
          <w:noProof/>
          <w:sz w:val="22"/>
          <w:szCs w:val="22"/>
          <w:lang w:eastAsia="ja-JP"/>
        </w:rPr>
      </w:pPr>
      <w:hyperlink w:anchor="_Toc428624696" w:history="1">
        <w:r w:rsidR="00E4439E" w:rsidRPr="001F28E3">
          <w:rPr>
            <w:rStyle w:val="Hyperlink"/>
            <w:rFonts w:hint="eastAsia"/>
            <w:noProof/>
          </w:rPr>
          <w:t>線上服務</w:t>
        </w:r>
        <w:r w:rsidR="00E4439E">
          <w:rPr>
            <w:noProof/>
          </w:rPr>
          <w:tab/>
        </w:r>
        <w:r w:rsidR="00E4439E">
          <w:rPr>
            <w:noProof/>
          </w:rPr>
          <w:fldChar w:fldCharType="begin"/>
        </w:r>
        <w:r w:rsidR="00E4439E">
          <w:rPr>
            <w:noProof/>
          </w:rPr>
          <w:instrText xml:space="preserve"> PAGEREF _Toc428624696 \h </w:instrText>
        </w:r>
        <w:r w:rsidR="00E4439E">
          <w:rPr>
            <w:noProof/>
          </w:rPr>
        </w:r>
        <w:r w:rsidR="00E4439E">
          <w:rPr>
            <w:noProof/>
          </w:rPr>
          <w:fldChar w:fldCharType="separate"/>
        </w:r>
        <w:r w:rsidR="00E4439E">
          <w:rPr>
            <w:noProof/>
          </w:rPr>
          <w:t>45</w:t>
        </w:r>
        <w:r w:rsidR="00E4439E">
          <w:rPr>
            <w:noProof/>
          </w:rPr>
          <w:fldChar w:fldCharType="end"/>
        </w:r>
      </w:hyperlink>
    </w:p>
    <w:p w:rsidR="00E4439E" w:rsidRDefault="00202377">
      <w:pPr>
        <w:pStyle w:val="TOC2"/>
        <w:rPr>
          <w:rFonts w:eastAsiaTheme="minorEastAsia"/>
          <w:smallCaps w:val="0"/>
          <w:sz w:val="22"/>
          <w:lang w:eastAsia="ja-JP"/>
        </w:rPr>
      </w:pPr>
      <w:hyperlink w:anchor="_Toc428624697" w:history="1">
        <w:r w:rsidR="00E4439E" w:rsidRPr="001F28E3">
          <w:rPr>
            <w:rStyle w:val="Hyperlink"/>
            <w:rFonts w:hint="eastAsia"/>
          </w:rPr>
          <w:t>線上服務之區域可用性</w:t>
        </w:r>
        <w:r w:rsidR="00E4439E">
          <w:tab/>
        </w:r>
        <w:r w:rsidR="00E4439E">
          <w:fldChar w:fldCharType="begin"/>
        </w:r>
        <w:r w:rsidR="00E4439E">
          <w:instrText xml:space="preserve"> PAGEREF _Toc428624697 \h </w:instrText>
        </w:r>
        <w:r w:rsidR="00E4439E">
          <w:fldChar w:fldCharType="separate"/>
        </w:r>
        <w:r w:rsidR="00E4439E">
          <w:t>45</w:t>
        </w:r>
        <w:r w:rsidR="00E4439E">
          <w:fldChar w:fldCharType="end"/>
        </w:r>
      </w:hyperlink>
    </w:p>
    <w:p w:rsidR="00E4439E" w:rsidRDefault="00202377">
      <w:pPr>
        <w:pStyle w:val="TOC2"/>
        <w:rPr>
          <w:rFonts w:eastAsiaTheme="minorEastAsia"/>
          <w:smallCaps w:val="0"/>
          <w:sz w:val="22"/>
          <w:lang w:eastAsia="ja-JP"/>
        </w:rPr>
      </w:pPr>
      <w:hyperlink w:anchor="_Toc428624698" w:history="1">
        <w:r w:rsidR="00E4439E" w:rsidRPr="001F28E3">
          <w:rPr>
            <w:rStyle w:val="Hyperlink"/>
            <w:rFonts w:hint="eastAsia"/>
          </w:rPr>
          <w:t>線上服務訂購規則</w:t>
        </w:r>
        <w:r w:rsidR="00E4439E">
          <w:tab/>
        </w:r>
        <w:r w:rsidR="00E4439E">
          <w:fldChar w:fldCharType="begin"/>
        </w:r>
        <w:r w:rsidR="00E4439E">
          <w:instrText xml:space="preserve"> PAGEREF _Toc428624698 \h </w:instrText>
        </w:r>
        <w:r w:rsidR="00E4439E">
          <w:fldChar w:fldCharType="separate"/>
        </w:r>
        <w:r w:rsidR="00E4439E">
          <w:t>45</w:t>
        </w:r>
        <w:r w:rsidR="00E4439E">
          <w:fldChar w:fldCharType="end"/>
        </w:r>
      </w:hyperlink>
    </w:p>
    <w:p w:rsidR="00E4439E" w:rsidRDefault="00202377">
      <w:pPr>
        <w:pStyle w:val="TOC2"/>
        <w:rPr>
          <w:rFonts w:eastAsiaTheme="minorEastAsia"/>
          <w:smallCaps w:val="0"/>
          <w:sz w:val="22"/>
          <w:lang w:eastAsia="ja-JP"/>
        </w:rPr>
      </w:pPr>
      <w:hyperlink w:anchor="_Toc428624699" w:history="1">
        <w:r w:rsidR="00E4439E" w:rsidRPr="001F28E3">
          <w:rPr>
            <w:rStyle w:val="Hyperlink"/>
            <w:rFonts w:hint="eastAsia"/>
          </w:rPr>
          <w:t>加值使用者訂閱使用權</w:t>
        </w:r>
        <w:r w:rsidR="00E4439E" w:rsidRPr="001F28E3">
          <w:rPr>
            <w:rStyle w:val="Hyperlink"/>
          </w:rPr>
          <w:t xml:space="preserve"> (SL)</w:t>
        </w:r>
        <w:r w:rsidR="00E4439E">
          <w:tab/>
        </w:r>
        <w:r w:rsidR="00E4439E">
          <w:fldChar w:fldCharType="begin"/>
        </w:r>
        <w:r w:rsidR="00E4439E">
          <w:instrText xml:space="preserve"> PAGEREF _Toc428624699 \h </w:instrText>
        </w:r>
        <w:r w:rsidR="00E4439E">
          <w:fldChar w:fldCharType="separate"/>
        </w:r>
        <w:r w:rsidR="00E4439E">
          <w:t>45</w:t>
        </w:r>
        <w:r w:rsidR="00E4439E">
          <w:fldChar w:fldCharType="end"/>
        </w:r>
      </w:hyperlink>
    </w:p>
    <w:p w:rsidR="00E4439E" w:rsidRDefault="00202377">
      <w:pPr>
        <w:pStyle w:val="TOC2"/>
        <w:rPr>
          <w:rFonts w:eastAsiaTheme="minorEastAsia"/>
          <w:smallCaps w:val="0"/>
          <w:sz w:val="22"/>
          <w:lang w:eastAsia="ja-JP"/>
        </w:rPr>
      </w:pPr>
      <w:hyperlink w:anchor="_Toc428624700" w:history="1">
        <w:r w:rsidR="00E4439E" w:rsidRPr="001F28E3">
          <w:rPr>
            <w:rStyle w:val="Hyperlink"/>
            <w:rFonts w:hint="eastAsia"/>
          </w:rPr>
          <w:t>線上服務續約</w:t>
        </w:r>
        <w:r w:rsidR="00E4439E">
          <w:tab/>
        </w:r>
        <w:r w:rsidR="00E4439E">
          <w:fldChar w:fldCharType="begin"/>
        </w:r>
        <w:r w:rsidR="00E4439E">
          <w:instrText xml:space="preserve"> PAGEREF _Toc428624700 \h </w:instrText>
        </w:r>
        <w:r w:rsidR="00E4439E">
          <w:fldChar w:fldCharType="separate"/>
        </w:r>
        <w:r w:rsidR="00E4439E">
          <w:t>45</w:t>
        </w:r>
        <w:r w:rsidR="00E4439E">
          <w:fldChar w:fldCharType="end"/>
        </w:r>
      </w:hyperlink>
    </w:p>
    <w:p w:rsidR="00E4439E" w:rsidRDefault="00202377">
      <w:pPr>
        <w:pStyle w:val="TOC2"/>
        <w:rPr>
          <w:rFonts w:eastAsiaTheme="minorEastAsia"/>
          <w:smallCaps w:val="0"/>
          <w:sz w:val="22"/>
          <w:lang w:eastAsia="ja-JP"/>
        </w:rPr>
      </w:pPr>
      <w:hyperlink w:anchor="_Toc428624701" w:history="1">
        <w:r w:rsidR="00E4439E" w:rsidRPr="001F28E3">
          <w:rPr>
            <w:rStyle w:val="Hyperlink"/>
          </w:rPr>
          <w:t xml:space="preserve">Microsoft Azure </w:t>
        </w:r>
        <w:r w:rsidR="00E4439E" w:rsidRPr="001F28E3">
          <w:rPr>
            <w:rStyle w:val="Hyperlink"/>
            <w:rFonts w:hint="eastAsia"/>
          </w:rPr>
          <w:t>服務</w:t>
        </w:r>
        <w:r w:rsidR="00E4439E">
          <w:tab/>
        </w:r>
        <w:r w:rsidR="00E4439E">
          <w:fldChar w:fldCharType="begin"/>
        </w:r>
        <w:r w:rsidR="00E4439E">
          <w:instrText xml:space="preserve"> PAGEREF _Toc428624701 \h </w:instrText>
        </w:r>
        <w:r w:rsidR="00E4439E">
          <w:fldChar w:fldCharType="separate"/>
        </w:r>
        <w:r w:rsidR="00E4439E">
          <w:t>45</w:t>
        </w:r>
        <w:r w:rsidR="00E4439E">
          <w:fldChar w:fldCharType="end"/>
        </w:r>
      </w:hyperlink>
    </w:p>
    <w:p w:rsidR="00E4439E" w:rsidRDefault="00202377">
      <w:pPr>
        <w:pStyle w:val="TOC3"/>
        <w:rPr>
          <w:rFonts w:eastAsiaTheme="minorEastAsia"/>
          <w:smallCaps w:val="0"/>
          <w:sz w:val="22"/>
          <w:lang w:eastAsia="ja-JP"/>
        </w:rPr>
      </w:pPr>
      <w:hyperlink w:anchor="_Toc428624702" w:history="1">
        <w:r w:rsidR="00E4439E" w:rsidRPr="001F28E3">
          <w:rPr>
            <w:rStyle w:val="Hyperlink"/>
          </w:rPr>
          <w:t xml:space="preserve">Microsoft Azure </w:t>
        </w:r>
        <w:r w:rsidR="00E4439E" w:rsidRPr="001F28E3">
          <w:rPr>
            <w:rStyle w:val="Hyperlink"/>
            <w:rFonts w:hint="eastAsia"/>
          </w:rPr>
          <w:t>服務</w:t>
        </w:r>
        <w:r w:rsidR="00E4439E">
          <w:tab/>
        </w:r>
        <w:r w:rsidR="00E4439E">
          <w:fldChar w:fldCharType="begin"/>
        </w:r>
        <w:r w:rsidR="00E4439E">
          <w:instrText xml:space="preserve"> PAGEREF _Toc428624702 \h </w:instrText>
        </w:r>
        <w:r w:rsidR="00E4439E">
          <w:fldChar w:fldCharType="separate"/>
        </w:r>
        <w:r w:rsidR="00E4439E">
          <w:t>46</w:t>
        </w:r>
        <w:r w:rsidR="00E4439E">
          <w:fldChar w:fldCharType="end"/>
        </w:r>
      </w:hyperlink>
    </w:p>
    <w:p w:rsidR="00E4439E" w:rsidRDefault="00202377">
      <w:pPr>
        <w:pStyle w:val="TOC3"/>
        <w:rPr>
          <w:rFonts w:eastAsiaTheme="minorEastAsia"/>
          <w:smallCaps w:val="0"/>
          <w:sz w:val="22"/>
          <w:lang w:eastAsia="ja-JP"/>
        </w:rPr>
      </w:pPr>
      <w:hyperlink w:anchor="_Toc428624703" w:history="1">
        <w:r w:rsidR="00E4439E" w:rsidRPr="001F28E3">
          <w:rPr>
            <w:rStyle w:val="Hyperlink"/>
          </w:rPr>
          <w:t xml:space="preserve">Microsoft Azure </w:t>
        </w:r>
        <w:r w:rsidR="00E4439E" w:rsidRPr="001F28E3">
          <w:rPr>
            <w:rStyle w:val="Hyperlink"/>
            <w:rFonts w:hint="eastAsia"/>
          </w:rPr>
          <w:t>支援</w:t>
        </w:r>
        <w:r w:rsidR="00E4439E" w:rsidRPr="001F28E3">
          <w:rPr>
            <w:rStyle w:val="Hyperlink"/>
          </w:rPr>
          <w:t xml:space="preserve"> (</w:t>
        </w:r>
        <w:r w:rsidR="00E4439E" w:rsidRPr="001F28E3">
          <w:rPr>
            <w:rStyle w:val="Hyperlink"/>
            <w:rFonts w:hint="eastAsia"/>
          </w:rPr>
          <w:t>方案</w:t>
        </w:r>
        <w:r w:rsidR="00E4439E" w:rsidRPr="001F28E3">
          <w:rPr>
            <w:rStyle w:val="Hyperlink"/>
          </w:rPr>
          <w:t>)</w:t>
        </w:r>
        <w:r w:rsidR="00E4439E">
          <w:tab/>
        </w:r>
        <w:r w:rsidR="00E4439E">
          <w:fldChar w:fldCharType="begin"/>
        </w:r>
        <w:r w:rsidR="00E4439E">
          <w:instrText xml:space="preserve"> PAGEREF _Toc428624703 \h </w:instrText>
        </w:r>
        <w:r w:rsidR="00E4439E">
          <w:fldChar w:fldCharType="separate"/>
        </w:r>
        <w:r w:rsidR="00E4439E">
          <w:t>47</w:t>
        </w:r>
        <w:r w:rsidR="00E4439E">
          <w:fldChar w:fldCharType="end"/>
        </w:r>
      </w:hyperlink>
    </w:p>
    <w:p w:rsidR="00E4439E" w:rsidRDefault="00202377">
      <w:pPr>
        <w:pStyle w:val="TOC3"/>
        <w:rPr>
          <w:rFonts w:eastAsiaTheme="minorEastAsia"/>
          <w:smallCaps w:val="0"/>
          <w:sz w:val="22"/>
          <w:lang w:eastAsia="ja-JP"/>
        </w:rPr>
      </w:pPr>
      <w:hyperlink w:anchor="_Toc428624704" w:history="1">
        <w:r w:rsidR="00E4439E" w:rsidRPr="001F28E3">
          <w:rPr>
            <w:rStyle w:val="Hyperlink"/>
          </w:rPr>
          <w:t xml:space="preserve">Microsoft Azure </w:t>
        </w:r>
        <w:r w:rsidR="00E4439E" w:rsidRPr="001F28E3">
          <w:rPr>
            <w:rStyle w:val="Hyperlink"/>
            <w:rFonts w:hint="eastAsia"/>
          </w:rPr>
          <w:t>網站復原</w:t>
        </w:r>
        <w:r w:rsidR="00E4439E" w:rsidRPr="001F28E3">
          <w:rPr>
            <w:rStyle w:val="Hyperlink"/>
          </w:rPr>
          <w:t xml:space="preserve"> (</w:t>
        </w:r>
        <w:r w:rsidR="00E4439E" w:rsidRPr="001F28E3">
          <w:rPr>
            <w:rStyle w:val="Hyperlink"/>
            <w:rFonts w:hint="eastAsia"/>
          </w:rPr>
          <w:t>方案</w:t>
        </w:r>
        <w:r w:rsidR="00E4439E" w:rsidRPr="001F28E3">
          <w:rPr>
            <w:rStyle w:val="Hyperlink"/>
          </w:rPr>
          <w:t>)</w:t>
        </w:r>
        <w:r w:rsidR="00E4439E">
          <w:tab/>
        </w:r>
        <w:r w:rsidR="00E4439E">
          <w:fldChar w:fldCharType="begin"/>
        </w:r>
        <w:r w:rsidR="00E4439E">
          <w:instrText xml:space="preserve"> PAGEREF _Toc428624704 \h </w:instrText>
        </w:r>
        <w:r w:rsidR="00E4439E">
          <w:fldChar w:fldCharType="separate"/>
        </w:r>
        <w:r w:rsidR="00E4439E">
          <w:t>47</w:t>
        </w:r>
        <w:r w:rsidR="00E4439E">
          <w:fldChar w:fldCharType="end"/>
        </w:r>
      </w:hyperlink>
    </w:p>
    <w:p w:rsidR="00E4439E" w:rsidRDefault="00202377">
      <w:pPr>
        <w:pStyle w:val="TOC3"/>
        <w:rPr>
          <w:rFonts w:eastAsiaTheme="minorEastAsia"/>
          <w:smallCaps w:val="0"/>
          <w:sz w:val="22"/>
          <w:lang w:eastAsia="ja-JP"/>
        </w:rPr>
      </w:pPr>
      <w:hyperlink w:anchor="_Toc428624705" w:history="1">
        <w:r w:rsidR="00E4439E" w:rsidRPr="001F28E3">
          <w:rPr>
            <w:rStyle w:val="Hyperlink"/>
          </w:rPr>
          <w:t xml:space="preserve">Enterprise </w:t>
        </w:r>
        <w:r w:rsidR="00E4439E" w:rsidRPr="001F28E3">
          <w:rPr>
            <w:rStyle w:val="Hyperlink"/>
            <w:rFonts w:hint="eastAsia"/>
          </w:rPr>
          <w:t>行動套件</w:t>
        </w:r>
        <w:r w:rsidR="00E4439E" w:rsidRPr="001F28E3">
          <w:rPr>
            <w:rStyle w:val="Hyperlink"/>
          </w:rPr>
          <w:t xml:space="preserve"> (</w:t>
        </w:r>
        <w:r w:rsidR="00E4439E" w:rsidRPr="001F28E3">
          <w:rPr>
            <w:rStyle w:val="Hyperlink"/>
            <w:rFonts w:hint="eastAsia"/>
          </w:rPr>
          <w:t>方案</w:t>
        </w:r>
        <w:r w:rsidR="00E4439E" w:rsidRPr="001F28E3">
          <w:rPr>
            <w:rStyle w:val="Hyperlink"/>
          </w:rPr>
          <w:t>)</w:t>
        </w:r>
        <w:r w:rsidR="00E4439E">
          <w:tab/>
        </w:r>
        <w:r w:rsidR="00E4439E">
          <w:fldChar w:fldCharType="begin"/>
        </w:r>
        <w:r w:rsidR="00E4439E">
          <w:instrText xml:space="preserve"> PAGEREF _Toc428624705 \h </w:instrText>
        </w:r>
        <w:r w:rsidR="00E4439E">
          <w:fldChar w:fldCharType="separate"/>
        </w:r>
        <w:r w:rsidR="00E4439E">
          <w:t>47</w:t>
        </w:r>
        <w:r w:rsidR="00E4439E">
          <w:fldChar w:fldCharType="end"/>
        </w:r>
      </w:hyperlink>
    </w:p>
    <w:p w:rsidR="00E4439E" w:rsidRDefault="00202377">
      <w:pPr>
        <w:pStyle w:val="TOC3"/>
        <w:rPr>
          <w:rFonts w:eastAsiaTheme="minorEastAsia"/>
          <w:smallCaps w:val="0"/>
          <w:sz w:val="22"/>
          <w:lang w:eastAsia="ja-JP"/>
        </w:rPr>
      </w:pPr>
      <w:hyperlink w:anchor="_Toc428624706" w:history="1">
        <w:r w:rsidR="00E4439E" w:rsidRPr="001F28E3">
          <w:rPr>
            <w:rStyle w:val="Hyperlink"/>
          </w:rPr>
          <w:t>Azure Active Directory (</w:t>
        </w:r>
        <w:r w:rsidR="00E4439E" w:rsidRPr="001F28E3">
          <w:rPr>
            <w:rStyle w:val="Hyperlink"/>
            <w:rFonts w:hint="eastAsia"/>
          </w:rPr>
          <w:t>方案</w:t>
        </w:r>
        <w:r w:rsidR="00E4439E" w:rsidRPr="001F28E3">
          <w:rPr>
            <w:rStyle w:val="Hyperlink"/>
          </w:rPr>
          <w:t>)</w:t>
        </w:r>
        <w:r w:rsidR="00E4439E">
          <w:tab/>
        </w:r>
        <w:r w:rsidR="00E4439E">
          <w:fldChar w:fldCharType="begin"/>
        </w:r>
        <w:r w:rsidR="00E4439E">
          <w:instrText xml:space="preserve"> PAGEREF _Toc428624706 \h </w:instrText>
        </w:r>
        <w:r w:rsidR="00E4439E">
          <w:fldChar w:fldCharType="separate"/>
        </w:r>
        <w:r w:rsidR="00E4439E">
          <w:t>48</w:t>
        </w:r>
        <w:r w:rsidR="00E4439E">
          <w:fldChar w:fldCharType="end"/>
        </w:r>
      </w:hyperlink>
    </w:p>
    <w:p w:rsidR="00E4439E" w:rsidRDefault="00202377">
      <w:pPr>
        <w:pStyle w:val="TOC3"/>
        <w:rPr>
          <w:rFonts w:eastAsiaTheme="minorEastAsia"/>
          <w:smallCaps w:val="0"/>
          <w:sz w:val="22"/>
          <w:lang w:eastAsia="ja-JP"/>
        </w:rPr>
      </w:pPr>
      <w:hyperlink w:anchor="_Toc428624707" w:history="1">
        <w:r w:rsidR="00E4439E" w:rsidRPr="001F28E3">
          <w:rPr>
            <w:rStyle w:val="Hyperlink"/>
          </w:rPr>
          <w:t>Azure Rights Management (</w:t>
        </w:r>
        <w:r w:rsidR="00E4439E" w:rsidRPr="001F28E3">
          <w:rPr>
            <w:rStyle w:val="Hyperlink"/>
            <w:rFonts w:hint="eastAsia"/>
          </w:rPr>
          <w:t>方案</w:t>
        </w:r>
        <w:r w:rsidR="00E4439E" w:rsidRPr="001F28E3">
          <w:rPr>
            <w:rStyle w:val="Hyperlink"/>
          </w:rPr>
          <w:t>)</w:t>
        </w:r>
        <w:r w:rsidR="00E4439E">
          <w:tab/>
        </w:r>
        <w:r w:rsidR="00E4439E">
          <w:fldChar w:fldCharType="begin"/>
        </w:r>
        <w:r w:rsidR="00E4439E">
          <w:instrText xml:space="preserve"> PAGEREF _Toc428624707 \h </w:instrText>
        </w:r>
        <w:r w:rsidR="00E4439E">
          <w:fldChar w:fldCharType="separate"/>
        </w:r>
        <w:r w:rsidR="00E4439E">
          <w:t>49</w:t>
        </w:r>
        <w:r w:rsidR="00E4439E">
          <w:fldChar w:fldCharType="end"/>
        </w:r>
      </w:hyperlink>
    </w:p>
    <w:p w:rsidR="00E4439E" w:rsidRDefault="00202377">
      <w:pPr>
        <w:pStyle w:val="TOC3"/>
        <w:rPr>
          <w:rFonts w:eastAsiaTheme="minorEastAsia"/>
          <w:smallCaps w:val="0"/>
          <w:sz w:val="22"/>
          <w:lang w:eastAsia="ja-JP"/>
        </w:rPr>
      </w:pPr>
      <w:hyperlink w:anchor="_Toc428624708" w:history="1">
        <w:r w:rsidR="00E4439E" w:rsidRPr="001F28E3">
          <w:rPr>
            <w:rStyle w:val="Hyperlink"/>
          </w:rPr>
          <w:t>Azure RemoteApp (</w:t>
        </w:r>
        <w:r w:rsidR="00E4439E" w:rsidRPr="001F28E3">
          <w:rPr>
            <w:rStyle w:val="Hyperlink"/>
            <w:rFonts w:hint="eastAsia"/>
          </w:rPr>
          <w:t>計畫</w:t>
        </w:r>
        <w:r w:rsidR="00E4439E" w:rsidRPr="001F28E3">
          <w:rPr>
            <w:rStyle w:val="Hyperlink"/>
          </w:rPr>
          <w:t>)</w:t>
        </w:r>
        <w:r w:rsidR="00E4439E">
          <w:tab/>
        </w:r>
        <w:r w:rsidR="00E4439E">
          <w:fldChar w:fldCharType="begin"/>
        </w:r>
        <w:r w:rsidR="00E4439E">
          <w:instrText xml:space="preserve"> PAGEREF _Toc428624708 \h </w:instrText>
        </w:r>
        <w:r w:rsidR="00E4439E">
          <w:fldChar w:fldCharType="separate"/>
        </w:r>
        <w:r w:rsidR="00E4439E">
          <w:t>49</w:t>
        </w:r>
        <w:r w:rsidR="00E4439E">
          <w:fldChar w:fldCharType="end"/>
        </w:r>
      </w:hyperlink>
    </w:p>
    <w:p w:rsidR="00E4439E" w:rsidRDefault="00202377">
      <w:pPr>
        <w:pStyle w:val="TOC3"/>
        <w:rPr>
          <w:rFonts w:eastAsiaTheme="minorEastAsia"/>
          <w:smallCaps w:val="0"/>
          <w:sz w:val="22"/>
          <w:lang w:eastAsia="ja-JP"/>
        </w:rPr>
      </w:pPr>
      <w:hyperlink w:anchor="_Toc428624709" w:history="1">
        <w:r w:rsidR="00E4439E" w:rsidRPr="001F28E3">
          <w:rPr>
            <w:rStyle w:val="Hyperlink"/>
          </w:rPr>
          <w:t>Operations Management Suite (</w:t>
        </w:r>
        <w:r w:rsidR="00E4439E" w:rsidRPr="001F28E3">
          <w:rPr>
            <w:rStyle w:val="Hyperlink"/>
            <w:rFonts w:hint="eastAsia"/>
          </w:rPr>
          <w:t>方案</w:t>
        </w:r>
        <w:r w:rsidR="00E4439E" w:rsidRPr="001F28E3">
          <w:rPr>
            <w:rStyle w:val="Hyperlink"/>
          </w:rPr>
          <w:t>)</w:t>
        </w:r>
        <w:r w:rsidR="00E4439E">
          <w:tab/>
        </w:r>
        <w:r w:rsidR="00E4439E">
          <w:fldChar w:fldCharType="begin"/>
        </w:r>
        <w:r w:rsidR="00E4439E">
          <w:instrText xml:space="preserve"> PAGEREF _Toc428624709 \h </w:instrText>
        </w:r>
        <w:r w:rsidR="00E4439E">
          <w:fldChar w:fldCharType="separate"/>
        </w:r>
        <w:r w:rsidR="00E4439E">
          <w:t>50</w:t>
        </w:r>
        <w:r w:rsidR="00E4439E">
          <w:fldChar w:fldCharType="end"/>
        </w:r>
      </w:hyperlink>
    </w:p>
    <w:p w:rsidR="00E4439E" w:rsidRDefault="00202377">
      <w:pPr>
        <w:pStyle w:val="TOC2"/>
        <w:rPr>
          <w:rFonts w:eastAsiaTheme="minorEastAsia"/>
          <w:smallCaps w:val="0"/>
          <w:sz w:val="22"/>
          <w:lang w:eastAsia="ja-JP"/>
        </w:rPr>
      </w:pPr>
      <w:hyperlink w:anchor="_Toc428624710" w:history="1">
        <w:r w:rsidR="00E4439E" w:rsidRPr="001F28E3">
          <w:rPr>
            <w:rStyle w:val="Hyperlink"/>
          </w:rPr>
          <w:t xml:space="preserve">Enterprise </w:t>
        </w:r>
        <w:r w:rsidR="00E4439E" w:rsidRPr="001F28E3">
          <w:rPr>
            <w:rStyle w:val="Hyperlink"/>
            <w:rFonts w:hint="eastAsia"/>
          </w:rPr>
          <w:t>雲端套件</w:t>
        </w:r>
        <w:r w:rsidR="00E4439E">
          <w:tab/>
        </w:r>
        <w:r w:rsidR="00E4439E">
          <w:fldChar w:fldCharType="begin"/>
        </w:r>
        <w:r w:rsidR="00E4439E">
          <w:instrText xml:space="preserve"> PAGEREF _Toc428624710 \h </w:instrText>
        </w:r>
        <w:r w:rsidR="00E4439E">
          <w:fldChar w:fldCharType="separate"/>
        </w:r>
        <w:r w:rsidR="00E4439E">
          <w:t>50</w:t>
        </w:r>
        <w:r w:rsidR="00E4439E">
          <w:fldChar w:fldCharType="end"/>
        </w:r>
      </w:hyperlink>
    </w:p>
    <w:p w:rsidR="00E4439E" w:rsidRDefault="00202377">
      <w:pPr>
        <w:pStyle w:val="TOC2"/>
        <w:rPr>
          <w:rFonts w:eastAsiaTheme="minorEastAsia"/>
          <w:smallCaps w:val="0"/>
          <w:sz w:val="22"/>
          <w:lang w:eastAsia="ja-JP"/>
        </w:rPr>
      </w:pPr>
      <w:hyperlink w:anchor="_Toc428624711" w:history="1">
        <w:r w:rsidR="00E4439E" w:rsidRPr="001F28E3">
          <w:rPr>
            <w:rStyle w:val="Hyperlink"/>
          </w:rPr>
          <w:t>Microsoft Intune</w:t>
        </w:r>
        <w:r w:rsidR="00E4439E">
          <w:tab/>
        </w:r>
        <w:r w:rsidR="00E4439E">
          <w:fldChar w:fldCharType="begin"/>
        </w:r>
        <w:r w:rsidR="00E4439E">
          <w:instrText xml:space="preserve"> PAGEREF _Toc428624711 \h </w:instrText>
        </w:r>
        <w:r w:rsidR="00E4439E">
          <w:fldChar w:fldCharType="separate"/>
        </w:r>
        <w:r w:rsidR="00E4439E">
          <w:t>51</w:t>
        </w:r>
        <w:r w:rsidR="00E4439E">
          <w:fldChar w:fldCharType="end"/>
        </w:r>
      </w:hyperlink>
    </w:p>
    <w:p w:rsidR="00E4439E" w:rsidRDefault="00202377">
      <w:pPr>
        <w:pStyle w:val="TOC2"/>
        <w:rPr>
          <w:rFonts w:eastAsiaTheme="minorEastAsia"/>
          <w:smallCaps w:val="0"/>
          <w:sz w:val="22"/>
          <w:lang w:eastAsia="ja-JP"/>
        </w:rPr>
      </w:pPr>
      <w:hyperlink w:anchor="_Toc428624712" w:history="1">
        <w:r w:rsidR="00E4439E" w:rsidRPr="001F28E3">
          <w:rPr>
            <w:rStyle w:val="Hyperlink"/>
          </w:rPr>
          <w:t xml:space="preserve">Microsoft Dynamics Online </w:t>
        </w:r>
        <w:r w:rsidR="00E4439E" w:rsidRPr="001F28E3">
          <w:rPr>
            <w:rStyle w:val="Hyperlink"/>
            <w:rFonts w:hint="eastAsia"/>
          </w:rPr>
          <w:t>服務</w:t>
        </w:r>
        <w:r w:rsidR="00E4439E">
          <w:tab/>
        </w:r>
        <w:r w:rsidR="00E4439E">
          <w:fldChar w:fldCharType="begin"/>
        </w:r>
        <w:r w:rsidR="00E4439E">
          <w:instrText xml:space="preserve"> PAGEREF _Toc428624712 \h </w:instrText>
        </w:r>
        <w:r w:rsidR="00E4439E">
          <w:fldChar w:fldCharType="separate"/>
        </w:r>
        <w:r w:rsidR="00E4439E">
          <w:t>51</w:t>
        </w:r>
        <w:r w:rsidR="00E4439E">
          <w:fldChar w:fldCharType="end"/>
        </w:r>
      </w:hyperlink>
    </w:p>
    <w:p w:rsidR="00E4439E" w:rsidRDefault="00202377">
      <w:pPr>
        <w:pStyle w:val="TOC3"/>
        <w:rPr>
          <w:rFonts w:eastAsiaTheme="minorEastAsia"/>
          <w:smallCaps w:val="0"/>
          <w:sz w:val="22"/>
          <w:lang w:eastAsia="ja-JP"/>
        </w:rPr>
      </w:pPr>
      <w:hyperlink w:anchor="_Toc428624713" w:history="1">
        <w:r w:rsidR="00E4439E" w:rsidRPr="001F28E3">
          <w:rPr>
            <w:rStyle w:val="Hyperlink"/>
          </w:rPr>
          <w:t>Microsoft Dynamics CRM Onl</w:t>
        </w:r>
        <w:r w:rsidR="00E4439E" w:rsidRPr="001F28E3">
          <w:rPr>
            <w:rStyle w:val="Hyperlink"/>
          </w:rPr>
          <w:t>i</w:t>
        </w:r>
        <w:r w:rsidR="00E4439E" w:rsidRPr="001F28E3">
          <w:rPr>
            <w:rStyle w:val="Hyperlink"/>
          </w:rPr>
          <w:t>ne</w:t>
        </w:r>
        <w:r w:rsidR="00E4439E">
          <w:tab/>
        </w:r>
        <w:r w:rsidR="00E4439E">
          <w:fldChar w:fldCharType="begin"/>
        </w:r>
        <w:r w:rsidR="00E4439E">
          <w:instrText xml:space="preserve"> PAGEREF _Toc428624713 \h </w:instrText>
        </w:r>
        <w:r w:rsidR="00E4439E">
          <w:fldChar w:fldCharType="separate"/>
        </w:r>
        <w:r w:rsidR="00E4439E">
          <w:t>51</w:t>
        </w:r>
        <w:r w:rsidR="00E4439E">
          <w:fldChar w:fldCharType="end"/>
        </w:r>
      </w:hyperlink>
    </w:p>
    <w:p w:rsidR="00E4439E" w:rsidRDefault="00202377">
      <w:pPr>
        <w:pStyle w:val="TOC3"/>
        <w:rPr>
          <w:rFonts w:eastAsiaTheme="minorEastAsia"/>
          <w:smallCaps w:val="0"/>
          <w:sz w:val="22"/>
          <w:lang w:eastAsia="ja-JP"/>
        </w:rPr>
      </w:pPr>
      <w:hyperlink w:anchor="_Toc428624714" w:history="1">
        <w:r w:rsidR="00E4439E" w:rsidRPr="001F28E3">
          <w:rPr>
            <w:rStyle w:val="Hyperlink"/>
          </w:rPr>
          <w:t>Microsoft Dynamics Marketing</w:t>
        </w:r>
        <w:r w:rsidR="00E4439E">
          <w:tab/>
        </w:r>
        <w:r w:rsidR="00E4439E">
          <w:fldChar w:fldCharType="begin"/>
        </w:r>
        <w:r w:rsidR="00E4439E">
          <w:instrText xml:space="preserve"> PAGEREF _Toc428624714 \h </w:instrText>
        </w:r>
        <w:r w:rsidR="00E4439E">
          <w:fldChar w:fldCharType="separate"/>
        </w:r>
        <w:r w:rsidR="00E4439E">
          <w:t>52</w:t>
        </w:r>
        <w:r w:rsidR="00E4439E">
          <w:fldChar w:fldCharType="end"/>
        </w:r>
      </w:hyperlink>
    </w:p>
    <w:p w:rsidR="00E4439E" w:rsidRDefault="00202377">
      <w:pPr>
        <w:pStyle w:val="TOC3"/>
        <w:rPr>
          <w:rFonts w:eastAsiaTheme="minorEastAsia"/>
          <w:smallCaps w:val="0"/>
          <w:sz w:val="22"/>
          <w:lang w:eastAsia="ja-JP"/>
        </w:rPr>
      </w:pPr>
      <w:hyperlink w:anchor="_Toc428624715" w:history="1">
        <w:r w:rsidR="00E4439E" w:rsidRPr="001F28E3">
          <w:rPr>
            <w:rStyle w:val="Hyperlink"/>
          </w:rPr>
          <w:t>Microsoft Social Engagement</w:t>
        </w:r>
        <w:r w:rsidR="00E4439E">
          <w:tab/>
        </w:r>
        <w:r w:rsidR="00E4439E">
          <w:fldChar w:fldCharType="begin"/>
        </w:r>
        <w:r w:rsidR="00E4439E">
          <w:instrText xml:space="preserve"> PAGEREF _Toc428624715 \h </w:instrText>
        </w:r>
        <w:r w:rsidR="00E4439E">
          <w:fldChar w:fldCharType="separate"/>
        </w:r>
        <w:r w:rsidR="00E4439E">
          <w:t>53</w:t>
        </w:r>
        <w:r w:rsidR="00E4439E">
          <w:fldChar w:fldCharType="end"/>
        </w:r>
      </w:hyperlink>
    </w:p>
    <w:p w:rsidR="00E4439E" w:rsidRDefault="00202377">
      <w:pPr>
        <w:pStyle w:val="TOC3"/>
        <w:rPr>
          <w:rFonts w:eastAsiaTheme="minorEastAsia"/>
          <w:smallCaps w:val="0"/>
          <w:sz w:val="22"/>
          <w:lang w:eastAsia="ja-JP"/>
        </w:rPr>
      </w:pPr>
      <w:hyperlink w:anchor="_Toc428624716" w:history="1">
        <w:r w:rsidR="00E4439E" w:rsidRPr="001F28E3">
          <w:rPr>
            <w:rStyle w:val="Hyperlink"/>
          </w:rPr>
          <w:t xml:space="preserve">Microsoft </w:t>
        </w:r>
        <w:r w:rsidR="00E4439E" w:rsidRPr="001F28E3">
          <w:rPr>
            <w:rStyle w:val="Hyperlink"/>
            <w:rFonts w:hint="eastAsia"/>
          </w:rPr>
          <w:t>發行之</w:t>
        </w:r>
        <w:r w:rsidR="00E4439E" w:rsidRPr="001F28E3">
          <w:rPr>
            <w:rStyle w:val="Hyperlink"/>
          </w:rPr>
          <w:t xml:space="preserve"> Parature</w:t>
        </w:r>
        <w:r w:rsidR="00E4439E">
          <w:tab/>
        </w:r>
        <w:r w:rsidR="00E4439E">
          <w:fldChar w:fldCharType="begin"/>
        </w:r>
        <w:r w:rsidR="00E4439E">
          <w:instrText xml:space="preserve"> PAGEREF _Toc428624716 \h </w:instrText>
        </w:r>
        <w:r w:rsidR="00E4439E">
          <w:fldChar w:fldCharType="separate"/>
        </w:r>
        <w:r w:rsidR="00E4439E">
          <w:t>53</w:t>
        </w:r>
        <w:r w:rsidR="00E4439E">
          <w:fldChar w:fldCharType="end"/>
        </w:r>
      </w:hyperlink>
    </w:p>
    <w:p w:rsidR="00E4439E" w:rsidRDefault="00202377">
      <w:pPr>
        <w:pStyle w:val="TOC2"/>
        <w:rPr>
          <w:rFonts w:eastAsiaTheme="minorEastAsia"/>
          <w:smallCaps w:val="0"/>
          <w:sz w:val="22"/>
          <w:lang w:eastAsia="ja-JP"/>
        </w:rPr>
      </w:pPr>
      <w:hyperlink w:anchor="_Toc428624717" w:history="1">
        <w:r w:rsidR="00E4439E" w:rsidRPr="001F28E3">
          <w:rPr>
            <w:rStyle w:val="Hyperlink"/>
          </w:rPr>
          <w:t>Office 365 Services</w:t>
        </w:r>
        <w:r w:rsidR="00E4439E">
          <w:tab/>
        </w:r>
        <w:r w:rsidR="00E4439E">
          <w:fldChar w:fldCharType="begin"/>
        </w:r>
        <w:r w:rsidR="00E4439E">
          <w:instrText xml:space="preserve"> PAGEREF _Toc428624717 \h </w:instrText>
        </w:r>
        <w:r w:rsidR="00E4439E">
          <w:fldChar w:fldCharType="separate"/>
        </w:r>
        <w:r w:rsidR="00E4439E">
          <w:t>54</w:t>
        </w:r>
        <w:r w:rsidR="00E4439E">
          <w:fldChar w:fldCharType="end"/>
        </w:r>
      </w:hyperlink>
    </w:p>
    <w:p w:rsidR="00E4439E" w:rsidRDefault="00202377">
      <w:pPr>
        <w:pStyle w:val="TOC3"/>
        <w:rPr>
          <w:rFonts w:eastAsiaTheme="minorEastAsia"/>
          <w:smallCaps w:val="0"/>
          <w:sz w:val="22"/>
          <w:lang w:eastAsia="ja-JP"/>
        </w:rPr>
      </w:pPr>
      <w:hyperlink w:anchor="_Toc428624718" w:history="1">
        <w:r w:rsidR="00E4439E" w:rsidRPr="001F28E3">
          <w:rPr>
            <w:rStyle w:val="Hyperlink"/>
          </w:rPr>
          <w:t xml:space="preserve">Office 365 </w:t>
        </w:r>
        <w:r w:rsidR="00E4439E" w:rsidRPr="001F28E3">
          <w:rPr>
            <w:rStyle w:val="Hyperlink"/>
            <w:rFonts w:hint="eastAsia"/>
          </w:rPr>
          <w:t>應用程式</w:t>
        </w:r>
        <w:r w:rsidR="00E4439E">
          <w:tab/>
        </w:r>
        <w:r w:rsidR="00E4439E">
          <w:fldChar w:fldCharType="begin"/>
        </w:r>
        <w:r w:rsidR="00E4439E">
          <w:instrText xml:space="preserve"> PAGEREF _Toc428624718 \h </w:instrText>
        </w:r>
        <w:r w:rsidR="00E4439E">
          <w:fldChar w:fldCharType="separate"/>
        </w:r>
        <w:r w:rsidR="00E4439E">
          <w:t>54</w:t>
        </w:r>
        <w:r w:rsidR="00E4439E">
          <w:fldChar w:fldCharType="end"/>
        </w:r>
      </w:hyperlink>
    </w:p>
    <w:p w:rsidR="00E4439E" w:rsidRDefault="00202377">
      <w:pPr>
        <w:pStyle w:val="TOC3"/>
        <w:rPr>
          <w:rFonts w:eastAsiaTheme="minorEastAsia"/>
          <w:smallCaps w:val="0"/>
          <w:sz w:val="22"/>
          <w:lang w:eastAsia="ja-JP"/>
        </w:rPr>
      </w:pPr>
      <w:hyperlink w:anchor="_Toc428624719" w:history="1">
        <w:r w:rsidR="00E4439E" w:rsidRPr="001F28E3">
          <w:rPr>
            <w:rStyle w:val="Hyperlink"/>
          </w:rPr>
          <w:t xml:space="preserve">Office 365 </w:t>
        </w:r>
        <w:r w:rsidR="00E4439E" w:rsidRPr="001F28E3">
          <w:rPr>
            <w:rStyle w:val="Hyperlink"/>
            <w:rFonts w:hint="eastAsia"/>
          </w:rPr>
          <w:t>套件</w:t>
        </w:r>
        <w:r w:rsidR="00E4439E">
          <w:tab/>
        </w:r>
        <w:r w:rsidR="00E4439E">
          <w:fldChar w:fldCharType="begin"/>
        </w:r>
        <w:r w:rsidR="00E4439E">
          <w:instrText xml:space="preserve"> PAGEREF _Toc428624719 \h </w:instrText>
        </w:r>
        <w:r w:rsidR="00E4439E">
          <w:fldChar w:fldCharType="separate"/>
        </w:r>
        <w:r w:rsidR="00E4439E">
          <w:t>55</w:t>
        </w:r>
        <w:r w:rsidR="00E4439E">
          <w:fldChar w:fldCharType="end"/>
        </w:r>
      </w:hyperlink>
    </w:p>
    <w:p w:rsidR="00E4439E" w:rsidRDefault="00202377">
      <w:pPr>
        <w:pStyle w:val="TOC3"/>
        <w:rPr>
          <w:rFonts w:eastAsiaTheme="minorEastAsia"/>
          <w:smallCaps w:val="0"/>
          <w:sz w:val="22"/>
          <w:lang w:eastAsia="ja-JP"/>
        </w:rPr>
      </w:pPr>
      <w:hyperlink w:anchor="_Toc428624720" w:history="1">
        <w:r w:rsidR="00E4439E" w:rsidRPr="001F28E3">
          <w:rPr>
            <w:rStyle w:val="Hyperlink"/>
          </w:rPr>
          <w:t>Exchange Online</w:t>
        </w:r>
        <w:r w:rsidR="00E4439E">
          <w:tab/>
        </w:r>
        <w:r w:rsidR="00E4439E">
          <w:fldChar w:fldCharType="begin"/>
        </w:r>
        <w:r w:rsidR="00E4439E">
          <w:instrText xml:space="preserve"> PAGEREF _Toc428624720 \h </w:instrText>
        </w:r>
        <w:r w:rsidR="00E4439E">
          <w:fldChar w:fldCharType="separate"/>
        </w:r>
        <w:r w:rsidR="00E4439E">
          <w:t>58</w:t>
        </w:r>
        <w:r w:rsidR="00E4439E">
          <w:fldChar w:fldCharType="end"/>
        </w:r>
      </w:hyperlink>
    </w:p>
    <w:p w:rsidR="00E4439E" w:rsidRDefault="00202377">
      <w:pPr>
        <w:pStyle w:val="TOC3"/>
        <w:rPr>
          <w:rFonts w:eastAsiaTheme="minorEastAsia"/>
          <w:smallCaps w:val="0"/>
          <w:sz w:val="22"/>
          <w:lang w:eastAsia="ja-JP"/>
        </w:rPr>
      </w:pPr>
      <w:hyperlink w:anchor="_Toc428624721" w:history="1">
        <w:r w:rsidR="00E4439E" w:rsidRPr="001F28E3">
          <w:rPr>
            <w:rStyle w:val="Hyperlink"/>
            <w:rFonts w:hint="eastAsia"/>
          </w:rPr>
          <w:t>商務用</w:t>
        </w:r>
        <w:r w:rsidR="00E4439E" w:rsidRPr="001F28E3">
          <w:rPr>
            <w:rStyle w:val="Hyperlink"/>
          </w:rPr>
          <w:t xml:space="preserve"> OneDrive</w:t>
        </w:r>
        <w:r w:rsidR="00E4439E">
          <w:tab/>
        </w:r>
        <w:r w:rsidR="00E4439E">
          <w:fldChar w:fldCharType="begin"/>
        </w:r>
        <w:r w:rsidR="00E4439E">
          <w:instrText xml:space="preserve"> PAGEREF _Toc428624721 \h </w:instrText>
        </w:r>
        <w:r w:rsidR="00E4439E">
          <w:fldChar w:fldCharType="separate"/>
        </w:r>
        <w:r w:rsidR="00E4439E">
          <w:t>59</w:t>
        </w:r>
        <w:r w:rsidR="00E4439E">
          <w:fldChar w:fldCharType="end"/>
        </w:r>
      </w:hyperlink>
    </w:p>
    <w:p w:rsidR="00E4439E" w:rsidRDefault="00202377">
      <w:pPr>
        <w:pStyle w:val="TOC3"/>
        <w:rPr>
          <w:rFonts w:eastAsiaTheme="minorEastAsia"/>
          <w:smallCaps w:val="0"/>
          <w:sz w:val="22"/>
          <w:lang w:eastAsia="ja-JP"/>
        </w:rPr>
      </w:pPr>
      <w:hyperlink w:anchor="_Toc428624722" w:history="1">
        <w:r w:rsidR="00E4439E" w:rsidRPr="001F28E3">
          <w:rPr>
            <w:rStyle w:val="Hyperlink"/>
          </w:rPr>
          <w:t>Project Online</w:t>
        </w:r>
        <w:r w:rsidR="00E4439E">
          <w:tab/>
        </w:r>
        <w:r w:rsidR="00E4439E">
          <w:fldChar w:fldCharType="begin"/>
        </w:r>
        <w:r w:rsidR="00E4439E">
          <w:instrText xml:space="preserve"> PAGEREF _Toc428624722 \h </w:instrText>
        </w:r>
        <w:r w:rsidR="00E4439E">
          <w:fldChar w:fldCharType="separate"/>
        </w:r>
        <w:r w:rsidR="00E4439E">
          <w:t>59</w:t>
        </w:r>
        <w:r w:rsidR="00E4439E">
          <w:fldChar w:fldCharType="end"/>
        </w:r>
      </w:hyperlink>
    </w:p>
    <w:p w:rsidR="00E4439E" w:rsidRDefault="00202377">
      <w:pPr>
        <w:pStyle w:val="TOC3"/>
        <w:rPr>
          <w:rFonts w:eastAsiaTheme="minorEastAsia"/>
          <w:smallCaps w:val="0"/>
          <w:sz w:val="22"/>
          <w:lang w:eastAsia="ja-JP"/>
        </w:rPr>
      </w:pPr>
      <w:hyperlink w:anchor="_Toc428624723" w:history="1">
        <w:r w:rsidR="00E4439E" w:rsidRPr="001F28E3">
          <w:rPr>
            <w:rStyle w:val="Hyperlink"/>
          </w:rPr>
          <w:t>SharePoint Online</w:t>
        </w:r>
        <w:r w:rsidR="00E4439E">
          <w:tab/>
        </w:r>
        <w:r w:rsidR="00E4439E">
          <w:fldChar w:fldCharType="begin"/>
        </w:r>
        <w:r w:rsidR="00E4439E">
          <w:instrText xml:space="preserve"> PAGEREF _Toc428624723 \h </w:instrText>
        </w:r>
        <w:r w:rsidR="00E4439E">
          <w:fldChar w:fldCharType="separate"/>
        </w:r>
        <w:r w:rsidR="00E4439E">
          <w:t>59</w:t>
        </w:r>
        <w:r w:rsidR="00E4439E">
          <w:fldChar w:fldCharType="end"/>
        </w:r>
      </w:hyperlink>
    </w:p>
    <w:p w:rsidR="00E4439E" w:rsidRDefault="00202377">
      <w:pPr>
        <w:pStyle w:val="TOC3"/>
        <w:rPr>
          <w:rFonts w:eastAsiaTheme="minorEastAsia"/>
          <w:smallCaps w:val="0"/>
          <w:sz w:val="22"/>
          <w:lang w:eastAsia="ja-JP"/>
        </w:rPr>
      </w:pPr>
      <w:hyperlink w:anchor="_Toc428624724" w:history="1">
        <w:r w:rsidR="00E4439E" w:rsidRPr="001F28E3">
          <w:rPr>
            <w:rStyle w:val="Hyperlink"/>
            <w:rFonts w:hint="eastAsia"/>
          </w:rPr>
          <w:t>商務用</w:t>
        </w:r>
        <w:r w:rsidR="00E4439E" w:rsidRPr="001F28E3">
          <w:rPr>
            <w:rStyle w:val="Hyperlink"/>
          </w:rPr>
          <w:t xml:space="preserve"> Skype Online</w:t>
        </w:r>
        <w:r w:rsidR="00E4439E">
          <w:tab/>
        </w:r>
        <w:r w:rsidR="00E4439E">
          <w:fldChar w:fldCharType="begin"/>
        </w:r>
        <w:r w:rsidR="00E4439E">
          <w:instrText xml:space="preserve"> PAGEREF _Toc428624724 \h </w:instrText>
        </w:r>
        <w:r w:rsidR="00E4439E">
          <w:fldChar w:fldCharType="separate"/>
        </w:r>
        <w:r w:rsidR="00E4439E">
          <w:t>60</w:t>
        </w:r>
        <w:r w:rsidR="00E4439E">
          <w:fldChar w:fldCharType="end"/>
        </w:r>
      </w:hyperlink>
    </w:p>
    <w:p w:rsidR="00E4439E" w:rsidRDefault="00202377">
      <w:pPr>
        <w:pStyle w:val="TOC2"/>
        <w:rPr>
          <w:rFonts w:eastAsiaTheme="minorEastAsia"/>
          <w:smallCaps w:val="0"/>
          <w:sz w:val="22"/>
          <w:lang w:eastAsia="ja-JP"/>
        </w:rPr>
      </w:pPr>
      <w:hyperlink w:anchor="_Toc428624725" w:history="1">
        <w:r w:rsidR="00E4439E" w:rsidRPr="001F28E3">
          <w:rPr>
            <w:rStyle w:val="Hyperlink"/>
            <w:rFonts w:hint="eastAsia"/>
          </w:rPr>
          <w:t>其他線上服務</w:t>
        </w:r>
        <w:r w:rsidR="00E4439E">
          <w:tab/>
        </w:r>
        <w:r w:rsidR="00E4439E">
          <w:fldChar w:fldCharType="begin"/>
        </w:r>
        <w:r w:rsidR="00E4439E">
          <w:instrText xml:space="preserve"> PAGEREF _Toc428624725 \h </w:instrText>
        </w:r>
        <w:r w:rsidR="00E4439E">
          <w:fldChar w:fldCharType="separate"/>
        </w:r>
        <w:r w:rsidR="00E4439E">
          <w:t>60</w:t>
        </w:r>
        <w:r w:rsidR="00E4439E">
          <w:fldChar w:fldCharType="end"/>
        </w:r>
      </w:hyperlink>
    </w:p>
    <w:p w:rsidR="00E4439E" w:rsidRDefault="00202377">
      <w:pPr>
        <w:pStyle w:val="TOC3"/>
        <w:rPr>
          <w:rFonts w:eastAsiaTheme="minorEastAsia"/>
          <w:smallCaps w:val="0"/>
          <w:sz w:val="22"/>
          <w:lang w:eastAsia="ja-JP"/>
        </w:rPr>
      </w:pPr>
      <w:hyperlink w:anchor="_Toc428624726" w:history="1">
        <w:r w:rsidR="00E4439E" w:rsidRPr="001F28E3">
          <w:rPr>
            <w:rStyle w:val="Hyperlink"/>
          </w:rPr>
          <w:t xml:space="preserve">Bing </w:t>
        </w:r>
        <w:r w:rsidR="00E4439E" w:rsidRPr="001F28E3">
          <w:rPr>
            <w:rStyle w:val="Hyperlink"/>
            <w:rFonts w:hint="eastAsia"/>
          </w:rPr>
          <w:t>地圖服務</w:t>
        </w:r>
        <w:r w:rsidR="00E4439E">
          <w:tab/>
        </w:r>
        <w:r w:rsidR="00E4439E">
          <w:fldChar w:fldCharType="begin"/>
        </w:r>
        <w:r w:rsidR="00E4439E">
          <w:instrText xml:space="preserve"> PAGEREF _Toc428624726 \h </w:instrText>
        </w:r>
        <w:r w:rsidR="00E4439E">
          <w:fldChar w:fldCharType="separate"/>
        </w:r>
        <w:r w:rsidR="00E4439E">
          <w:t>60</w:t>
        </w:r>
        <w:r w:rsidR="00E4439E">
          <w:fldChar w:fldCharType="end"/>
        </w:r>
      </w:hyperlink>
    </w:p>
    <w:p w:rsidR="00E4439E" w:rsidRDefault="00202377">
      <w:pPr>
        <w:pStyle w:val="TOC3"/>
        <w:rPr>
          <w:rFonts w:eastAsiaTheme="minorEastAsia"/>
          <w:smallCaps w:val="0"/>
          <w:sz w:val="22"/>
          <w:lang w:eastAsia="ja-JP"/>
        </w:rPr>
      </w:pPr>
      <w:hyperlink w:anchor="_Toc428624727" w:history="1">
        <w:r w:rsidR="00E4439E" w:rsidRPr="001F28E3">
          <w:rPr>
            <w:rStyle w:val="Hyperlink"/>
          </w:rPr>
          <w:t>Microsoft Learning</w:t>
        </w:r>
        <w:r w:rsidR="00E4439E">
          <w:tab/>
        </w:r>
        <w:r w:rsidR="00E4439E">
          <w:fldChar w:fldCharType="begin"/>
        </w:r>
        <w:r w:rsidR="00E4439E">
          <w:instrText xml:space="preserve"> PAGEREF _Toc428624727 \h </w:instrText>
        </w:r>
        <w:r w:rsidR="00E4439E">
          <w:fldChar w:fldCharType="separate"/>
        </w:r>
        <w:r w:rsidR="00E4439E">
          <w:t>61</w:t>
        </w:r>
        <w:r w:rsidR="00E4439E">
          <w:fldChar w:fldCharType="end"/>
        </w:r>
      </w:hyperlink>
    </w:p>
    <w:p w:rsidR="00E4439E" w:rsidRDefault="00202377">
      <w:pPr>
        <w:pStyle w:val="TOC3"/>
        <w:rPr>
          <w:rFonts w:eastAsiaTheme="minorEastAsia"/>
          <w:smallCaps w:val="0"/>
          <w:sz w:val="22"/>
          <w:lang w:eastAsia="ja-JP"/>
        </w:rPr>
      </w:pPr>
      <w:hyperlink w:anchor="_Toc428624728" w:history="1">
        <w:r w:rsidR="00E4439E" w:rsidRPr="001F28E3">
          <w:rPr>
            <w:rStyle w:val="Hyperlink"/>
          </w:rPr>
          <w:t>Microsoft Translator</w:t>
        </w:r>
        <w:r w:rsidR="00E4439E">
          <w:tab/>
        </w:r>
        <w:r w:rsidR="00E4439E">
          <w:fldChar w:fldCharType="begin"/>
        </w:r>
        <w:r w:rsidR="00E4439E">
          <w:instrText xml:space="preserve"> PAGEREF _Toc428624728 \h </w:instrText>
        </w:r>
        <w:r w:rsidR="00E4439E">
          <w:fldChar w:fldCharType="separate"/>
        </w:r>
        <w:r w:rsidR="00E4439E">
          <w:t>62</w:t>
        </w:r>
        <w:r w:rsidR="00E4439E">
          <w:fldChar w:fldCharType="end"/>
        </w:r>
      </w:hyperlink>
    </w:p>
    <w:p w:rsidR="00E4439E" w:rsidRDefault="00202377">
      <w:pPr>
        <w:pStyle w:val="TOC3"/>
        <w:rPr>
          <w:rFonts w:eastAsiaTheme="minorEastAsia"/>
          <w:smallCaps w:val="0"/>
          <w:sz w:val="22"/>
          <w:lang w:eastAsia="ja-JP"/>
        </w:rPr>
      </w:pPr>
      <w:hyperlink w:anchor="_Toc428624729" w:history="1">
        <w:r w:rsidR="00E4439E" w:rsidRPr="001F28E3">
          <w:rPr>
            <w:rStyle w:val="Hyperlink"/>
          </w:rPr>
          <w:t>Power BI Pro</w:t>
        </w:r>
        <w:r w:rsidR="00E4439E">
          <w:tab/>
        </w:r>
        <w:r w:rsidR="00E4439E">
          <w:fldChar w:fldCharType="begin"/>
        </w:r>
        <w:r w:rsidR="00E4439E">
          <w:instrText xml:space="preserve"> PAGEREF _Toc428624729 \h </w:instrText>
        </w:r>
        <w:r w:rsidR="00E4439E">
          <w:fldChar w:fldCharType="separate"/>
        </w:r>
        <w:r w:rsidR="00E4439E">
          <w:t>62</w:t>
        </w:r>
        <w:r w:rsidR="00E4439E">
          <w:fldChar w:fldCharType="end"/>
        </w:r>
      </w:hyperlink>
    </w:p>
    <w:p w:rsidR="00E4439E" w:rsidRDefault="00202377">
      <w:pPr>
        <w:pStyle w:val="TOC3"/>
        <w:rPr>
          <w:rFonts w:eastAsiaTheme="minorEastAsia"/>
          <w:smallCaps w:val="0"/>
          <w:sz w:val="22"/>
          <w:lang w:eastAsia="ja-JP"/>
        </w:rPr>
      </w:pPr>
      <w:hyperlink w:anchor="_Toc428624730" w:history="1">
        <w:r w:rsidR="00E4439E" w:rsidRPr="001F28E3">
          <w:rPr>
            <w:rStyle w:val="Hyperlink"/>
          </w:rPr>
          <w:t>System Center Endpoint Protection</w:t>
        </w:r>
        <w:r w:rsidR="00E4439E">
          <w:tab/>
        </w:r>
        <w:r w:rsidR="00E4439E">
          <w:fldChar w:fldCharType="begin"/>
        </w:r>
        <w:r w:rsidR="00E4439E">
          <w:instrText xml:space="preserve"> PAGEREF _Toc428624730 \h </w:instrText>
        </w:r>
        <w:r w:rsidR="00E4439E">
          <w:fldChar w:fldCharType="separate"/>
        </w:r>
        <w:r w:rsidR="00E4439E">
          <w:t>62</w:t>
        </w:r>
        <w:r w:rsidR="00E4439E">
          <w:fldChar w:fldCharType="end"/>
        </w:r>
      </w:hyperlink>
    </w:p>
    <w:p w:rsidR="00E4439E" w:rsidRDefault="00202377">
      <w:pPr>
        <w:pStyle w:val="TOC3"/>
        <w:rPr>
          <w:rFonts w:eastAsiaTheme="minorEastAsia"/>
          <w:smallCaps w:val="0"/>
          <w:sz w:val="22"/>
          <w:lang w:eastAsia="ja-JP"/>
        </w:rPr>
      </w:pPr>
      <w:hyperlink w:anchor="_Toc428624731" w:history="1">
        <w:r w:rsidR="00E4439E" w:rsidRPr="001F28E3">
          <w:rPr>
            <w:rStyle w:val="Hyperlink"/>
          </w:rPr>
          <w:t>Yammer Enterprise</w:t>
        </w:r>
        <w:r w:rsidR="00E4439E">
          <w:tab/>
        </w:r>
        <w:r w:rsidR="00E4439E">
          <w:fldChar w:fldCharType="begin"/>
        </w:r>
        <w:r w:rsidR="00E4439E">
          <w:instrText xml:space="preserve"> PAGEREF _Toc428624731 \h </w:instrText>
        </w:r>
        <w:r w:rsidR="00E4439E">
          <w:fldChar w:fldCharType="separate"/>
        </w:r>
        <w:r w:rsidR="00E4439E">
          <w:t>62</w:t>
        </w:r>
        <w:r w:rsidR="00E4439E">
          <w:fldChar w:fldCharType="end"/>
        </w:r>
      </w:hyperlink>
    </w:p>
    <w:p w:rsidR="00E4439E" w:rsidRDefault="00202377">
      <w:pPr>
        <w:pStyle w:val="TOC1"/>
        <w:rPr>
          <w:rFonts w:eastAsiaTheme="minorEastAsia"/>
          <w:b w:val="0"/>
          <w:caps w:val="0"/>
          <w:noProof/>
          <w:sz w:val="22"/>
          <w:szCs w:val="22"/>
          <w:lang w:eastAsia="ja-JP"/>
        </w:rPr>
      </w:pPr>
      <w:hyperlink w:anchor="_Toc428624732" w:history="1">
        <w:r w:rsidR="00E4439E" w:rsidRPr="001F28E3">
          <w:rPr>
            <w:rStyle w:val="Hyperlink"/>
            <w:rFonts w:hint="eastAsia"/>
            <w:noProof/>
          </w:rPr>
          <w:t>詞彚</w:t>
        </w:r>
        <w:r w:rsidR="00E4439E">
          <w:rPr>
            <w:noProof/>
          </w:rPr>
          <w:tab/>
        </w:r>
        <w:r w:rsidR="00E4439E">
          <w:rPr>
            <w:noProof/>
          </w:rPr>
          <w:fldChar w:fldCharType="begin"/>
        </w:r>
        <w:r w:rsidR="00E4439E">
          <w:rPr>
            <w:noProof/>
          </w:rPr>
          <w:instrText xml:space="preserve"> PAGEREF _Toc428624732 \h </w:instrText>
        </w:r>
        <w:r w:rsidR="00E4439E">
          <w:rPr>
            <w:noProof/>
          </w:rPr>
        </w:r>
        <w:r w:rsidR="00E4439E">
          <w:rPr>
            <w:noProof/>
          </w:rPr>
          <w:fldChar w:fldCharType="separate"/>
        </w:r>
        <w:r w:rsidR="00E4439E">
          <w:rPr>
            <w:noProof/>
          </w:rPr>
          <w:t>64</w:t>
        </w:r>
        <w:r w:rsidR="00E4439E">
          <w:rPr>
            <w:noProof/>
          </w:rPr>
          <w:fldChar w:fldCharType="end"/>
        </w:r>
      </w:hyperlink>
    </w:p>
    <w:p w:rsidR="00E4439E" w:rsidRDefault="00202377">
      <w:pPr>
        <w:pStyle w:val="TOC2"/>
        <w:rPr>
          <w:rFonts w:eastAsiaTheme="minorEastAsia"/>
          <w:smallCaps w:val="0"/>
          <w:sz w:val="22"/>
          <w:lang w:eastAsia="ja-JP"/>
        </w:rPr>
      </w:pPr>
      <w:hyperlink w:anchor="_Toc428624733" w:history="1">
        <w:r w:rsidR="00E4439E" w:rsidRPr="001F28E3">
          <w:rPr>
            <w:rStyle w:val="Hyperlink"/>
            <w:rFonts w:hint="eastAsia"/>
          </w:rPr>
          <w:t>屬性</w:t>
        </w:r>
        <w:r w:rsidR="00E4439E">
          <w:tab/>
        </w:r>
        <w:r w:rsidR="00E4439E">
          <w:fldChar w:fldCharType="begin"/>
        </w:r>
        <w:r w:rsidR="00E4439E">
          <w:instrText xml:space="preserve"> PAGEREF _Toc428624733 \h </w:instrText>
        </w:r>
        <w:r w:rsidR="00E4439E">
          <w:fldChar w:fldCharType="separate"/>
        </w:r>
        <w:r w:rsidR="00E4439E">
          <w:t>64</w:t>
        </w:r>
        <w:r w:rsidR="00E4439E">
          <w:fldChar w:fldCharType="end"/>
        </w:r>
      </w:hyperlink>
    </w:p>
    <w:p w:rsidR="00E4439E" w:rsidRDefault="00202377">
      <w:pPr>
        <w:pStyle w:val="TOC2"/>
        <w:rPr>
          <w:rFonts w:eastAsiaTheme="minorEastAsia"/>
          <w:smallCaps w:val="0"/>
          <w:sz w:val="22"/>
          <w:lang w:eastAsia="ja-JP"/>
        </w:rPr>
      </w:pPr>
      <w:hyperlink w:anchor="_Toc428624734" w:history="1">
        <w:r w:rsidR="00E4439E" w:rsidRPr="001F28E3">
          <w:rPr>
            <w:rStyle w:val="Hyperlink"/>
            <w:rFonts w:hint="eastAsia"/>
          </w:rPr>
          <w:t>儲存格值</w:t>
        </w:r>
        <w:r w:rsidR="00E4439E">
          <w:tab/>
        </w:r>
        <w:r w:rsidR="00E4439E">
          <w:fldChar w:fldCharType="begin"/>
        </w:r>
        <w:r w:rsidR="00E4439E">
          <w:instrText xml:space="preserve"> PAGEREF _Toc428624734 \h </w:instrText>
        </w:r>
        <w:r w:rsidR="00E4439E">
          <w:fldChar w:fldCharType="separate"/>
        </w:r>
        <w:r w:rsidR="00E4439E">
          <w:t>65</w:t>
        </w:r>
        <w:r w:rsidR="00E4439E">
          <w:fldChar w:fldCharType="end"/>
        </w:r>
      </w:hyperlink>
    </w:p>
    <w:p w:rsidR="00E4439E" w:rsidRDefault="00202377">
      <w:pPr>
        <w:pStyle w:val="TOC2"/>
        <w:rPr>
          <w:rFonts w:eastAsiaTheme="minorEastAsia"/>
          <w:smallCaps w:val="0"/>
          <w:sz w:val="22"/>
          <w:lang w:eastAsia="ja-JP"/>
        </w:rPr>
      </w:pPr>
      <w:hyperlink w:anchor="_Toc428624735" w:history="1">
        <w:r w:rsidR="00E4439E" w:rsidRPr="001F28E3">
          <w:rPr>
            <w:rStyle w:val="Hyperlink"/>
            <w:rFonts w:hint="eastAsia"/>
          </w:rPr>
          <w:t>欄標題</w:t>
        </w:r>
        <w:r w:rsidR="00E4439E">
          <w:tab/>
        </w:r>
        <w:r w:rsidR="00E4439E">
          <w:fldChar w:fldCharType="begin"/>
        </w:r>
        <w:r w:rsidR="00E4439E">
          <w:instrText xml:space="preserve"> PAGEREF _Toc428624735 \h </w:instrText>
        </w:r>
        <w:r w:rsidR="00E4439E">
          <w:fldChar w:fldCharType="separate"/>
        </w:r>
        <w:r w:rsidR="00E4439E">
          <w:t>65</w:t>
        </w:r>
        <w:r w:rsidR="00E4439E">
          <w:fldChar w:fldCharType="end"/>
        </w:r>
      </w:hyperlink>
    </w:p>
    <w:p w:rsidR="00E4439E" w:rsidRDefault="00202377">
      <w:pPr>
        <w:pStyle w:val="TOC2"/>
        <w:rPr>
          <w:rFonts w:eastAsiaTheme="minorEastAsia"/>
          <w:smallCaps w:val="0"/>
          <w:sz w:val="22"/>
          <w:lang w:eastAsia="ja-JP"/>
        </w:rPr>
      </w:pPr>
      <w:hyperlink w:anchor="_Toc428624736" w:history="1">
        <w:r w:rsidR="00E4439E" w:rsidRPr="001F28E3">
          <w:rPr>
            <w:rStyle w:val="Hyperlink"/>
            <w:rFonts w:hint="eastAsia"/>
          </w:rPr>
          <w:t>定義</w:t>
        </w:r>
        <w:r w:rsidR="00E4439E">
          <w:tab/>
        </w:r>
        <w:r w:rsidR="00E4439E">
          <w:fldChar w:fldCharType="begin"/>
        </w:r>
        <w:r w:rsidR="00E4439E">
          <w:instrText xml:space="preserve"> PAGEREF _Toc428624736 \h </w:instrText>
        </w:r>
        <w:r w:rsidR="00E4439E">
          <w:fldChar w:fldCharType="separate"/>
        </w:r>
        <w:r w:rsidR="00E4439E">
          <w:t>66</w:t>
        </w:r>
        <w:r w:rsidR="00E4439E">
          <w:fldChar w:fldCharType="end"/>
        </w:r>
      </w:hyperlink>
    </w:p>
    <w:p w:rsidR="00E4439E" w:rsidRDefault="00202377">
      <w:pPr>
        <w:pStyle w:val="TOC1"/>
        <w:rPr>
          <w:rFonts w:eastAsiaTheme="minorEastAsia"/>
          <w:b w:val="0"/>
          <w:caps w:val="0"/>
          <w:noProof/>
          <w:sz w:val="22"/>
          <w:szCs w:val="22"/>
          <w:lang w:eastAsia="ja-JP"/>
        </w:rPr>
      </w:pPr>
      <w:hyperlink w:anchor="_Toc428624737" w:history="1">
        <w:r w:rsidR="00E4439E" w:rsidRPr="001F28E3">
          <w:rPr>
            <w:rStyle w:val="Hyperlink"/>
            <w:rFonts w:hint="eastAsia"/>
            <w:noProof/>
          </w:rPr>
          <w:t>附錄</w:t>
        </w:r>
        <w:r w:rsidR="00E4439E" w:rsidRPr="001F28E3">
          <w:rPr>
            <w:rStyle w:val="Hyperlink"/>
            <w:noProof/>
          </w:rPr>
          <w:t xml:space="preserve"> A – CAL/ML </w:t>
        </w:r>
        <w:r w:rsidR="00E4439E" w:rsidRPr="001F28E3">
          <w:rPr>
            <w:rStyle w:val="Hyperlink"/>
            <w:rFonts w:hint="eastAsia"/>
            <w:noProof/>
          </w:rPr>
          <w:t>對等使用權</w:t>
        </w:r>
        <w:r w:rsidR="00E4439E">
          <w:rPr>
            <w:noProof/>
          </w:rPr>
          <w:tab/>
        </w:r>
        <w:r w:rsidR="00E4439E">
          <w:rPr>
            <w:noProof/>
          </w:rPr>
          <w:fldChar w:fldCharType="begin"/>
        </w:r>
        <w:r w:rsidR="00E4439E">
          <w:rPr>
            <w:noProof/>
          </w:rPr>
          <w:instrText xml:space="preserve"> PAGEREF _Toc428624737 \h </w:instrText>
        </w:r>
        <w:r w:rsidR="00E4439E">
          <w:rPr>
            <w:noProof/>
          </w:rPr>
        </w:r>
        <w:r w:rsidR="00E4439E">
          <w:rPr>
            <w:noProof/>
          </w:rPr>
          <w:fldChar w:fldCharType="separate"/>
        </w:r>
        <w:r w:rsidR="00E4439E">
          <w:rPr>
            <w:noProof/>
          </w:rPr>
          <w:t>68</w:t>
        </w:r>
        <w:r w:rsidR="00E4439E">
          <w:rPr>
            <w:noProof/>
          </w:rPr>
          <w:fldChar w:fldCharType="end"/>
        </w:r>
      </w:hyperlink>
    </w:p>
    <w:p w:rsidR="00E4439E" w:rsidRDefault="00202377">
      <w:pPr>
        <w:pStyle w:val="TOC1"/>
        <w:rPr>
          <w:rFonts w:eastAsiaTheme="minorEastAsia"/>
          <w:b w:val="0"/>
          <w:caps w:val="0"/>
          <w:noProof/>
          <w:sz w:val="22"/>
          <w:szCs w:val="22"/>
          <w:lang w:eastAsia="ja-JP"/>
        </w:rPr>
      </w:pPr>
      <w:hyperlink w:anchor="_Toc428624738" w:history="1">
        <w:r w:rsidR="00E4439E" w:rsidRPr="001F28E3">
          <w:rPr>
            <w:rStyle w:val="Hyperlink"/>
            <w:rFonts w:hint="eastAsia"/>
            <w:noProof/>
          </w:rPr>
          <w:t>附錄</w:t>
        </w:r>
        <w:r w:rsidR="00E4439E" w:rsidRPr="001F28E3">
          <w:rPr>
            <w:rStyle w:val="Hyperlink"/>
            <w:noProof/>
          </w:rPr>
          <w:t xml:space="preserve"> B – </w:t>
        </w:r>
        <w:r w:rsidR="00E4439E" w:rsidRPr="001F28E3">
          <w:rPr>
            <w:rStyle w:val="Hyperlink"/>
            <w:rFonts w:hint="eastAsia"/>
            <w:noProof/>
          </w:rPr>
          <w:t>軟體保證</w:t>
        </w:r>
        <w:r w:rsidR="00E4439E">
          <w:rPr>
            <w:noProof/>
          </w:rPr>
          <w:tab/>
        </w:r>
        <w:r w:rsidR="00E4439E">
          <w:rPr>
            <w:noProof/>
          </w:rPr>
          <w:fldChar w:fldCharType="begin"/>
        </w:r>
        <w:r w:rsidR="00E4439E">
          <w:rPr>
            <w:noProof/>
          </w:rPr>
          <w:instrText xml:space="preserve"> PAGEREF _Toc428624738 \h </w:instrText>
        </w:r>
        <w:r w:rsidR="00E4439E">
          <w:rPr>
            <w:noProof/>
          </w:rPr>
        </w:r>
        <w:r w:rsidR="00E4439E">
          <w:rPr>
            <w:noProof/>
          </w:rPr>
          <w:fldChar w:fldCharType="separate"/>
        </w:r>
        <w:r w:rsidR="00E4439E">
          <w:rPr>
            <w:noProof/>
          </w:rPr>
          <w:t>69</w:t>
        </w:r>
        <w:r w:rsidR="00E4439E">
          <w:rPr>
            <w:noProof/>
          </w:rPr>
          <w:fldChar w:fldCharType="end"/>
        </w:r>
      </w:hyperlink>
    </w:p>
    <w:p w:rsidR="00E4439E" w:rsidRDefault="00202377">
      <w:pPr>
        <w:pStyle w:val="TOC2"/>
        <w:rPr>
          <w:rFonts w:eastAsiaTheme="minorEastAsia"/>
          <w:smallCaps w:val="0"/>
          <w:sz w:val="22"/>
          <w:lang w:eastAsia="ja-JP"/>
        </w:rPr>
      </w:pPr>
      <w:hyperlink w:anchor="_Toc428624739" w:history="1">
        <w:r w:rsidR="00E4439E" w:rsidRPr="001F28E3">
          <w:rPr>
            <w:rStyle w:val="Hyperlink"/>
            <w:rFonts w:hint="eastAsia"/>
          </w:rPr>
          <w:t>訂購軟體保證</w:t>
        </w:r>
        <w:r w:rsidR="00E4439E">
          <w:tab/>
        </w:r>
        <w:r w:rsidR="00E4439E">
          <w:fldChar w:fldCharType="begin"/>
        </w:r>
        <w:r w:rsidR="00E4439E">
          <w:instrText xml:space="preserve"> PAGEREF _Toc428624739 \h </w:instrText>
        </w:r>
        <w:r w:rsidR="00E4439E">
          <w:fldChar w:fldCharType="separate"/>
        </w:r>
        <w:r w:rsidR="00E4439E">
          <w:t>69</w:t>
        </w:r>
        <w:r w:rsidR="00E4439E">
          <w:fldChar w:fldCharType="end"/>
        </w:r>
      </w:hyperlink>
    </w:p>
    <w:p w:rsidR="00E4439E" w:rsidRDefault="00202377">
      <w:pPr>
        <w:pStyle w:val="TOC2"/>
        <w:rPr>
          <w:rFonts w:eastAsiaTheme="minorEastAsia"/>
          <w:smallCaps w:val="0"/>
          <w:sz w:val="22"/>
          <w:lang w:eastAsia="ja-JP"/>
        </w:rPr>
      </w:pPr>
      <w:hyperlink w:anchor="_Toc428624740" w:history="1">
        <w:r w:rsidR="00E4439E" w:rsidRPr="001F28E3">
          <w:rPr>
            <w:rStyle w:val="Hyperlink"/>
            <w:rFonts w:hint="eastAsia"/>
          </w:rPr>
          <w:t>續約軟體保證</w:t>
        </w:r>
        <w:r w:rsidR="00E4439E">
          <w:tab/>
        </w:r>
        <w:r w:rsidR="00E4439E">
          <w:fldChar w:fldCharType="begin"/>
        </w:r>
        <w:r w:rsidR="00E4439E">
          <w:instrText xml:space="preserve"> PAGEREF _Toc428624740 \h </w:instrText>
        </w:r>
        <w:r w:rsidR="00E4439E">
          <w:fldChar w:fldCharType="separate"/>
        </w:r>
        <w:r w:rsidR="00E4439E">
          <w:t>69</w:t>
        </w:r>
        <w:r w:rsidR="00E4439E">
          <w:fldChar w:fldCharType="end"/>
        </w:r>
      </w:hyperlink>
    </w:p>
    <w:p w:rsidR="00E4439E" w:rsidRDefault="00202377">
      <w:pPr>
        <w:pStyle w:val="TOC2"/>
        <w:rPr>
          <w:rFonts w:eastAsiaTheme="minorEastAsia"/>
          <w:smallCaps w:val="0"/>
          <w:sz w:val="22"/>
          <w:lang w:eastAsia="ja-JP"/>
        </w:rPr>
      </w:pPr>
      <w:hyperlink w:anchor="_Toc428624741" w:history="1">
        <w:r w:rsidR="00E4439E" w:rsidRPr="001F28E3">
          <w:rPr>
            <w:rStyle w:val="Hyperlink"/>
            <w:rFonts w:hint="eastAsia"/>
          </w:rPr>
          <w:t>已中止或生命週期終止之產品的移轉使用權</w:t>
        </w:r>
        <w:r w:rsidR="00E4439E">
          <w:tab/>
        </w:r>
        <w:r w:rsidR="00E4439E">
          <w:fldChar w:fldCharType="begin"/>
        </w:r>
        <w:r w:rsidR="00E4439E">
          <w:instrText xml:space="preserve"> PAGEREF _Toc428624741 \h </w:instrText>
        </w:r>
        <w:r w:rsidR="00E4439E">
          <w:fldChar w:fldCharType="separate"/>
        </w:r>
        <w:r w:rsidR="00E4439E">
          <w:t>70</w:t>
        </w:r>
        <w:r w:rsidR="00E4439E">
          <w:fldChar w:fldCharType="end"/>
        </w:r>
      </w:hyperlink>
    </w:p>
    <w:p w:rsidR="00E4439E" w:rsidRDefault="00202377">
      <w:pPr>
        <w:pStyle w:val="TOC2"/>
        <w:rPr>
          <w:rFonts w:eastAsiaTheme="minorEastAsia"/>
          <w:smallCaps w:val="0"/>
          <w:sz w:val="22"/>
          <w:lang w:eastAsia="ja-JP"/>
        </w:rPr>
      </w:pPr>
      <w:hyperlink w:anchor="_Toc428624742" w:history="1">
        <w:r w:rsidR="00E4439E" w:rsidRPr="001F28E3">
          <w:rPr>
            <w:rStyle w:val="Hyperlink"/>
            <w:rFonts w:hint="eastAsia"/>
          </w:rPr>
          <w:t>軟體保證利益</w:t>
        </w:r>
        <w:r w:rsidR="00E4439E">
          <w:tab/>
        </w:r>
        <w:r w:rsidR="00E4439E">
          <w:fldChar w:fldCharType="begin"/>
        </w:r>
        <w:r w:rsidR="00E4439E">
          <w:instrText xml:space="preserve"> PAGEREF _Toc428624742 \h </w:instrText>
        </w:r>
        <w:r w:rsidR="00E4439E">
          <w:fldChar w:fldCharType="separate"/>
        </w:r>
        <w:r w:rsidR="00E4439E">
          <w:t>70</w:t>
        </w:r>
        <w:r w:rsidR="00E4439E">
          <w:fldChar w:fldCharType="end"/>
        </w:r>
      </w:hyperlink>
    </w:p>
    <w:p w:rsidR="00E4439E" w:rsidRDefault="00202377">
      <w:pPr>
        <w:pStyle w:val="TOC1"/>
        <w:rPr>
          <w:rFonts w:eastAsiaTheme="minorEastAsia"/>
          <w:b w:val="0"/>
          <w:caps w:val="0"/>
          <w:noProof/>
          <w:sz w:val="22"/>
          <w:szCs w:val="22"/>
          <w:lang w:eastAsia="ja-JP"/>
        </w:rPr>
      </w:pPr>
      <w:hyperlink w:anchor="_Toc428624743" w:history="1">
        <w:r w:rsidR="00E4439E" w:rsidRPr="001F28E3">
          <w:rPr>
            <w:rStyle w:val="Hyperlink"/>
            <w:rFonts w:hint="eastAsia"/>
            <w:noProof/>
          </w:rPr>
          <w:t>附錄</w:t>
        </w:r>
        <w:r w:rsidR="00E4439E" w:rsidRPr="001F28E3">
          <w:rPr>
            <w:rStyle w:val="Hyperlink"/>
            <w:noProof/>
          </w:rPr>
          <w:t xml:space="preserve"> C – </w:t>
        </w:r>
        <w:r w:rsidR="00E4439E" w:rsidRPr="001F28E3">
          <w:rPr>
            <w:rStyle w:val="Hyperlink"/>
            <w:rFonts w:hint="eastAsia"/>
            <w:noProof/>
          </w:rPr>
          <w:t>專業服務</w:t>
        </w:r>
        <w:r w:rsidR="00E4439E">
          <w:rPr>
            <w:noProof/>
          </w:rPr>
          <w:tab/>
        </w:r>
        <w:r w:rsidR="00E4439E">
          <w:rPr>
            <w:noProof/>
          </w:rPr>
          <w:fldChar w:fldCharType="begin"/>
        </w:r>
        <w:r w:rsidR="00E4439E">
          <w:rPr>
            <w:noProof/>
          </w:rPr>
          <w:instrText xml:space="preserve"> PAGEREF _Toc428624743 \h </w:instrText>
        </w:r>
        <w:r w:rsidR="00E4439E">
          <w:rPr>
            <w:noProof/>
          </w:rPr>
        </w:r>
        <w:r w:rsidR="00E4439E">
          <w:rPr>
            <w:noProof/>
          </w:rPr>
          <w:fldChar w:fldCharType="separate"/>
        </w:r>
        <w:r w:rsidR="00E4439E">
          <w:rPr>
            <w:noProof/>
          </w:rPr>
          <w:t>79</w:t>
        </w:r>
        <w:r w:rsidR="00E4439E">
          <w:rPr>
            <w:noProof/>
          </w:rPr>
          <w:fldChar w:fldCharType="end"/>
        </w:r>
      </w:hyperlink>
    </w:p>
    <w:p w:rsidR="00E4439E" w:rsidRDefault="00202377">
      <w:pPr>
        <w:pStyle w:val="TOC2"/>
        <w:rPr>
          <w:rFonts w:eastAsiaTheme="minorEastAsia"/>
          <w:smallCaps w:val="0"/>
          <w:sz w:val="22"/>
          <w:lang w:eastAsia="ja-JP"/>
        </w:rPr>
      </w:pPr>
      <w:hyperlink w:anchor="_Toc428624744" w:history="1">
        <w:r w:rsidR="00E4439E" w:rsidRPr="001F28E3">
          <w:rPr>
            <w:rStyle w:val="Hyperlink"/>
          </w:rPr>
          <w:t xml:space="preserve">Microsoft </w:t>
        </w:r>
        <w:r w:rsidR="00E4439E" w:rsidRPr="001F28E3">
          <w:rPr>
            <w:rStyle w:val="Hyperlink"/>
            <w:rFonts w:hint="eastAsia"/>
          </w:rPr>
          <w:t>主要支援優惠方案</w:t>
        </w:r>
        <w:r w:rsidR="00E4439E">
          <w:tab/>
        </w:r>
        <w:r w:rsidR="00E4439E">
          <w:fldChar w:fldCharType="begin"/>
        </w:r>
        <w:r w:rsidR="00E4439E">
          <w:instrText xml:space="preserve"> PAGEREF _Toc428624744 \h </w:instrText>
        </w:r>
        <w:r w:rsidR="00E4439E">
          <w:fldChar w:fldCharType="separate"/>
        </w:r>
        <w:r w:rsidR="00E4439E">
          <w:t>79</w:t>
        </w:r>
        <w:r w:rsidR="00E4439E">
          <w:fldChar w:fldCharType="end"/>
        </w:r>
      </w:hyperlink>
    </w:p>
    <w:p w:rsidR="00E4439E" w:rsidRDefault="00202377">
      <w:pPr>
        <w:pStyle w:val="TOC2"/>
        <w:rPr>
          <w:rFonts w:eastAsiaTheme="minorEastAsia"/>
          <w:smallCaps w:val="0"/>
          <w:sz w:val="22"/>
          <w:lang w:eastAsia="ja-JP"/>
        </w:rPr>
      </w:pPr>
      <w:hyperlink w:anchor="_Toc428624745" w:history="1">
        <w:r w:rsidR="00E4439E" w:rsidRPr="001F28E3">
          <w:rPr>
            <w:rStyle w:val="Hyperlink"/>
          </w:rPr>
          <w:t xml:space="preserve">Microsoft </w:t>
        </w:r>
        <w:r w:rsidR="00E4439E" w:rsidRPr="001F28E3">
          <w:rPr>
            <w:rStyle w:val="Hyperlink"/>
            <w:rFonts w:hint="eastAsia"/>
          </w:rPr>
          <w:t>企業策略計劃優惠方案</w:t>
        </w:r>
        <w:r w:rsidR="00E4439E">
          <w:tab/>
        </w:r>
        <w:r w:rsidR="00E4439E">
          <w:fldChar w:fldCharType="begin"/>
        </w:r>
        <w:r w:rsidR="00E4439E">
          <w:instrText xml:space="preserve"> PAGEREF _Toc428624745 \h </w:instrText>
        </w:r>
        <w:r w:rsidR="00E4439E">
          <w:fldChar w:fldCharType="separate"/>
        </w:r>
        <w:r w:rsidR="00E4439E">
          <w:t>79</w:t>
        </w:r>
        <w:r w:rsidR="00E4439E">
          <w:fldChar w:fldCharType="end"/>
        </w:r>
      </w:hyperlink>
    </w:p>
    <w:p w:rsidR="00E4439E" w:rsidRDefault="00202377">
      <w:pPr>
        <w:pStyle w:val="TOC2"/>
        <w:rPr>
          <w:rFonts w:eastAsiaTheme="minorEastAsia"/>
          <w:smallCaps w:val="0"/>
          <w:sz w:val="22"/>
          <w:lang w:eastAsia="ja-JP"/>
        </w:rPr>
      </w:pPr>
      <w:hyperlink w:anchor="_Toc428624746" w:history="1">
        <w:r w:rsidR="00E4439E" w:rsidRPr="001F28E3">
          <w:rPr>
            <w:rStyle w:val="Hyperlink"/>
          </w:rPr>
          <w:t>Sales Productivity Accelerator Offerings</w:t>
        </w:r>
        <w:r w:rsidR="00E4439E">
          <w:tab/>
        </w:r>
        <w:r w:rsidR="00E4439E">
          <w:fldChar w:fldCharType="begin"/>
        </w:r>
        <w:r w:rsidR="00E4439E">
          <w:instrText xml:space="preserve"> PAGEREF _Toc428624746 \h </w:instrText>
        </w:r>
        <w:r w:rsidR="00E4439E">
          <w:fldChar w:fldCharType="separate"/>
        </w:r>
        <w:r w:rsidR="00E4439E">
          <w:t>80</w:t>
        </w:r>
        <w:r w:rsidR="00E4439E">
          <w:fldChar w:fldCharType="end"/>
        </w:r>
      </w:hyperlink>
    </w:p>
    <w:p w:rsidR="00E4439E" w:rsidRDefault="00202377">
      <w:pPr>
        <w:pStyle w:val="TOC1"/>
        <w:rPr>
          <w:rFonts w:eastAsiaTheme="minorEastAsia"/>
          <w:b w:val="0"/>
          <w:caps w:val="0"/>
          <w:noProof/>
          <w:sz w:val="22"/>
          <w:szCs w:val="22"/>
          <w:lang w:eastAsia="ja-JP"/>
        </w:rPr>
      </w:pPr>
      <w:hyperlink w:anchor="_Toc428624747" w:history="1">
        <w:r w:rsidR="00E4439E" w:rsidRPr="001F28E3">
          <w:rPr>
            <w:rStyle w:val="Hyperlink"/>
            <w:rFonts w:hint="eastAsia"/>
            <w:noProof/>
          </w:rPr>
          <w:t>附錄</w:t>
        </w:r>
        <w:r w:rsidR="00E4439E" w:rsidRPr="001F28E3">
          <w:rPr>
            <w:rStyle w:val="Hyperlink"/>
            <w:noProof/>
          </w:rPr>
          <w:t xml:space="preserve"> D – </w:t>
        </w:r>
        <w:r w:rsidR="00E4439E" w:rsidRPr="001F28E3">
          <w:rPr>
            <w:rStyle w:val="Hyperlink"/>
            <w:rFonts w:hint="eastAsia"/>
            <w:noProof/>
          </w:rPr>
          <w:t>方案合約增補條款</w:t>
        </w:r>
        <w:r w:rsidR="00E4439E">
          <w:rPr>
            <w:noProof/>
          </w:rPr>
          <w:tab/>
        </w:r>
        <w:r w:rsidR="00E4439E">
          <w:rPr>
            <w:noProof/>
          </w:rPr>
          <w:fldChar w:fldCharType="begin"/>
        </w:r>
        <w:r w:rsidR="00E4439E">
          <w:rPr>
            <w:noProof/>
          </w:rPr>
          <w:instrText xml:space="preserve"> PAGEREF _Toc428624747 \h </w:instrText>
        </w:r>
        <w:r w:rsidR="00E4439E">
          <w:rPr>
            <w:noProof/>
          </w:rPr>
        </w:r>
        <w:r w:rsidR="00E4439E">
          <w:rPr>
            <w:noProof/>
          </w:rPr>
          <w:fldChar w:fldCharType="separate"/>
        </w:r>
        <w:r w:rsidR="00E4439E">
          <w:rPr>
            <w:noProof/>
          </w:rPr>
          <w:t>81</w:t>
        </w:r>
        <w:r w:rsidR="00E4439E">
          <w:rPr>
            <w:noProof/>
          </w:rPr>
          <w:fldChar w:fldCharType="end"/>
        </w:r>
      </w:hyperlink>
    </w:p>
    <w:p w:rsidR="00E4439E" w:rsidRDefault="00202377">
      <w:pPr>
        <w:pStyle w:val="TOC2"/>
        <w:rPr>
          <w:rFonts w:eastAsiaTheme="minorEastAsia"/>
          <w:smallCaps w:val="0"/>
          <w:sz w:val="22"/>
          <w:lang w:eastAsia="ja-JP"/>
        </w:rPr>
      </w:pPr>
      <w:hyperlink w:anchor="_Toc428624748" w:history="1">
        <w:r w:rsidR="00E4439E" w:rsidRPr="001F28E3">
          <w:rPr>
            <w:rStyle w:val="Hyperlink"/>
          </w:rPr>
          <w:t xml:space="preserve">Select Plus </w:t>
        </w:r>
        <w:r w:rsidR="00E4439E" w:rsidRPr="001F28E3">
          <w:rPr>
            <w:rStyle w:val="Hyperlink"/>
            <w:rFonts w:hint="eastAsia"/>
          </w:rPr>
          <w:t>方案增補條款</w:t>
        </w:r>
        <w:r w:rsidR="00E4439E">
          <w:tab/>
        </w:r>
        <w:r w:rsidR="00E4439E">
          <w:fldChar w:fldCharType="begin"/>
        </w:r>
        <w:r w:rsidR="00E4439E">
          <w:instrText xml:space="preserve"> PAGEREF _Toc428624748 \h </w:instrText>
        </w:r>
        <w:r w:rsidR="00E4439E">
          <w:fldChar w:fldCharType="separate"/>
        </w:r>
        <w:r w:rsidR="00E4439E">
          <w:t>81</w:t>
        </w:r>
        <w:r w:rsidR="00E4439E">
          <w:fldChar w:fldCharType="end"/>
        </w:r>
      </w:hyperlink>
    </w:p>
    <w:p w:rsidR="00E4439E" w:rsidRDefault="00202377">
      <w:pPr>
        <w:pStyle w:val="TOC2"/>
        <w:rPr>
          <w:rFonts w:eastAsiaTheme="minorEastAsia"/>
          <w:smallCaps w:val="0"/>
          <w:sz w:val="22"/>
          <w:lang w:eastAsia="ja-JP"/>
        </w:rPr>
      </w:pPr>
      <w:hyperlink w:anchor="_Toc428624749" w:history="1">
        <w:r w:rsidR="00E4439E" w:rsidRPr="001F28E3">
          <w:rPr>
            <w:rStyle w:val="Hyperlink"/>
            <w:rFonts w:hint="eastAsia"/>
          </w:rPr>
          <w:t>合格裝置之管理的定義</w:t>
        </w:r>
        <w:r w:rsidR="00E4439E">
          <w:tab/>
        </w:r>
        <w:r w:rsidR="00E4439E">
          <w:fldChar w:fldCharType="begin"/>
        </w:r>
        <w:r w:rsidR="00E4439E">
          <w:instrText xml:space="preserve"> PAGEREF _Toc428624749 \h </w:instrText>
        </w:r>
        <w:r w:rsidR="00E4439E">
          <w:fldChar w:fldCharType="separate"/>
        </w:r>
        <w:r w:rsidR="00E4439E">
          <w:t>81</w:t>
        </w:r>
        <w:r w:rsidR="00E4439E">
          <w:fldChar w:fldCharType="end"/>
        </w:r>
      </w:hyperlink>
    </w:p>
    <w:p w:rsidR="00E4439E" w:rsidRDefault="00202377">
      <w:pPr>
        <w:pStyle w:val="TOC2"/>
        <w:rPr>
          <w:rFonts w:eastAsiaTheme="minorEastAsia"/>
          <w:smallCaps w:val="0"/>
          <w:sz w:val="22"/>
          <w:lang w:eastAsia="ja-JP"/>
        </w:rPr>
      </w:pPr>
      <w:hyperlink w:anchor="_Toc428624750" w:history="1">
        <w:r w:rsidR="00E4439E" w:rsidRPr="001F28E3">
          <w:rPr>
            <w:rStyle w:val="Hyperlink"/>
          </w:rPr>
          <w:t xml:space="preserve">Open </w:t>
        </w:r>
        <w:r w:rsidR="00E4439E" w:rsidRPr="001F28E3">
          <w:rPr>
            <w:rStyle w:val="Hyperlink"/>
            <w:rFonts w:hint="eastAsia"/>
          </w:rPr>
          <w:t>方案中之線上服務</w:t>
        </w:r>
        <w:r w:rsidR="00E4439E">
          <w:tab/>
        </w:r>
        <w:r w:rsidR="00E4439E">
          <w:fldChar w:fldCharType="begin"/>
        </w:r>
        <w:r w:rsidR="00E4439E">
          <w:instrText xml:space="preserve"> PAGEREF _Toc428624750 \h </w:instrText>
        </w:r>
        <w:r w:rsidR="00E4439E">
          <w:fldChar w:fldCharType="separate"/>
        </w:r>
        <w:r w:rsidR="00E4439E">
          <w:t>81</w:t>
        </w:r>
        <w:r w:rsidR="00E4439E">
          <w:fldChar w:fldCharType="end"/>
        </w:r>
      </w:hyperlink>
    </w:p>
    <w:p w:rsidR="00E4439E" w:rsidRDefault="00202377">
      <w:pPr>
        <w:pStyle w:val="TOC2"/>
        <w:rPr>
          <w:rFonts w:eastAsiaTheme="minorEastAsia"/>
          <w:smallCaps w:val="0"/>
          <w:sz w:val="22"/>
          <w:lang w:eastAsia="ja-JP"/>
        </w:rPr>
      </w:pPr>
      <w:hyperlink w:anchor="_Toc428624751" w:history="1">
        <w:r w:rsidR="00E4439E" w:rsidRPr="001F28E3">
          <w:rPr>
            <w:rStyle w:val="Hyperlink"/>
            <w:rFonts w:hint="eastAsia"/>
          </w:rPr>
          <w:t>專業服務之增補條款</w:t>
        </w:r>
        <w:r w:rsidR="00E4439E" w:rsidRPr="001F28E3">
          <w:rPr>
            <w:rStyle w:val="Hyperlink"/>
          </w:rPr>
          <w:t xml:space="preserve"> – </w:t>
        </w:r>
        <w:r w:rsidR="00E4439E" w:rsidRPr="001F28E3">
          <w:rPr>
            <w:rStyle w:val="Hyperlink"/>
            <w:rFonts w:hint="eastAsia"/>
          </w:rPr>
          <w:t>傳統合約</w:t>
        </w:r>
        <w:r w:rsidR="00E4439E">
          <w:tab/>
        </w:r>
        <w:r w:rsidR="00E4439E">
          <w:fldChar w:fldCharType="begin"/>
        </w:r>
        <w:r w:rsidR="00E4439E">
          <w:instrText xml:space="preserve"> PAGEREF _Toc428624751 \h </w:instrText>
        </w:r>
        <w:r w:rsidR="00E4439E">
          <w:fldChar w:fldCharType="separate"/>
        </w:r>
        <w:r w:rsidR="00E4439E">
          <w:t>81</w:t>
        </w:r>
        <w:r w:rsidR="00E4439E">
          <w:fldChar w:fldCharType="end"/>
        </w:r>
      </w:hyperlink>
    </w:p>
    <w:p w:rsidR="00E4439E" w:rsidRDefault="00202377">
      <w:pPr>
        <w:pStyle w:val="TOC1"/>
        <w:rPr>
          <w:rFonts w:eastAsiaTheme="minorEastAsia"/>
          <w:b w:val="0"/>
          <w:caps w:val="0"/>
          <w:noProof/>
          <w:sz w:val="22"/>
          <w:szCs w:val="22"/>
          <w:lang w:eastAsia="ja-JP"/>
        </w:rPr>
      </w:pPr>
      <w:hyperlink w:anchor="_Toc428624752" w:history="1">
        <w:r w:rsidR="00E4439E" w:rsidRPr="001F28E3">
          <w:rPr>
            <w:rStyle w:val="Hyperlink"/>
            <w:rFonts w:hint="eastAsia"/>
            <w:noProof/>
          </w:rPr>
          <w:t>附錄</w:t>
        </w:r>
        <w:r w:rsidR="00E4439E" w:rsidRPr="001F28E3">
          <w:rPr>
            <w:rStyle w:val="Hyperlink"/>
            <w:noProof/>
          </w:rPr>
          <w:t xml:space="preserve"> E - </w:t>
        </w:r>
        <w:r w:rsidR="00E4439E" w:rsidRPr="001F28E3">
          <w:rPr>
            <w:rStyle w:val="Hyperlink"/>
            <w:rFonts w:hint="eastAsia"/>
            <w:noProof/>
          </w:rPr>
          <w:t>促銷</w:t>
        </w:r>
        <w:r w:rsidR="00E4439E">
          <w:rPr>
            <w:noProof/>
          </w:rPr>
          <w:tab/>
        </w:r>
        <w:r w:rsidR="00E4439E">
          <w:rPr>
            <w:noProof/>
          </w:rPr>
          <w:fldChar w:fldCharType="begin"/>
        </w:r>
        <w:r w:rsidR="00E4439E">
          <w:rPr>
            <w:noProof/>
          </w:rPr>
          <w:instrText xml:space="preserve"> PAGEREF _Toc428624752 \h </w:instrText>
        </w:r>
        <w:r w:rsidR="00E4439E">
          <w:rPr>
            <w:noProof/>
          </w:rPr>
        </w:r>
        <w:r w:rsidR="00E4439E">
          <w:rPr>
            <w:noProof/>
          </w:rPr>
          <w:fldChar w:fldCharType="separate"/>
        </w:r>
        <w:r w:rsidR="00E4439E">
          <w:rPr>
            <w:noProof/>
          </w:rPr>
          <w:t>83</w:t>
        </w:r>
        <w:r w:rsidR="00E4439E">
          <w:rPr>
            <w:noProof/>
          </w:rPr>
          <w:fldChar w:fldCharType="end"/>
        </w:r>
      </w:hyperlink>
    </w:p>
    <w:p w:rsidR="00E4439E" w:rsidRDefault="00202377">
      <w:pPr>
        <w:pStyle w:val="TOC2"/>
        <w:rPr>
          <w:rFonts w:eastAsiaTheme="minorEastAsia"/>
          <w:smallCaps w:val="0"/>
          <w:sz w:val="22"/>
          <w:lang w:eastAsia="ja-JP"/>
        </w:rPr>
      </w:pPr>
      <w:hyperlink w:anchor="_Toc428624753" w:history="1">
        <w:r w:rsidR="00E4439E" w:rsidRPr="001F28E3">
          <w:rPr>
            <w:rStyle w:val="Hyperlink"/>
          </w:rPr>
          <w:t>System Center Client Management Suite Promotion</w:t>
        </w:r>
        <w:r w:rsidR="00E4439E">
          <w:tab/>
        </w:r>
        <w:r w:rsidR="00E4439E">
          <w:fldChar w:fldCharType="begin"/>
        </w:r>
        <w:r w:rsidR="00E4439E">
          <w:instrText xml:space="preserve"> PAGEREF _Toc428624753 \h </w:instrText>
        </w:r>
        <w:r w:rsidR="00E4439E">
          <w:fldChar w:fldCharType="separate"/>
        </w:r>
        <w:r w:rsidR="00E4439E">
          <w:t>83</w:t>
        </w:r>
        <w:r w:rsidR="00E4439E">
          <w:fldChar w:fldCharType="end"/>
        </w:r>
      </w:hyperlink>
    </w:p>
    <w:p w:rsidR="00E4439E" w:rsidRDefault="00202377">
      <w:pPr>
        <w:pStyle w:val="TOC1"/>
        <w:rPr>
          <w:rFonts w:eastAsiaTheme="minorEastAsia"/>
          <w:b w:val="0"/>
          <w:caps w:val="0"/>
          <w:noProof/>
          <w:sz w:val="22"/>
          <w:szCs w:val="22"/>
          <w:lang w:eastAsia="ja-JP"/>
        </w:rPr>
      </w:pPr>
      <w:hyperlink w:anchor="_Toc428624754" w:history="1">
        <w:r w:rsidR="00E4439E" w:rsidRPr="001F28E3">
          <w:rPr>
            <w:rStyle w:val="Hyperlink"/>
            <w:rFonts w:hint="eastAsia"/>
            <w:noProof/>
          </w:rPr>
          <w:t>索引</w:t>
        </w:r>
        <w:r w:rsidR="00E4439E">
          <w:rPr>
            <w:noProof/>
          </w:rPr>
          <w:tab/>
        </w:r>
        <w:r w:rsidR="00E4439E">
          <w:rPr>
            <w:noProof/>
          </w:rPr>
          <w:fldChar w:fldCharType="begin"/>
        </w:r>
        <w:r w:rsidR="00E4439E">
          <w:rPr>
            <w:noProof/>
          </w:rPr>
          <w:instrText xml:space="preserve"> PAGEREF _Toc428624754 \h </w:instrText>
        </w:r>
        <w:r w:rsidR="00E4439E">
          <w:rPr>
            <w:noProof/>
          </w:rPr>
        </w:r>
        <w:r w:rsidR="00E4439E">
          <w:rPr>
            <w:noProof/>
          </w:rPr>
          <w:fldChar w:fldCharType="separate"/>
        </w:r>
        <w:r w:rsidR="00E4439E">
          <w:rPr>
            <w:noProof/>
          </w:rPr>
          <w:t>84</w:t>
        </w:r>
        <w:r w:rsidR="00E4439E">
          <w:rPr>
            <w:noProof/>
          </w:rPr>
          <w:fldChar w:fldCharType="end"/>
        </w:r>
      </w:hyperlink>
    </w:p>
    <w:p w:rsidR="00196F08" w:rsidRDefault="00E4439E">
      <w:pPr>
        <w:pStyle w:val="ProductList-Body"/>
        <w:sectPr w:rsidR="00196F08">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196F08" w:rsidRDefault="00196F08">
      <w:pPr>
        <w:pStyle w:val="ProductList-Body"/>
      </w:pPr>
    </w:p>
    <w:p w:rsidR="00196F08" w:rsidRDefault="00196F08">
      <w:pPr>
        <w:sectPr w:rsidR="00196F08">
          <w:headerReference w:type="default" r:id="rId15"/>
          <w:footerReference w:type="default" r:id="rId16"/>
          <w:type w:val="continuous"/>
          <w:pgSz w:w="12240" w:h="15840" w:code="1"/>
          <w:pgMar w:top="1170" w:right="720" w:bottom="720" w:left="720" w:header="432" w:footer="288" w:gutter="0"/>
          <w:cols w:space="360"/>
        </w:sectPr>
      </w:pPr>
    </w:p>
    <w:p w:rsidR="00196F08" w:rsidRDefault="00E4439E">
      <w:pPr>
        <w:pStyle w:val="ProductList-SectionHeading"/>
        <w:pageBreakBefore/>
      </w:pPr>
      <w:bookmarkStart w:id="1" w:name="_Sec531"/>
      <w:bookmarkEnd w:id="0"/>
      <w:r>
        <w:lastRenderedPageBreak/>
        <w:t>簡介</w:t>
      </w:r>
      <w:r>
        <w:fldChar w:fldCharType="begin"/>
      </w:r>
      <w:r>
        <w:instrText xml:space="preserve"> TC "</w:instrText>
      </w:r>
      <w:bookmarkStart w:id="2" w:name="_Toc428624641"/>
      <w:r>
        <w:instrText>簡介</w:instrText>
      </w:r>
      <w:bookmarkEnd w:id="2"/>
      <w:r>
        <w:instrText>" \l 1</w:instrText>
      </w:r>
      <w:r>
        <w:fldChar w:fldCharType="end"/>
      </w:r>
    </w:p>
    <w:p w:rsidR="00196F08" w:rsidRDefault="00196F08">
      <w:pPr>
        <w:pStyle w:val="ProductList-Body"/>
      </w:pPr>
    </w:p>
    <w:p w:rsidR="00196F08" w:rsidRDefault="00E4439E">
      <w:pPr>
        <w:pStyle w:val="ProductList-Offering1Heading"/>
      </w:pPr>
      <w:bookmarkStart w:id="3" w:name="_Sec532"/>
      <w:r>
        <w:t>關於本文件</w:t>
      </w:r>
      <w:bookmarkEnd w:id="3"/>
      <w:r>
        <w:fldChar w:fldCharType="begin"/>
      </w:r>
      <w:r>
        <w:instrText xml:space="preserve"> TC "</w:instrText>
      </w:r>
      <w:bookmarkStart w:id="4" w:name="_Toc428624642"/>
      <w:r>
        <w:instrText>關於本文件</w:instrText>
      </w:r>
      <w:bookmarkEnd w:id="4"/>
      <w:r>
        <w:instrText>" \l 2</w:instrText>
      </w:r>
      <w:r>
        <w:fldChar w:fldCharType="end"/>
      </w:r>
    </w:p>
    <w:p w:rsidR="00196F08" w:rsidRDefault="00E4439E">
      <w:pPr>
        <w:pStyle w:val="ProductList-Body"/>
      </w:pPr>
      <w:r>
        <w:t>自</w:t>
      </w:r>
      <w:r>
        <w:t xml:space="preserve"> 2015 </w:t>
      </w:r>
      <w:r>
        <w:t>年</w:t>
      </w:r>
      <w:r>
        <w:t xml:space="preserve"> 7 </w:t>
      </w:r>
      <w:r>
        <w:t>月</w:t>
      </w:r>
      <w:r>
        <w:t xml:space="preserve"> 1 </w:t>
      </w:r>
      <w:r>
        <w:t>日起，將由品條款取代產品清單與產品使用權</w:t>
      </w:r>
      <w:r>
        <w:t xml:space="preserve"> (PUR) </w:t>
      </w:r>
      <w:r>
        <w:t>等文件。涉及參考產品清單與</w:t>
      </w:r>
      <w:r>
        <w:t xml:space="preserve"> PUR (</w:t>
      </w:r>
      <w:r>
        <w:t>以客戶的大量授權合約條文為準</w:t>
      </w:r>
      <w:r>
        <w:t xml:space="preserve">) </w:t>
      </w:r>
      <w:r>
        <w:t>之所有部分，敬請參閱產品條款內相關之各小節。產品條款說明了透過</w:t>
      </w:r>
      <w:r>
        <w:t xml:space="preserve"> Microsoft </w:t>
      </w:r>
      <w:r>
        <w:t>大量授權方案</w:t>
      </w:r>
      <w:r>
        <w:t xml:space="preserve"> (</w:t>
      </w:r>
      <w:r>
        <w:t>先前透過產品清單表述之</w:t>
      </w:r>
      <w:r>
        <w:t xml:space="preserve">) </w:t>
      </w:r>
      <w:r>
        <w:t>取得產品及專業服務的可用性，以及軟體產品的使用權利</w:t>
      </w:r>
      <w:r>
        <w:t xml:space="preserve"> (</w:t>
      </w:r>
      <w:r>
        <w:t>先前透過</w:t>
      </w:r>
      <w:r>
        <w:t xml:space="preserve"> PUR </w:t>
      </w:r>
      <w:r>
        <w:t>表述之</w:t>
      </w:r>
      <w:r>
        <w:t>)</w:t>
      </w:r>
      <w:r>
        <w:t>。本文件指稱之線上服務，其服務條款公告於線上服務條款</w:t>
      </w:r>
      <w:r>
        <w:t xml:space="preserve"> (OST) </w:t>
      </w:r>
      <w:r>
        <w:t>網頁：</w:t>
      </w:r>
      <w:hyperlink r:id="rId17">
        <w:r>
          <w:rPr>
            <w:color w:val="00467F"/>
            <w:u w:val="single"/>
          </w:rPr>
          <w:t>http://go.microsoft.com/?linkid=9840733</w:t>
        </w:r>
      </w:hyperlink>
      <w:r>
        <w:t>。</w:t>
      </w:r>
    </w:p>
    <w:p w:rsidR="00196F08" w:rsidRDefault="00196F08">
      <w:pPr>
        <w:pStyle w:val="ProductList-Body"/>
      </w:pPr>
    </w:p>
    <w:p w:rsidR="00196F08" w:rsidRDefault="00E4439E">
      <w:pPr>
        <w:pStyle w:val="ProductList-Body"/>
      </w:pPr>
      <w:r>
        <w:t>產品條款所列出之產品供應情況，係以產品條款</w:t>
      </w:r>
      <w:hyperlink w:anchor="_Sec843">
        <w:r>
          <w:rPr>
            <w:color w:val="00467F"/>
            <w:u w:val="single"/>
          </w:rPr>
          <w:t>封面頁</w:t>
        </w:r>
      </w:hyperlink>
      <w:r>
        <w:t>上的日期為準。產品條款之較早版本，可於下列位置取得：</w:t>
      </w:r>
      <w:hyperlink r:id="rId18">
        <w:r>
          <w:rPr>
            <w:color w:val="00467F"/>
            <w:u w:val="single"/>
          </w:rPr>
          <w:t>http://go.microsoft.com/?linkid=9839207</w:t>
        </w:r>
      </w:hyperlink>
      <w:r>
        <w:t>，包括產品清單與</w:t>
      </w:r>
      <w:r>
        <w:t xml:space="preserve"> PUR </w:t>
      </w:r>
      <w:r>
        <w:t>文件的較早版本。已中止之</w:t>
      </w:r>
      <w:r>
        <w:t xml:space="preserve"> Microsoft </w:t>
      </w:r>
      <w:r>
        <w:t>產品與服務的詳細資訊，可從下列位置取得：</w:t>
      </w:r>
      <w:hyperlink r:id="rId19">
        <w:r>
          <w:rPr>
            <w:color w:val="00467F"/>
            <w:u w:val="single"/>
          </w:rPr>
          <w:t>http://www.microsoftvolumelicensing.com</w:t>
        </w:r>
      </w:hyperlink>
      <w:r>
        <w:t>。如需</w:t>
      </w:r>
      <w:r>
        <w:t xml:space="preserve"> Microsoft </w:t>
      </w:r>
      <w:r>
        <w:t>產品及專業服務在不同區域的取得情形詳細資訊，客戶應該連絡他們的轉銷商或</w:t>
      </w:r>
      <w:r>
        <w:t xml:space="preserve"> Microsoft </w:t>
      </w:r>
      <w:r>
        <w:t>客戶經理。</w:t>
      </w:r>
    </w:p>
    <w:p w:rsidR="00196F08" w:rsidRDefault="00E4439E">
      <w:pPr>
        <w:pStyle w:val="ProductList-Offering1Heading"/>
      </w:pPr>
      <w:bookmarkStart w:id="5" w:name="_Sec533"/>
      <w:r>
        <w:t>本文件內容</w:t>
      </w:r>
      <w:bookmarkEnd w:id="5"/>
      <w:r>
        <w:fldChar w:fldCharType="begin"/>
      </w:r>
      <w:r>
        <w:instrText xml:space="preserve"> TC "</w:instrText>
      </w:r>
      <w:bookmarkStart w:id="6" w:name="_Toc428624643"/>
      <w:r>
        <w:instrText>本文件內容</w:instrText>
      </w:r>
      <w:bookmarkEnd w:id="6"/>
      <w:r>
        <w:instrText>" \l 2</w:instrText>
      </w:r>
      <w:r>
        <w:fldChar w:fldCharType="end"/>
      </w:r>
    </w:p>
    <w:p w:rsidR="00196F08" w:rsidRDefault="00E4439E">
      <w:pPr>
        <w:pStyle w:val="ProductList-Body"/>
      </w:pPr>
      <w:r>
        <w:t>產品條款包含下列章節：</w:t>
      </w:r>
    </w:p>
    <w:p w:rsidR="00196F08" w:rsidRDefault="00202377" w:rsidP="00E4439E">
      <w:pPr>
        <w:pStyle w:val="ProductList-Bullet"/>
        <w:numPr>
          <w:ilvl w:val="0"/>
          <w:numId w:val="3"/>
        </w:numPr>
      </w:pPr>
      <w:hyperlink w:anchor="_Sec531">
        <w:r w:rsidR="00E4439E">
          <w:rPr>
            <w:color w:val="00467F"/>
            <w:u w:val="single"/>
          </w:rPr>
          <w:t>簡介</w:t>
        </w:r>
      </w:hyperlink>
      <w:r w:rsidR="00E4439E">
        <w:t>，包含最新變更清單。</w:t>
      </w:r>
    </w:p>
    <w:p w:rsidR="00196F08" w:rsidRDefault="00202377" w:rsidP="00E4439E">
      <w:pPr>
        <w:pStyle w:val="ProductList-Bullet"/>
        <w:numPr>
          <w:ilvl w:val="0"/>
          <w:numId w:val="3"/>
        </w:numPr>
      </w:pPr>
      <w:hyperlink w:anchor="_Sec536">
        <w:r w:rsidR="00E4439E">
          <w:rPr>
            <w:color w:val="00467F"/>
            <w:u w:val="single"/>
          </w:rPr>
          <w:t>授權條款</w:t>
        </w:r>
      </w:hyperlink>
      <w:r w:rsidR="00E4439E">
        <w:t>，列出軟體產品適用的通用授權條款及授權模型條款。</w:t>
      </w:r>
    </w:p>
    <w:p w:rsidR="00196F08" w:rsidRDefault="00202377" w:rsidP="00E4439E">
      <w:pPr>
        <w:pStyle w:val="ProductList-Bullet"/>
        <w:numPr>
          <w:ilvl w:val="0"/>
          <w:numId w:val="3"/>
        </w:numPr>
      </w:pPr>
      <w:hyperlink w:anchor="_Sec547">
        <w:r w:rsidR="00E4439E">
          <w:rPr>
            <w:color w:val="00467F"/>
            <w:u w:val="single"/>
          </w:rPr>
          <w:t>軟體產品</w:t>
        </w:r>
      </w:hyperlink>
      <w:r w:rsidR="00E4439E">
        <w:t>，列出所有的軟體產品項目。</w:t>
      </w:r>
    </w:p>
    <w:p w:rsidR="00196F08" w:rsidRDefault="00202377" w:rsidP="00E4439E">
      <w:pPr>
        <w:pStyle w:val="ProductList-Bullet"/>
        <w:numPr>
          <w:ilvl w:val="0"/>
          <w:numId w:val="3"/>
        </w:numPr>
      </w:pPr>
      <w:hyperlink w:anchor="_Sec548">
        <w:r w:rsidR="00E4439E">
          <w:rPr>
            <w:color w:val="00467F"/>
            <w:u w:val="single"/>
          </w:rPr>
          <w:t>線上服務產品</w:t>
        </w:r>
      </w:hyperlink>
      <w:r w:rsidR="00E4439E">
        <w:t>，列出所有的線上服務產品項目。</w:t>
      </w:r>
    </w:p>
    <w:p w:rsidR="00196F08" w:rsidRDefault="00202377" w:rsidP="00E4439E">
      <w:pPr>
        <w:pStyle w:val="ProductList-Bullet"/>
        <w:numPr>
          <w:ilvl w:val="0"/>
          <w:numId w:val="3"/>
        </w:numPr>
      </w:pPr>
      <w:hyperlink w:anchor="_Sec549">
        <w:r w:rsidR="00E4439E">
          <w:rPr>
            <w:color w:val="00467F"/>
            <w:u w:val="single"/>
          </w:rPr>
          <w:t>詞彙</w:t>
        </w:r>
      </w:hyperlink>
      <w:r w:rsidR="00E4439E">
        <w:t>，定義屬性、儲存格值、欄標題，以及產品條款中所用的其他以引號註明之名詞。</w:t>
      </w:r>
    </w:p>
    <w:p w:rsidR="00196F08" w:rsidRDefault="00E4439E" w:rsidP="00E4439E">
      <w:pPr>
        <w:pStyle w:val="ProductList-Bullet"/>
        <w:numPr>
          <w:ilvl w:val="0"/>
          <w:numId w:val="3"/>
        </w:numPr>
      </w:pPr>
      <w:r>
        <w:t>下列附錄：</w:t>
      </w:r>
    </w:p>
    <w:p w:rsidR="00196F08" w:rsidRDefault="00202377" w:rsidP="00E4439E">
      <w:pPr>
        <w:pStyle w:val="ProductList-Bullet"/>
        <w:numPr>
          <w:ilvl w:val="1"/>
          <w:numId w:val="3"/>
        </w:numPr>
      </w:pPr>
      <w:hyperlink w:anchor="_Sec591">
        <w:r w:rsidR="00E4439E">
          <w:rPr>
            <w:color w:val="00467F"/>
            <w:u w:val="single"/>
          </w:rPr>
          <w:t>附錄</w:t>
        </w:r>
        <w:r w:rsidR="00E4439E">
          <w:rPr>
            <w:color w:val="00467F"/>
            <w:u w:val="single"/>
          </w:rPr>
          <w:t xml:space="preserve"> A – CAL/ML </w:t>
        </w:r>
        <w:r w:rsidR="00E4439E">
          <w:rPr>
            <w:color w:val="00467F"/>
            <w:u w:val="single"/>
          </w:rPr>
          <w:t>對等使用權表格</w:t>
        </w:r>
      </w:hyperlink>
      <w:r w:rsidR="00E4439E">
        <w:t>，針對能夠存取伺服器產品的各種可用</w:t>
      </w:r>
      <w:r w:rsidR="00E4439E">
        <w:t xml:space="preserve"> CAL </w:t>
      </w:r>
      <w:r w:rsidR="00E4439E">
        <w:t>套件及線上服務訂閱使用權，予以闡述解釋。</w:t>
      </w:r>
    </w:p>
    <w:p w:rsidR="00196F08" w:rsidRDefault="00202377" w:rsidP="00E4439E">
      <w:pPr>
        <w:pStyle w:val="ProductList-Bullet"/>
        <w:numPr>
          <w:ilvl w:val="1"/>
          <w:numId w:val="3"/>
        </w:numPr>
      </w:pPr>
      <w:hyperlink w:anchor="_Sec564">
        <w:r w:rsidR="00E4439E">
          <w:rPr>
            <w:color w:val="00467F"/>
            <w:u w:val="single"/>
          </w:rPr>
          <w:t>附錄</w:t>
        </w:r>
        <w:r w:rsidR="00E4439E">
          <w:rPr>
            <w:color w:val="00467F"/>
            <w:u w:val="single"/>
          </w:rPr>
          <w:t xml:space="preserve"> B – </w:t>
        </w:r>
        <w:r w:rsidR="00E4439E">
          <w:rPr>
            <w:color w:val="00467F"/>
            <w:u w:val="single"/>
          </w:rPr>
          <w:t>軟體保證</w:t>
        </w:r>
      </w:hyperlink>
      <w:r w:rsidR="00E4439E">
        <w:t>，說明</w:t>
      </w:r>
      <w:r w:rsidR="00E4439E">
        <w:t xml:space="preserve"> SA </w:t>
      </w:r>
      <w:r w:rsidR="00E4439E">
        <w:t>訂購規則及</w:t>
      </w:r>
      <w:r w:rsidR="00E4439E">
        <w:t xml:space="preserve"> SA </w:t>
      </w:r>
      <w:r w:rsidR="00E4439E">
        <w:t>客戶的其他利益。</w:t>
      </w:r>
    </w:p>
    <w:p w:rsidR="00196F08" w:rsidRDefault="00202377" w:rsidP="00E4439E">
      <w:pPr>
        <w:pStyle w:val="ProductList-Bullet"/>
        <w:numPr>
          <w:ilvl w:val="1"/>
          <w:numId w:val="3"/>
        </w:numPr>
      </w:pPr>
      <w:hyperlink w:anchor="_Sec562">
        <w:r w:rsidR="00E4439E">
          <w:rPr>
            <w:color w:val="00467F"/>
            <w:u w:val="single"/>
          </w:rPr>
          <w:t>附錄</w:t>
        </w:r>
        <w:r w:rsidR="00E4439E">
          <w:rPr>
            <w:color w:val="00467F"/>
            <w:u w:val="single"/>
          </w:rPr>
          <w:t xml:space="preserve"> C – </w:t>
        </w:r>
        <w:r w:rsidR="00E4439E">
          <w:rPr>
            <w:color w:val="00467F"/>
            <w:u w:val="single"/>
          </w:rPr>
          <w:t>專業服務</w:t>
        </w:r>
      </w:hyperlink>
      <w:r w:rsidR="00E4439E">
        <w:t>，列出透過</w:t>
      </w:r>
      <w:r w:rsidR="00E4439E">
        <w:t xml:space="preserve"> Microsoft </w:t>
      </w:r>
      <w:r w:rsidR="00E4439E">
        <w:t>大量授權提供的專業服務。</w:t>
      </w:r>
    </w:p>
    <w:p w:rsidR="00196F08" w:rsidRDefault="00202377" w:rsidP="00E4439E">
      <w:pPr>
        <w:pStyle w:val="ProductList-Bullet"/>
        <w:numPr>
          <w:ilvl w:val="1"/>
          <w:numId w:val="3"/>
        </w:numPr>
      </w:pPr>
      <w:hyperlink w:anchor="_Sec563">
        <w:r w:rsidR="00E4439E">
          <w:rPr>
            <w:color w:val="00467F"/>
            <w:u w:val="single"/>
          </w:rPr>
          <w:t>附錄</w:t>
        </w:r>
        <w:r w:rsidR="00E4439E">
          <w:rPr>
            <w:color w:val="00467F"/>
            <w:u w:val="single"/>
          </w:rPr>
          <w:t xml:space="preserve"> D – </w:t>
        </w:r>
        <w:r w:rsidR="00E4439E">
          <w:rPr>
            <w:color w:val="00467F"/>
            <w:u w:val="single"/>
          </w:rPr>
          <w:t>方案合約增補條款</w:t>
        </w:r>
      </w:hyperlink>
      <w:r w:rsidR="00E4439E">
        <w:t>，提供</w:t>
      </w:r>
      <w:r w:rsidR="00E4439E">
        <w:t xml:space="preserve"> Microsoft </w:t>
      </w:r>
      <w:r w:rsidR="00E4439E">
        <w:t>大量授權方案合約的其他條款。</w:t>
      </w:r>
    </w:p>
    <w:p w:rsidR="00196F08" w:rsidRDefault="00202377" w:rsidP="00E4439E">
      <w:pPr>
        <w:pStyle w:val="ProductList-Bullet"/>
        <w:numPr>
          <w:ilvl w:val="1"/>
          <w:numId w:val="3"/>
        </w:numPr>
      </w:pPr>
      <w:hyperlink w:anchor="_Sec572">
        <w:r w:rsidR="00E4439E">
          <w:rPr>
            <w:color w:val="00467F"/>
            <w:u w:val="single"/>
          </w:rPr>
          <w:t>附錄</w:t>
        </w:r>
        <w:r w:rsidR="00E4439E">
          <w:rPr>
            <w:color w:val="00467F"/>
            <w:u w:val="single"/>
          </w:rPr>
          <w:t xml:space="preserve"> E – </w:t>
        </w:r>
        <w:r w:rsidR="00E4439E">
          <w:rPr>
            <w:color w:val="00467F"/>
            <w:u w:val="single"/>
          </w:rPr>
          <w:t>產品促銷</w:t>
        </w:r>
      </w:hyperlink>
      <w:r w:rsidR="00E4439E">
        <w:t>，列出未另行列在價位清單中之產品促銷。</w:t>
      </w:r>
    </w:p>
    <w:p w:rsidR="00196F08" w:rsidRDefault="00202377" w:rsidP="00E4439E">
      <w:pPr>
        <w:pStyle w:val="ProductList-Bullet"/>
        <w:numPr>
          <w:ilvl w:val="0"/>
          <w:numId w:val="3"/>
        </w:numPr>
      </w:pPr>
      <w:hyperlink w:anchor="_Sec844">
        <w:r w:rsidR="00E4439E">
          <w:rPr>
            <w:color w:val="00467F"/>
            <w:u w:val="single"/>
          </w:rPr>
          <w:t>索引</w:t>
        </w:r>
      </w:hyperlink>
      <w:r w:rsidR="00E4439E">
        <w:t>，列出產品條款中參考的所有產品並識別其位置。</w:t>
      </w:r>
    </w:p>
    <w:p w:rsidR="00196F08" w:rsidRDefault="00E4439E">
      <w:pPr>
        <w:pStyle w:val="ProductList-Offering1Heading"/>
      </w:pPr>
      <w:bookmarkStart w:id="7" w:name="_Sec534"/>
      <w:r>
        <w:t>產品項目導覽方式</w:t>
      </w:r>
      <w:bookmarkEnd w:id="7"/>
      <w:r>
        <w:fldChar w:fldCharType="begin"/>
      </w:r>
      <w:r>
        <w:instrText xml:space="preserve"> TC "</w:instrText>
      </w:r>
      <w:bookmarkStart w:id="8" w:name="_Toc428624644"/>
      <w:r>
        <w:instrText>產品項目導覽方式</w:instrText>
      </w:r>
      <w:bookmarkEnd w:id="8"/>
      <w:r>
        <w:instrText>" \l 2</w:instrText>
      </w:r>
      <w:r>
        <w:fldChar w:fldCharType="end"/>
      </w:r>
    </w:p>
    <w:p w:rsidR="00196F08" w:rsidRDefault="00E4439E">
      <w:pPr>
        <w:pStyle w:val="ProductList-Body"/>
      </w:pPr>
      <w:r>
        <w:t>各軟體產品項目包含四個小節：方案可用性、產品條件、使用權利及軟體保證。</w:t>
      </w:r>
    </w:p>
    <w:p w:rsidR="00196F08" w:rsidRDefault="00E4439E">
      <w:pPr>
        <w:pStyle w:val="ProductList-Body"/>
      </w:pPr>
      <w:r>
        <w:t>各線上服務產品項目包含兩個小節：方案可用性及產品條件。</w:t>
      </w:r>
    </w:p>
    <w:p w:rsidR="00196F08" w:rsidRDefault="00196F08">
      <w:pPr>
        <w:pStyle w:val="ProductList-Body"/>
      </w:pPr>
    </w:p>
    <w:p w:rsidR="00196F08" w:rsidRDefault="00E4439E">
      <w:pPr>
        <w:pStyle w:val="ProductList-Body"/>
      </w:pPr>
      <w:r>
        <w:rPr>
          <w:b/>
          <w:color w:val="00188F"/>
        </w:rPr>
        <w:t>1.</w:t>
      </w:r>
      <w:r>
        <w:rPr>
          <w:b/>
          <w:color w:val="00188F"/>
        </w:rPr>
        <w:t>產品可用性</w:t>
      </w:r>
      <w:r>
        <w:t>釐清了個別產品的提供類型、點數</w:t>
      </w:r>
      <w:r>
        <w:t xml:space="preserve"> (</w:t>
      </w:r>
      <w:r>
        <w:t>視適用情況</w:t>
      </w:r>
      <w:r>
        <w:t>)</w:t>
      </w:r>
      <w:r>
        <w:t>，及大量授權方案的可用性。</w:t>
      </w:r>
    </w:p>
    <w:p w:rsidR="00196F08" w:rsidRDefault="00FD0EEA">
      <w:pPr>
        <w:pStyle w:val="ProductList-Body"/>
      </w:pPr>
      <w:r>
        <w:rPr>
          <w:noProof/>
          <w:lang w:eastAsia="ja-JP"/>
        </w:rPr>
        <w:drawing>
          <wp:inline distT="0" distB="0" distL="0" distR="0" wp14:anchorId="26564E02" wp14:editId="57FB7A04">
            <wp:extent cx="6943725" cy="1209675"/>
            <wp:effectExtent l="0" t="0" r="9525" b="9525"/>
            <wp:docPr id="2" name="c7e859acacb25fcbf81742fbf405677de59c3e6c.jpg"/>
            <wp:cNvGraphicFramePr/>
            <a:graphic xmlns:a="http://schemas.openxmlformats.org/drawingml/2006/main">
              <a:graphicData uri="http://schemas.openxmlformats.org/drawingml/2006/picture">
                <pic:pic xmlns:pic="http://schemas.openxmlformats.org/drawingml/2006/picture">
                  <pic:nvPicPr>
                    <pic:cNvPr id="0" name="c7e859acacb25fcbf81742fbf405677de59c3e6c.jpg"/>
                    <pic:cNvPicPr/>
                  </pic:nvPicPr>
                  <pic:blipFill>
                    <a:blip r:embed="rId20"/>
                    <a:stretch>
                      <a:fillRect/>
                    </a:stretch>
                  </pic:blipFill>
                  <pic:spPr>
                    <a:xfrm>
                      <a:off x="0" y="0"/>
                      <a:ext cx="6943725" cy="1209675"/>
                    </a:xfrm>
                    <a:prstGeom prst="rect">
                      <a:avLst/>
                    </a:prstGeom>
                  </pic:spPr>
                </pic:pic>
              </a:graphicData>
            </a:graphic>
          </wp:inline>
        </w:drawing>
      </w:r>
    </w:p>
    <w:p w:rsidR="00196F08" w:rsidRDefault="00196F08">
      <w:pPr>
        <w:pStyle w:val="ProductList-Body"/>
      </w:pPr>
    </w:p>
    <w:p w:rsidR="00196F08" w:rsidRDefault="00E4439E">
      <w:pPr>
        <w:pStyle w:val="ProductList-Body"/>
      </w:pPr>
      <w:r>
        <w:rPr>
          <w:b/>
          <w:color w:val="00188F"/>
        </w:rPr>
        <w:t>2.</w:t>
      </w:r>
      <w:r>
        <w:rPr>
          <w:b/>
          <w:color w:val="00188F"/>
        </w:rPr>
        <w:t>產品條件</w:t>
      </w:r>
      <w:r>
        <w:t>提供與取得產品相關的其他資訊，例如購買先決條件、先前版本及適用之產品組合。</w:t>
      </w:r>
    </w:p>
    <w:p w:rsidR="00196F08" w:rsidRDefault="00FD0EEA">
      <w:pPr>
        <w:pStyle w:val="ProductList-Body"/>
      </w:pPr>
      <w:r>
        <w:rPr>
          <w:noProof/>
          <w:lang w:eastAsia="ja-JP"/>
        </w:rPr>
        <w:drawing>
          <wp:inline distT="0" distB="0" distL="0" distR="0" wp14:anchorId="0EC84B8B" wp14:editId="3506BD88">
            <wp:extent cx="6924675" cy="1628775"/>
            <wp:effectExtent l="0" t="0" r="9525" b="9525"/>
            <wp:docPr id="3" name="f096d9370fce33b99f6a7d66ba15fd1ba546e989.jpg"/>
            <wp:cNvGraphicFramePr/>
            <a:graphic xmlns:a="http://schemas.openxmlformats.org/drawingml/2006/main">
              <a:graphicData uri="http://schemas.openxmlformats.org/drawingml/2006/picture">
                <pic:pic xmlns:pic="http://schemas.openxmlformats.org/drawingml/2006/picture">
                  <pic:nvPicPr>
                    <pic:cNvPr id="0" name="f096d9370fce33b99f6a7d66ba15fd1ba546e989.jpg"/>
                    <pic:cNvPicPr/>
                  </pic:nvPicPr>
                  <pic:blipFill>
                    <a:blip r:embed="rId21"/>
                    <a:stretch>
                      <a:fillRect/>
                    </a:stretch>
                  </pic:blipFill>
                  <pic:spPr>
                    <a:xfrm>
                      <a:off x="0" y="0"/>
                      <a:ext cx="6924675" cy="1628775"/>
                    </a:xfrm>
                    <a:prstGeom prst="rect">
                      <a:avLst/>
                    </a:prstGeom>
                  </pic:spPr>
                </pic:pic>
              </a:graphicData>
            </a:graphic>
          </wp:inline>
        </w:drawing>
      </w:r>
    </w:p>
    <w:p w:rsidR="00196F08" w:rsidRDefault="00196F08">
      <w:pPr>
        <w:pStyle w:val="ProductList-Body"/>
      </w:pPr>
    </w:p>
    <w:p w:rsidR="00196F08" w:rsidRDefault="00E4439E">
      <w:pPr>
        <w:pStyle w:val="ProductList-Body"/>
      </w:pPr>
      <w:r>
        <w:rPr>
          <w:b/>
          <w:color w:val="00188F"/>
        </w:rPr>
        <w:t>3.</w:t>
      </w:r>
      <w:r>
        <w:rPr>
          <w:b/>
          <w:color w:val="00188F"/>
        </w:rPr>
        <w:t>使用權利</w:t>
      </w:r>
      <w:r>
        <w:t>識別各軟體產品的授權條款，包括通用授權條款、適用的授權模式條款及任何產品專屬授權條款。客戶大量授權合約中對「產品使用權」的參考係以各軟體產品項目「使用權利」一節中所含的條款為準。線上服務條款載於</w:t>
      </w:r>
      <w:r>
        <w:t xml:space="preserve"> OST</w:t>
      </w:r>
      <w:r>
        <w:t>。</w:t>
      </w:r>
    </w:p>
    <w:p w:rsidR="00196F08" w:rsidRDefault="00FD0EEA">
      <w:pPr>
        <w:pStyle w:val="ProductList-Body"/>
      </w:pPr>
      <w:r>
        <w:rPr>
          <w:noProof/>
          <w:lang w:eastAsia="ja-JP"/>
        </w:rPr>
        <w:drawing>
          <wp:inline distT="0" distB="0" distL="0" distR="0" wp14:anchorId="366D2CEA" wp14:editId="1560EE7F">
            <wp:extent cx="7096125" cy="1781175"/>
            <wp:effectExtent l="0" t="0" r="9525" b="9525"/>
            <wp:docPr id="4" name="f4bbffe639a702fe42ea10f7f591ec7e871959bb.jpg"/>
            <wp:cNvGraphicFramePr/>
            <a:graphic xmlns:a="http://schemas.openxmlformats.org/drawingml/2006/main">
              <a:graphicData uri="http://schemas.openxmlformats.org/drawingml/2006/picture">
                <pic:pic xmlns:pic="http://schemas.openxmlformats.org/drawingml/2006/picture">
                  <pic:nvPicPr>
                    <pic:cNvPr id="0" name="f4bbffe639a702fe42ea10f7f591ec7e871959bb.jpg"/>
                    <pic:cNvPicPr/>
                  </pic:nvPicPr>
                  <pic:blipFill>
                    <a:blip r:embed="rId22"/>
                    <a:stretch>
                      <a:fillRect/>
                    </a:stretch>
                  </pic:blipFill>
                  <pic:spPr>
                    <a:xfrm>
                      <a:off x="0" y="0"/>
                      <a:ext cx="7096125" cy="1781175"/>
                    </a:xfrm>
                    <a:prstGeom prst="rect">
                      <a:avLst/>
                    </a:prstGeom>
                  </pic:spPr>
                </pic:pic>
              </a:graphicData>
            </a:graphic>
          </wp:inline>
        </w:drawing>
      </w:r>
    </w:p>
    <w:p w:rsidR="00196F08" w:rsidRDefault="00196F08">
      <w:pPr>
        <w:pStyle w:val="ProductList-Body"/>
      </w:pPr>
    </w:p>
    <w:p w:rsidR="00196F08" w:rsidRDefault="00E4439E">
      <w:pPr>
        <w:pStyle w:val="ProductList-Body"/>
      </w:pPr>
      <w:r>
        <w:rPr>
          <w:b/>
          <w:color w:val="00188F"/>
        </w:rPr>
        <w:t>4.</w:t>
      </w:r>
      <w:r>
        <w:rPr>
          <w:b/>
          <w:color w:val="00188F"/>
        </w:rPr>
        <w:t>軟體保證</w:t>
      </w:r>
      <w:r>
        <w:t>識別與</w:t>
      </w:r>
      <w:r>
        <w:t xml:space="preserve"> SA </w:t>
      </w:r>
      <w:r>
        <w:t>範圍相關聯之條款及條件。</w:t>
      </w:r>
    </w:p>
    <w:p w:rsidR="00196F08" w:rsidRDefault="00FD0EEA">
      <w:pPr>
        <w:pStyle w:val="ProductList-Body"/>
      </w:pPr>
      <w:r>
        <w:rPr>
          <w:noProof/>
          <w:lang w:eastAsia="ja-JP"/>
        </w:rPr>
        <w:drawing>
          <wp:inline distT="0" distB="0" distL="0" distR="0" wp14:anchorId="751F36F4" wp14:editId="498C12BF">
            <wp:extent cx="7086600" cy="1628775"/>
            <wp:effectExtent l="0" t="0" r="0" b="9525"/>
            <wp:docPr id="5" name="c6b29fc19be95e5cada9e2572b84e25b7ffbf7d8.jpg"/>
            <wp:cNvGraphicFramePr/>
            <a:graphic xmlns:a="http://schemas.openxmlformats.org/drawingml/2006/main">
              <a:graphicData uri="http://schemas.openxmlformats.org/drawingml/2006/picture">
                <pic:pic xmlns:pic="http://schemas.openxmlformats.org/drawingml/2006/picture">
                  <pic:nvPicPr>
                    <pic:cNvPr id="0" name="c6b29fc19be95e5cada9e2572b84e25b7ffbf7d8.jpg"/>
                    <pic:cNvPicPr/>
                  </pic:nvPicPr>
                  <pic:blipFill>
                    <a:blip r:embed="rId23"/>
                    <a:stretch>
                      <a:fillRect/>
                    </a:stretch>
                  </pic:blipFill>
                  <pic:spPr>
                    <a:xfrm>
                      <a:off x="0" y="0"/>
                      <a:ext cx="7086600" cy="1628775"/>
                    </a:xfrm>
                    <a:prstGeom prst="rect">
                      <a:avLst/>
                    </a:prstGeom>
                  </pic:spPr>
                </pic:pic>
              </a:graphicData>
            </a:graphic>
          </wp:inline>
        </w:drawing>
      </w:r>
    </w:p>
    <w:p w:rsidR="00196F08" w:rsidRDefault="00E4439E">
      <w:pPr>
        <w:pStyle w:val="ProductList-Offering1Heading"/>
      </w:pPr>
      <w:bookmarkStart w:id="9" w:name="_Sec535"/>
      <w:r>
        <w:t>本文件之說明及變更摘要</w:t>
      </w:r>
      <w:bookmarkEnd w:id="9"/>
      <w:r>
        <w:fldChar w:fldCharType="begin"/>
      </w:r>
      <w:r>
        <w:instrText xml:space="preserve"> TC "</w:instrText>
      </w:r>
      <w:bookmarkStart w:id="10" w:name="_Toc428624645"/>
      <w:r>
        <w:instrText>本文件之說明及變更摘要</w:instrText>
      </w:r>
      <w:bookmarkEnd w:id="10"/>
      <w:r>
        <w:instrText>" \l 2</w:instrText>
      </w:r>
      <w:r>
        <w:fldChar w:fldCharType="end"/>
      </w:r>
    </w:p>
    <w:p w:rsidR="00196F08" w:rsidRDefault="00E4439E">
      <w:pPr>
        <w:pStyle w:val="ProductList-Body"/>
      </w:pPr>
      <w:r>
        <w:t>以下所述係產品條款的最新新增、刪除或其他變更。同時以下所列內容係指回應一般客戶問題之</w:t>
      </w:r>
      <w:r>
        <w:t xml:space="preserve"> Microsoft </w:t>
      </w:r>
      <w:r>
        <w:t>原則的說明。</w:t>
      </w:r>
    </w:p>
    <w:tbl>
      <w:tblPr>
        <w:tblStyle w:val="PURTable"/>
        <w:tblW w:w="0" w:type="dxa"/>
        <w:tblLook w:val="04A0" w:firstRow="1" w:lastRow="0" w:firstColumn="1" w:lastColumn="0" w:noHBand="0" w:noVBand="1"/>
      </w:tblPr>
      <w:tblGrid>
        <w:gridCol w:w="5426"/>
        <w:gridCol w:w="5364"/>
      </w:tblGrid>
      <w:tr w:rsidR="00196F0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96F08" w:rsidRDefault="00E4439E">
            <w:pPr>
              <w:pStyle w:val="ProductList-TableBody"/>
            </w:pPr>
            <w:r>
              <w:rPr>
                <w:color w:val="FFFFFF"/>
              </w:rPr>
              <w:t>新增</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96F08" w:rsidRDefault="00E4439E">
            <w:pPr>
              <w:pStyle w:val="ProductList-TableBody"/>
            </w:pPr>
            <w:r>
              <w:rPr>
                <w:color w:val="FFFFFF"/>
              </w:rPr>
              <w:t>刪除</w:t>
            </w:r>
          </w:p>
        </w:tc>
      </w:tr>
      <w:tr w:rsidR="00196F08">
        <w:tc>
          <w:tcPr>
            <w:tcW w:w="612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Office 365 Education (</w:t>
            </w:r>
            <w:r>
              <w:t>使用者訂閱使用權</w:t>
            </w:r>
            <w:r>
              <w:t>)</w:t>
            </w:r>
          </w:p>
        </w:tc>
        <w:tc>
          <w:tcPr>
            <w:tcW w:w="6120" w:type="dxa"/>
            <w:tcBorders>
              <w:top w:val="single" w:sz="4" w:space="0" w:color="000000"/>
              <w:left w:val="single" w:sz="4" w:space="0" w:color="000000"/>
              <w:bottom w:val="single" w:sz="4" w:space="0" w:color="000000"/>
              <w:right w:val="single" w:sz="4" w:space="0" w:color="000000"/>
            </w:tcBorders>
          </w:tcPr>
          <w:p w:rsidR="00196F08" w:rsidRDefault="00196F08">
            <w:pPr>
              <w:pStyle w:val="ProductList-TableBody"/>
            </w:pPr>
          </w:p>
        </w:tc>
      </w:tr>
      <w:tr w:rsidR="00196F08">
        <w:tc>
          <w:tcPr>
            <w:tcW w:w="612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Import Service for Office 365</w:t>
            </w:r>
          </w:p>
        </w:tc>
        <w:tc>
          <w:tcPr>
            <w:tcW w:w="6120" w:type="dxa"/>
            <w:tcBorders>
              <w:top w:val="single" w:sz="4" w:space="0" w:color="000000"/>
              <w:left w:val="single" w:sz="4" w:space="0" w:color="000000"/>
              <w:bottom w:val="single" w:sz="4" w:space="0" w:color="000000"/>
              <w:right w:val="single" w:sz="4" w:space="0" w:color="000000"/>
            </w:tcBorders>
          </w:tcPr>
          <w:p w:rsidR="00196F08" w:rsidRDefault="00196F08">
            <w:pPr>
              <w:pStyle w:val="ProductList-TableBody"/>
            </w:pPr>
          </w:p>
        </w:tc>
      </w:tr>
    </w:tbl>
    <w:p w:rsidR="00196F08" w:rsidRDefault="00196F08">
      <w:pPr>
        <w:pStyle w:val="ProductList-Body"/>
      </w:pPr>
    </w:p>
    <w:p w:rsidR="00196F08" w:rsidRDefault="00E4439E">
      <w:pPr>
        <w:pStyle w:val="ProductList-ClauseHeading"/>
      </w:pPr>
      <w:r>
        <w:t>線上服務</w:t>
      </w:r>
    </w:p>
    <w:p w:rsidR="00196F08" w:rsidRDefault="00202377">
      <w:pPr>
        <w:pStyle w:val="ProductList-Body"/>
      </w:pPr>
      <w:hyperlink w:anchor="_Sec659">
        <w:r w:rsidR="00E4439E">
          <w:rPr>
            <w:color w:val="00467F"/>
            <w:u w:val="single"/>
          </w:rPr>
          <w:t>Azure Rights Management</w:t>
        </w:r>
      </w:hyperlink>
      <w:r w:rsidR="00E4439E">
        <w:t>：</w:t>
      </w:r>
      <w:r w:rsidR="00E4439E">
        <w:t xml:space="preserve">Azure Rights Management </w:t>
      </w:r>
      <w:r w:rsidR="00E4439E">
        <w:t>服務名稱已變更為</w:t>
      </w:r>
      <w:r w:rsidR="00E4439E">
        <w:t xml:space="preserve"> Azure Rights Management Premium</w:t>
      </w:r>
      <w:r w:rsidR="00E4439E">
        <w:t>。</w:t>
      </w:r>
    </w:p>
    <w:p w:rsidR="00196F08" w:rsidRDefault="00196F08">
      <w:pPr>
        <w:pStyle w:val="ProductList-Body"/>
      </w:pPr>
    </w:p>
    <w:p w:rsidR="00196F08" w:rsidRDefault="00E4439E">
      <w:pPr>
        <w:pStyle w:val="ProductList-ClauseHeading"/>
      </w:pPr>
      <w:r>
        <w:t>詞彚</w:t>
      </w:r>
    </w:p>
    <w:p w:rsidR="00196F08" w:rsidRDefault="00202377">
      <w:pPr>
        <w:pStyle w:val="ProductList-Body"/>
      </w:pPr>
      <w:hyperlink w:anchor="_Sec550">
        <w:r w:rsidR="00E4439E">
          <w:rPr>
            <w:color w:val="00467F"/>
            <w:u w:val="single"/>
          </w:rPr>
          <w:t>屬性</w:t>
        </w:r>
      </w:hyperlink>
      <w:r w:rsidR="00E4439E">
        <w:t>：學生使用權益已列為新屬性，新增至產品項目的產品條件屬性表格中。</w:t>
      </w:r>
    </w:p>
    <w:p w:rsidR="00196F08" w:rsidRDefault="00196F08">
      <w:pPr>
        <w:pStyle w:val="ProductList-Body"/>
      </w:pPr>
    </w:p>
    <w:p w:rsidR="00196F08" w:rsidRDefault="00E4439E">
      <w:pPr>
        <w:pStyle w:val="ProductList-ClauseHeading"/>
      </w:pPr>
      <w:r>
        <w:t>附錄</w:t>
      </w:r>
      <w:r>
        <w:t xml:space="preserve"> B – </w:t>
      </w:r>
      <w:r>
        <w:t>軟體保證</w:t>
      </w:r>
    </w:p>
    <w:p w:rsidR="00196F08" w:rsidRDefault="00202377">
      <w:pPr>
        <w:pStyle w:val="ProductList-Body"/>
      </w:pPr>
      <w:hyperlink w:anchor="_Sec576">
        <w:r w:rsidR="00E4439E">
          <w:rPr>
            <w:color w:val="00467F"/>
            <w:u w:val="single"/>
          </w:rPr>
          <w:t>軟體保證利益</w:t>
        </w:r>
      </w:hyperlink>
      <w:r w:rsidR="00E4439E">
        <w:t>：章節經過更新，以說明客戶在</w:t>
      </w:r>
      <w:r w:rsidR="00E4439E">
        <w:t xml:space="preserve"> SA </w:t>
      </w:r>
      <w:r w:rsidR="00E4439E">
        <w:t>屆滿後的升級能力，並說明伺服器及</w:t>
      </w:r>
      <w:r w:rsidR="00E4439E">
        <w:t xml:space="preserve"> CAL </w:t>
      </w:r>
      <w:r w:rsidR="00E4439E">
        <w:t>的升級要件。</w:t>
      </w:r>
    </w:p>
    <w:p w:rsidR="00196F08" w:rsidRDefault="00196F08">
      <w:pPr>
        <w:sectPr w:rsidR="00196F08">
          <w:headerReference w:type="default" r:id="rId24"/>
          <w:footerReference w:type="default" r:id="rId25"/>
          <w:type w:val="continuous"/>
          <w:pgSz w:w="12240" w:h="15840" w:code="1"/>
          <w:pgMar w:top="1170" w:right="720" w:bottom="720" w:left="720" w:header="432" w:footer="288" w:gutter="0"/>
          <w:cols w:space="360"/>
        </w:sectPr>
      </w:pPr>
    </w:p>
    <w:p w:rsidR="00196F08" w:rsidRDefault="00E4439E">
      <w:pPr>
        <w:pStyle w:val="ProductList-SectionHeading"/>
        <w:pageBreakBefore/>
      </w:pPr>
      <w:bookmarkStart w:id="11" w:name="_Sec536"/>
      <w:bookmarkEnd w:id="1"/>
      <w:r>
        <w:lastRenderedPageBreak/>
        <w:t>授權條款</w:t>
      </w:r>
      <w:r>
        <w:fldChar w:fldCharType="begin"/>
      </w:r>
      <w:r>
        <w:instrText xml:space="preserve"> TC "</w:instrText>
      </w:r>
      <w:bookmarkStart w:id="12" w:name="_Toc428624646"/>
      <w:r>
        <w:instrText>授權條款</w:instrText>
      </w:r>
      <w:bookmarkEnd w:id="12"/>
      <w:r>
        <w:instrText>" \l 1</w:instrText>
      </w:r>
      <w:r>
        <w:fldChar w:fldCharType="end"/>
      </w:r>
    </w:p>
    <w:p w:rsidR="00196F08" w:rsidRDefault="00E4439E">
      <w:pPr>
        <w:pStyle w:val="ProductList-Body"/>
      </w:pPr>
      <w:r>
        <w:t>客戶大量授權合約中之「產品使用權」的所有執行個體，係以各產品項目「使用權利」一節中的相關條款為準。針對個別產品，這包括了產品項目中的通用授權條款、適用的授權模式條款及任何產品專屬授權條款。</w:t>
      </w:r>
    </w:p>
    <w:p w:rsidR="00196F08" w:rsidRDefault="00196F08">
      <w:pPr>
        <w:pStyle w:val="ProductList-Body"/>
      </w:pPr>
    </w:p>
    <w:p w:rsidR="00196F08" w:rsidRDefault="00E4439E">
      <w:pPr>
        <w:pStyle w:val="ProductList-Body"/>
      </w:pPr>
      <w:r>
        <w:t>針對線上服務，客戶大量授權合約內涉及「產品使用權」部分，則以</w:t>
      </w:r>
      <w:r>
        <w:t xml:space="preserve"> OST </w:t>
      </w:r>
      <w:r>
        <w:t>為準。假如產品同時包含軟體及線上服務，線上服務將受</w:t>
      </w:r>
      <w:r>
        <w:t xml:space="preserve"> OST </w:t>
      </w:r>
      <w:r>
        <w:t>內條款所拘束，且所有軟體將受這些授權條款所拘束。</w:t>
      </w:r>
    </w:p>
    <w:p w:rsidR="00196F08" w:rsidRDefault="00E4439E">
      <w:pPr>
        <w:pStyle w:val="ProductList-OfferingGroupHeading"/>
      </w:pPr>
      <w:bookmarkStart w:id="13" w:name="_Sec537"/>
      <w:r>
        <w:t>通用授權條款</w:t>
      </w:r>
      <w:bookmarkEnd w:id="13"/>
      <w:r>
        <w:fldChar w:fldCharType="begin"/>
      </w:r>
      <w:r>
        <w:instrText xml:space="preserve"> TC "</w:instrText>
      </w:r>
      <w:bookmarkStart w:id="14" w:name="_Toc428624647"/>
      <w:r>
        <w:instrText>通用授權條款</w:instrText>
      </w:r>
      <w:bookmarkEnd w:id="14"/>
      <w:r>
        <w:instrText>" \l 2</w:instrText>
      </w:r>
      <w:r>
        <w:fldChar w:fldCharType="end"/>
      </w:r>
    </w:p>
    <w:p w:rsidR="00196F08" w:rsidRDefault="00E4439E">
      <w:pPr>
        <w:pStyle w:val="ProductList-Body"/>
      </w:pPr>
      <w:r>
        <w:t>通用授權條款適用於透過</w:t>
      </w:r>
      <w:r>
        <w:t xml:space="preserve"> Microsoft </w:t>
      </w:r>
      <w:r>
        <w:t>大量授權進行授權之所有軟體產品</w:t>
      </w:r>
      <w:r>
        <w:t xml:space="preserve"> (</w:t>
      </w:r>
      <w:r>
        <w:t>但若授權模型條款及</w:t>
      </w:r>
      <w:r>
        <w:t>/</w:t>
      </w:r>
      <w:r>
        <w:t>或產品專屬授權條款中特別註明者則不在此限</w:t>
      </w:r>
      <w:r>
        <w:t>)</w:t>
      </w:r>
      <w:r>
        <w:t>。</w:t>
      </w:r>
    </w:p>
    <w:p w:rsidR="00196F08" w:rsidRDefault="00196F08">
      <w:pPr>
        <w:pStyle w:val="ProductList-Body"/>
      </w:pPr>
    </w:p>
    <w:p w:rsidR="00196F08" w:rsidRDefault="00E4439E">
      <w:pPr>
        <w:pStyle w:val="ProductList-ClauseHeading"/>
      </w:pPr>
      <w:r>
        <w:t>1.</w:t>
      </w:r>
      <w:r>
        <w:t>定義</w:t>
      </w:r>
    </w:p>
    <w:p w:rsidR="00196F08" w:rsidRDefault="00E4439E">
      <w:pPr>
        <w:pStyle w:val="ProductList-Body"/>
      </w:pPr>
      <w:r>
        <w:t>在此所述產品條款中所使用，但</w:t>
      </w:r>
      <w:hyperlink w:anchor="_Sec549">
        <w:r>
          <w:rPr>
            <w:color w:val="00467F"/>
            <w:u w:val="single"/>
          </w:rPr>
          <w:t>詞彙</w:t>
        </w:r>
      </w:hyperlink>
      <w:r>
        <w:t>未加以定義之條款，將於客戶之大量授權合約內另予說明定義。</w:t>
      </w:r>
    </w:p>
    <w:p w:rsidR="00196F08" w:rsidRDefault="00196F08">
      <w:pPr>
        <w:pStyle w:val="ProductList-Body"/>
      </w:pPr>
    </w:p>
    <w:p w:rsidR="00196F08" w:rsidRDefault="00E4439E">
      <w:pPr>
        <w:pStyle w:val="ProductList-ClauseHeading"/>
      </w:pPr>
      <w:r>
        <w:t>2.</w:t>
      </w:r>
      <w:r>
        <w:t>客戶使用權利</w:t>
      </w:r>
    </w:p>
    <w:p w:rsidR="00196F08" w:rsidRDefault="00E4439E">
      <w:pPr>
        <w:pStyle w:val="ProductList-Body"/>
      </w:pPr>
      <w:r>
        <w:t>若客戶遵守其大量授權合約，則客戶得在產品條款明示許可之範圍內使用軟體。客戶必須為裝置或使用者所使用之每項產品與單獨授權之功能，取得個別</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196F08" w:rsidRDefault="00196F08">
      <w:pPr>
        <w:pStyle w:val="ProductList-Body"/>
      </w:pPr>
    </w:p>
    <w:p w:rsidR="00196F08" w:rsidRDefault="00E4439E">
      <w:pPr>
        <w:pStyle w:val="ProductList-ClauseHeading"/>
      </w:pPr>
      <w:r>
        <w:t>3.</w:t>
      </w:r>
      <w:r>
        <w:t>使用其他版本及較舊版本之權利</w:t>
      </w:r>
    </w:p>
    <w:p w:rsidR="00196F08" w:rsidRDefault="00E4439E">
      <w:pPr>
        <w:pStyle w:val="ProductList-Body"/>
      </w:pPr>
      <w:r>
        <w:t>客戶得建立、儲存、安裝、執行或存取任何允許的拷貝或</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，以替代授權之版本、或是舊版之拷貝或</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、經允許的不同語言版本、可取得的不同平台版本</w:t>
      </w:r>
      <w:r>
        <w:t xml:space="preserve"> (</w:t>
      </w:r>
      <w:r>
        <w:t>例如，</w:t>
      </w:r>
      <w:r>
        <w:t xml:space="preserve">32 </w:t>
      </w:r>
      <w:r>
        <w:t>位元或</w:t>
      </w:r>
      <w:r>
        <w:t xml:space="preserve"> 64 </w:t>
      </w:r>
      <w:r>
        <w:t>位元</w:t>
      </w:r>
      <w:r>
        <w:t xml:space="preserve">) </w:t>
      </w:r>
      <w:r>
        <w:t>或經允許的較舊版本。將適用授權版本的使用權利。先前版本及較舊版本的使用權不符產品的授權要件。</w:t>
      </w:r>
    </w:p>
    <w:p w:rsidR="00196F08" w:rsidRDefault="00196F08">
      <w:pPr>
        <w:pStyle w:val="ProductList-Body"/>
      </w:pPr>
    </w:p>
    <w:p w:rsidR="00196F08" w:rsidRDefault="00E4439E">
      <w:pPr>
        <w:pStyle w:val="ProductList-ClauseHeading"/>
      </w:pPr>
      <w:r>
        <w:t>4.</w:t>
      </w:r>
      <w:r>
        <w:t>第三方廠商軟體</w:t>
      </w:r>
    </w:p>
    <w:p w:rsidR="00196F08" w:rsidRDefault="00E4439E">
      <w:pPr>
        <w:pStyle w:val="ProductList-Body"/>
      </w:pPr>
      <w:r>
        <w:t>軟體可能包含依安裝時呈現予客戶或軟體隨附之「</w:t>
      </w:r>
      <w:r>
        <w:t>ThridPartyNotices</w:t>
      </w:r>
      <w:r>
        <w:t>」檔案的個別條款進行授權的第三方專屬程式或元件。軟體亦得包含由</w:t>
      </w:r>
      <w:r>
        <w:t xml:space="preserve"> Microsoft </w:t>
      </w:r>
      <w:r>
        <w:t>而非第三方依</w:t>
      </w:r>
      <w:r>
        <w:t xml:space="preserve"> Microsoft </w:t>
      </w:r>
      <w:r>
        <w:t>之授權條款授權予客戶的第三方開放原始碼程式。</w:t>
      </w:r>
    </w:p>
    <w:p w:rsidR="00196F08" w:rsidRDefault="00196F08">
      <w:pPr>
        <w:pStyle w:val="ProductList-Body"/>
      </w:pPr>
    </w:p>
    <w:p w:rsidR="00196F08" w:rsidRDefault="00E4439E">
      <w:pPr>
        <w:pStyle w:val="ProductList-ClauseHeading"/>
      </w:pPr>
      <w:r>
        <w:t>5.</w:t>
      </w:r>
      <w:r>
        <w:t>預先發行程式碼、更新或增補程式、其他功能</w:t>
      </w:r>
    </w:p>
    <w:p w:rsidR="00196F08" w:rsidRDefault="00E4439E">
      <w:pPr>
        <w:pStyle w:val="ProductList-Body"/>
      </w:pPr>
      <w:r>
        <w:t xml:space="preserve">Microsoft </w:t>
      </w:r>
      <w:r>
        <w:t>得為產品提供更新或增補程式。客戶得使用產品之更新或增補程式、預先發行程式碼、其他功能及選擇性的產品加值服務，並需受隨附其中之專屬條款</w:t>
      </w:r>
      <w:r>
        <w:t xml:space="preserve"> (</w:t>
      </w:r>
      <w:r>
        <w:t>如果有的話</w:t>
      </w:r>
      <w:r>
        <w:t xml:space="preserve">) </w:t>
      </w:r>
      <w:r>
        <w:t>所約束。部份產品需依產品專屬之使用權條款所述進行自動更新。</w:t>
      </w:r>
    </w:p>
    <w:p w:rsidR="00196F08" w:rsidRDefault="00196F08">
      <w:pPr>
        <w:pStyle w:val="ProductList-Body"/>
      </w:pPr>
    </w:p>
    <w:p w:rsidR="00196F08" w:rsidRDefault="00E4439E">
      <w:pPr>
        <w:pStyle w:val="ProductList-ClauseHeading"/>
      </w:pPr>
      <w:r>
        <w:t>6.</w:t>
      </w:r>
      <w:r>
        <w:t>限制</w:t>
      </w:r>
    </w:p>
    <w:p w:rsidR="00196F08" w:rsidRDefault="00E4439E">
      <w:pPr>
        <w:pStyle w:val="ProductList-Body"/>
      </w:pPr>
      <w:r>
        <w:t>除非</w:t>
      </w:r>
      <w:r>
        <w:t xml:space="preserve"> Microsoft </w:t>
      </w:r>
      <w:r>
        <w:t>明示許可，否則客戶不得</w:t>
      </w:r>
      <w:r>
        <w:t xml:space="preserve"> (</w:t>
      </w:r>
      <w:r>
        <w:t>亦無權</w:t>
      </w:r>
      <w:r>
        <w:t xml:space="preserve">) </w:t>
      </w:r>
      <w:r>
        <w:t>使用產品提供商業主機服務予第三方、規避產品中所包含的任何科技保護措施或產品文件中之限制，或在單一使用權下將軟體分開在一個以上的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w:t>
      </w:r>
      <w:r>
        <w:t xml:space="preserve"> (</w:t>
      </w:r>
      <w:r>
        <w:t>即使</w:t>
      </w:r>
      <w:r>
        <w:t xml:space="preserve"> OSE </w:t>
      </w:r>
      <w:r>
        <w:t>位於相同的實體硬體系統上</w:t>
      </w:r>
      <w:r>
        <w:t>)</w:t>
      </w:r>
      <w:r>
        <w:t>。在任何裝置上存取軟體之權利，並未賦予客戶任何權利，得在該裝置或任何其他軟體或裝置內行使</w:t>
      </w:r>
      <w:r>
        <w:t xml:space="preserve"> Microsoft </w:t>
      </w:r>
      <w:r>
        <w:t>專利或其他</w:t>
      </w:r>
      <w:r>
        <w:t xml:space="preserve"> Microsoft </w:t>
      </w:r>
      <w:r>
        <w:t>智慧財產權。</w:t>
      </w:r>
    </w:p>
    <w:p w:rsidR="00196F08" w:rsidRDefault="00196F08">
      <w:pPr>
        <w:pStyle w:val="ProductList-Body"/>
      </w:pPr>
    </w:p>
    <w:p w:rsidR="00196F08" w:rsidRDefault="00E4439E">
      <w:pPr>
        <w:pStyle w:val="ProductList-ClauseHeading"/>
      </w:pPr>
      <w:r>
        <w:t>7.</w:t>
      </w:r>
      <w:r>
        <w:t>軟體保證</w:t>
      </w:r>
    </w:p>
    <w:p w:rsidR="00196F08" w:rsidRDefault="00E4439E">
      <w:pPr>
        <w:pStyle w:val="ProductList-Body"/>
      </w:pPr>
      <w:r>
        <w:t xml:space="preserve">SA </w:t>
      </w:r>
      <w:r>
        <w:t>範圍可能授予其他使用權利給客戶。除非另行於利益說明中規定，否則這些其他權利將於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SA </w:t>
      </w:r>
      <w:r>
        <w:t>範圍屆滿時終止。</w:t>
      </w:r>
    </w:p>
    <w:p w:rsidR="00196F08" w:rsidRDefault="00196F08">
      <w:pPr>
        <w:pStyle w:val="ProductList-Body"/>
      </w:pPr>
    </w:p>
    <w:p w:rsidR="00196F08" w:rsidRDefault="00E4439E">
      <w:pPr>
        <w:pStyle w:val="ProductList-ClauseHeading"/>
      </w:pPr>
      <w:r>
        <w:t>8.</w:t>
      </w:r>
      <w:r>
        <w:t>外包軟體管理</w:t>
      </w:r>
    </w:p>
    <w:p w:rsidR="00196F08" w:rsidRDefault="00E4439E">
      <w:pPr>
        <w:pStyle w:val="ProductList-Body"/>
      </w:pPr>
      <w:r>
        <w:t>客戶可以在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和其他裝置上安裝及使用由第三方進行日常管理及控制之軟體的授權拷貝，但前提是所有此等伺服器和其他裝置係完全專供客戶使用。客戶需對客戶之大量授權合約所產生的全部義務負起責任，無論用以使用軟體之硬體的實體位置為何皆同。</w:t>
      </w:r>
    </w:p>
    <w:p w:rsidR="00196F08" w:rsidRDefault="00196F08">
      <w:pPr>
        <w:pStyle w:val="ProductList-Body"/>
      </w:pPr>
    </w:p>
    <w:p w:rsidR="00196F08" w:rsidRDefault="00E4439E">
      <w:pPr>
        <w:pStyle w:val="ProductList-ClauseHeading"/>
      </w:pPr>
      <w:r>
        <w:t>9.</w:t>
      </w:r>
      <w:r>
        <w:t>使用權指定及重新指定</w:t>
      </w:r>
    </w:p>
    <w:p w:rsidR="00196F08" w:rsidRDefault="00E4439E">
      <w:pPr>
        <w:pStyle w:val="ProductList-Body"/>
      </w:pPr>
      <w:r>
        <w:t>客戶在依據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使用軟體之前，必須將該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指定至合適的一部裝置或一名使用者。客戶得將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重新指定予其他裝置或使用者，但不能在最近重新指定同一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後的</w:t>
      </w:r>
      <w:r>
        <w:t xml:space="preserve"> 90 </w:t>
      </w:r>
      <w:r>
        <w:t>天內進行，除非該重新指定係起因於</w:t>
      </w:r>
      <w:r>
        <w:t xml:space="preserve"> (i) </w:t>
      </w:r>
      <w:r>
        <w:t>永久性硬體故障或遺失，</w:t>
      </w:r>
      <w:r>
        <w:t xml:space="preserve">(ii) </w:t>
      </w:r>
      <w:r>
        <w:t>使用者聘雇關係或契約終止，或</w:t>
      </w:r>
      <w:r>
        <w:t xml:space="preserve"> (iii) </w:t>
      </w:r>
      <w:r>
        <w:t>暫時性重新分配</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、用戶端</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，以及使用者或裝置</w:t>
      </w:r>
      <w:r>
        <w:t xml:space="preserve"> </w:t>
      </w:r>
      <w:r>
        <w:fldChar w:fldCharType="begin"/>
      </w:r>
      <w:r>
        <w:instrText xml:space="preserve"> AutoTextList   \s NoStyle \t "</w:instrText>
      </w:r>
      <w:r>
        <w:instrText>訂閱使用權係指允許在定義期間內存取軟體或代管服務的訂閱使用權。</w:instrText>
      </w:r>
      <w:r>
        <w:instrText xml:space="preserve">" </w:instrText>
      </w:r>
      <w:r>
        <w:fldChar w:fldCharType="separate"/>
      </w:r>
      <w:r>
        <w:rPr>
          <w:color w:val="0563C1"/>
        </w:rPr>
        <w:t>SL</w:t>
      </w:r>
      <w:r>
        <w:fldChar w:fldCharType="end"/>
      </w:r>
      <w:r>
        <w:t>，以因應使用者缺少或未能提供服務之裝置無法使用的情況。客戶必須移除軟體或封鎖前一個裝置或前一個使用者的裝置所進行的存取。</w:t>
      </w:r>
      <w:r>
        <w:t xml:space="preserve">SA </w:t>
      </w:r>
      <w:r>
        <w:t>範圍及就</w:t>
      </w:r>
      <w:r>
        <w:t xml:space="preserve"> SA </w:t>
      </w:r>
      <w:r>
        <w:t>範圍而授與或取得的任何使用權只能連同基本的合格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重新指定。</w:t>
      </w:r>
      <w:r>
        <w:t xml:space="preserve">Windows </w:t>
      </w:r>
      <w:r>
        <w:t>桌面作業系統使用權及</w:t>
      </w:r>
      <w:r>
        <w:t xml:space="preserve"> SA </w:t>
      </w:r>
      <w:r>
        <w:t>範圍的重新指定適用其他條款</w:t>
      </w:r>
      <w:r>
        <w:t xml:space="preserve"> (</w:t>
      </w:r>
      <w:r>
        <w:t>詳細資訊請參閱</w:t>
      </w:r>
      <w:r>
        <w:t xml:space="preserve"> </w:t>
      </w:r>
      <w:hyperlink w:anchor="_Sec652">
        <w:r>
          <w:rPr>
            <w:color w:val="00467F"/>
            <w:u w:val="single"/>
          </w:rPr>
          <w:t xml:space="preserve">Windows </w:t>
        </w:r>
        <w:r>
          <w:rPr>
            <w:color w:val="00467F"/>
            <w:u w:val="single"/>
          </w:rPr>
          <w:t>產品項目</w:t>
        </w:r>
      </w:hyperlink>
      <w:r>
        <w:t>)</w:t>
      </w:r>
      <w:r>
        <w:t>。</w:t>
      </w:r>
    </w:p>
    <w:p w:rsidR="00196F08" w:rsidRDefault="00196F08">
      <w:pPr>
        <w:pStyle w:val="ProductList-Body"/>
      </w:pPr>
    </w:p>
    <w:p w:rsidR="00196F08" w:rsidRDefault="00E4439E">
      <w:pPr>
        <w:pStyle w:val="ProductList-ClauseHeading"/>
      </w:pPr>
      <w:r>
        <w:t>10.</w:t>
      </w:r>
      <w:r>
        <w:t>技術措施</w:t>
      </w:r>
    </w:p>
    <w:p w:rsidR="00196F08" w:rsidRDefault="00E4439E">
      <w:pPr>
        <w:pStyle w:val="ProductList-Body"/>
      </w:pPr>
      <w:r>
        <w:t>部分產品受技術措施保護，其需要啟動或驗證，以及產品金鑰，始得進行安裝或存取。</w:t>
      </w:r>
    </w:p>
    <w:p w:rsidR="00196F08" w:rsidRDefault="00196F08">
      <w:pPr>
        <w:pStyle w:val="ProductList-Body"/>
      </w:pPr>
    </w:p>
    <w:p w:rsidR="00196F08" w:rsidRDefault="00E4439E">
      <w:pPr>
        <w:pStyle w:val="ProductList-SubClauseHeading"/>
      </w:pPr>
      <w:r>
        <w:t xml:space="preserve">10.1 </w:t>
      </w:r>
      <w:r>
        <w:t>啟動及驗證</w:t>
      </w:r>
    </w:p>
    <w:p w:rsidR="00196F08" w:rsidRDefault="00E4439E">
      <w:pPr>
        <w:pStyle w:val="ProductList-BodyIndented"/>
      </w:pPr>
      <w:r>
        <w:t>成功啟動或驗證後，方可確定軟體產品為正確安裝，產品金鑰未遭竊，且軟體的驗證、授權或啟動等功能未經變更。客戶在軟體產品所指定的時間之後使用軟體的權利，在軟體啟用後才不致受到限制。客戶不得規避啟用或驗證。</w:t>
      </w:r>
    </w:p>
    <w:p w:rsidR="00196F08" w:rsidRDefault="00196F08">
      <w:pPr>
        <w:pStyle w:val="ProductList-BodyIndented"/>
      </w:pPr>
    </w:p>
    <w:p w:rsidR="00196F08" w:rsidRDefault="00E4439E">
      <w:pPr>
        <w:pStyle w:val="ProductList-SubClauseHeading"/>
      </w:pPr>
      <w:r>
        <w:t xml:space="preserve">10.2 </w:t>
      </w:r>
      <w:r>
        <w:t>產品金鑰</w:t>
      </w:r>
    </w:p>
    <w:p w:rsidR="00196F08" w:rsidRDefault="00E4439E">
      <w:pPr>
        <w:pStyle w:val="ProductList-BodyIndented"/>
      </w:pPr>
      <w:r>
        <w:t>所有產品金鑰係屬</w:t>
      </w:r>
      <w:r>
        <w:t xml:space="preserve"> Microsoft </w:t>
      </w:r>
      <w:r>
        <w:t>之機密資訊。縱客戶之大量授權合約有任何相反規定，客戶不得將產品金鑰揭露給第三人。客戶不得透過未經控管的網路，使客戶的金鑰管理服務</w:t>
      </w:r>
      <w:r>
        <w:t xml:space="preserve"> (KMS) </w:t>
      </w:r>
      <w:r>
        <w:t>機器得以被不安全地存取。假使產品金鑰或</w:t>
      </w:r>
      <w:r>
        <w:t xml:space="preserve"> KMS </w:t>
      </w:r>
      <w:r>
        <w:t>金鑰發生未經授權之使用或揭露，</w:t>
      </w:r>
      <w:r>
        <w:t xml:space="preserve">Microsoft </w:t>
      </w:r>
      <w:r>
        <w:t>得避免進一步啟用、停用或使產品金鑰無法用於啟用或驗證，並採取其他適當行動。</w:t>
      </w:r>
    </w:p>
    <w:p w:rsidR="00196F08" w:rsidRDefault="00196F08">
      <w:pPr>
        <w:pStyle w:val="ProductList-BodyIndented"/>
      </w:pPr>
    </w:p>
    <w:p w:rsidR="00196F08" w:rsidRDefault="00E4439E">
      <w:pPr>
        <w:pStyle w:val="ProductList-ClauseHeading"/>
      </w:pPr>
      <w:r>
        <w:t>11.</w:t>
      </w:r>
      <w:r>
        <w:t>聲明</w:t>
      </w:r>
    </w:p>
    <w:p w:rsidR="00196F08" w:rsidRDefault="00E4439E">
      <w:pPr>
        <w:pStyle w:val="ProductList-Body"/>
      </w:pPr>
      <w:r>
        <w:t>如各產品項目之使用權利中出現標示，則下列條款便適用：</w:t>
      </w:r>
    </w:p>
    <w:p w:rsidR="00196F08" w:rsidRDefault="00196F08">
      <w:pPr>
        <w:pStyle w:val="ProductList-Body"/>
      </w:pPr>
    </w:p>
    <w:p w:rsidR="00196F08" w:rsidRDefault="00E4439E">
      <w:pPr>
        <w:pStyle w:val="ProductList-SubClauseHeading"/>
      </w:pPr>
      <w:r>
        <w:t xml:space="preserve">11.1 </w:t>
      </w:r>
      <w:r>
        <w:t>網際網路功能</w:t>
      </w:r>
    </w:p>
    <w:p w:rsidR="00196F08" w:rsidRDefault="00E4439E">
      <w:pPr>
        <w:pStyle w:val="ProductList-BodyIndented"/>
      </w:pPr>
      <w:r>
        <w:t>軟體產品可能包含會透過網際網路連線及傳送資訊的功能，且不另行通知客戶、</w:t>
      </w:r>
      <w:r>
        <w:t xml:space="preserve">Microsoft </w:t>
      </w:r>
      <w:r>
        <w:t>的系統以及其關係企業和服務供應商。該類資訊之使用如各軟體產品的隱私權聲明所述。</w:t>
      </w:r>
    </w:p>
    <w:p w:rsidR="00196F08" w:rsidRDefault="00196F08">
      <w:pPr>
        <w:pStyle w:val="ProductList-BodyIndented"/>
      </w:pPr>
    </w:p>
    <w:p w:rsidR="00196F08" w:rsidRDefault="00E4439E">
      <w:pPr>
        <w:pStyle w:val="ProductList-SubClauseHeading"/>
      </w:pPr>
      <w:r>
        <w:t xml:space="preserve">11.2 Bing </w:t>
      </w:r>
      <w:r>
        <w:t>地圖服務</w:t>
      </w:r>
    </w:p>
    <w:p w:rsidR="00196F08" w:rsidRDefault="00E4439E">
      <w:pPr>
        <w:pStyle w:val="ProductList-BodyIndented"/>
      </w:pPr>
      <w:r>
        <w:t>產品包含</w:t>
      </w:r>
      <w:r>
        <w:t xml:space="preserve"> Bing Maps </w:t>
      </w:r>
      <w:r>
        <w:t>之使用。透過</w:t>
      </w:r>
      <w:r>
        <w:t xml:space="preserve"> Bing </w:t>
      </w:r>
      <w:r>
        <w:t>地圖服務提供之任何內容，包括地理編碼，僅能在用以提供內容之產品內使用。客戶對</w:t>
      </w:r>
      <w:r>
        <w:t xml:space="preserve"> Bing Maps </w:t>
      </w:r>
      <w:r>
        <w:t>之使用係受位於</w:t>
      </w:r>
      <w:r>
        <w:t xml:space="preserve"> </w:t>
      </w:r>
      <w:hyperlink r:id="rId26">
        <w:r>
          <w:rPr>
            <w:color w:val="00467F"/>
            <w:u w:val="single"/>
          </w:rPr>
          <w:t>http://go.microsoft.com/?linkid=9710837</w:t>
        </w:r>
      </w:hyperlink>
      <w:r>
        <w:t xml:space="preserve"> </w:t>
      </w:r>
      <w:r>
        <w:t>上之＜</w:t>
      </w:r>
      <w:r>
        <w:t xml:space="preserve">Bing Maps </w:t>
      </w:r>
      <w:r>
        <w:t>使用者使用條款＞和位於</w:t>
      </w:r>
      <w:r>
        <w:t xml:space="preserve"> </w:t>
      </w:r>
      <w:hyperlink r:id="rId27">
        <w:r>
          <w:rPr>
            <w:color w:val="00467F"/>
            <w:u w:val="single"/>
          </w:rPr>
          <w:t>http://go.microsoft.com/fwlink/?LinkID=248686</w:t>
        </w:r>
      </w:hyperlink>
      <w:r>
        <w:t xml:space="preserve"> </w:t>
      </w:r>
      <w:r>
        <w:t>之＜</w:t>
      </w:r>
      <w:r>
        <w:t xml:space="preserve">Bing Maps </w:t>
      </w:r>
      <w:r>
        <w:t>隱私權聲明＞所約束。</w:t>
      </w:r>
    </w:p>
    <w:p w:rsidR="00196F08" w:rsidRDefault="00196F08">
      <w:pPr>
        <w:pStyle w:val="ProductList-BodyIndented"/>
      </w:pPr>
    </w:p>
    <w:p w:rsidR="00196F08" w:rsidRDefault="00E4439E">
      <w:pPr>
        <w:pStyle w:val="ProductList-SubClauseHeading"/>
      </w:pPr>
      <w:r>
        <w:t xml:space="preserve">11.3 H.264/AVC </w:t>
      </w:r>
      <w:r>
        <w:t>視訊標準、</w:t>
      </w:r>
      <w:r>
        <w:t xml:space="preserve">VC-1 </w:t>
      </w:r>
      <w:r>
        <w:t>視訊標準和</w:t>
      </w:r>
      <w:r>
        <w:t xml:space="preserve"> MPEG-4 Part 2 </w:t>
      </w:r>
      <w:r>
        <w:t>視訊標準</w:t>
      </w:r>
    </w:p>
    <w:p w:rsidR="00196F08" w:rsidRDefault="00E4439E">
      <w:pPr>
        <w:pStyle w:val="ProductList-BodyIndented"/>
      </w:pPr>
      <w:r>
        <w:t>本軟體包含</w:t>
      </w:r>
      <w:r>
        <w:t xml:space="preserve"> H.264/AVC</w:t>
      </w:r>
      <w:r>
        <w:t>、</w:t>
      </w:r>
      <w:r>
        <w:t xml:space="preserve">VC-1 </w:t>
      </w:r>
      <w:r>
        <w:t>和</w:t>
      </w:r>
      <w:r>
        <w:t xml:space="preserve"> MPEG-4 Part 2 </w:t>
      </w:r>
      <w:r>
        <w:t>視訊壓縮技術。</w:t>
      </w:r>
      <w:r>
        <w:t xml:space="preserve">MPEG LA, L.L.C. </w:t>
      </w:r>
      <w:r>
        <w:t>要求列出以下聲明：本產品依</w:t>
      </w:r>
      <w:r>
        <w:t xml:space="preserve"> AVC</w:t>
      </w:r>
      <w:r>
        <w:t>、</w:t>
      </w:r>
      <w:r>
        <w:t>VC-1</w:t>
      </w:r>
      <w:r>
        <w:t>、</w:t>
      </w:r>
      <w:r>
        <w:t xml:space="preserve">MPEG-4 PART 2 </w:t>
      </w:r>
      <w:r>
        <w:t>視訊專利組合授權規定，僅供個人和非商業用途用來</w:t>
      </w:r>
      <w:r>
        <w:t xml:space="preserve"> (i) </w:t>
      </w:r>
      <w:r>
        <w:t>依前述</w:t>
      </w:r>
      <w:r>
        <w:t xml:space="preserve"> (</w:t>
      </w:r>
      <w:r>
        <w:t>以下稱「視訊標準」</w:t>
      </w:r>
      <w:r>
        <w:t xml:space="preserve">) </w:t>
      </w:r>
      <w:r>
        <w:t>編碼</w:t>
      </w:r>
      <w:r>
        <w:t xml:space="preserve"> VIDEO </w:t>
      </w:r>
      <w:r>
        <w:t>及</w:t>
      </w:r>
      <w:r>
        <w:t>/</w:t>
      </w:r>
      <w:r>
        <w:t>或</w:t>
      </w:r>
      <w:r>
        <w:t xml:space="preserve"> (ii) </w:t>
      </w:r>
      <w:r>
        <w:t>由消費者將因個人或非商業活動用途而編碼的</w:t>
      </w:r>
      <w:r>
        <w:t xml:space="preserve"> AVC</w:t>
      </w:r>
      <w:r>
        <w:t>、</w:t>
      </w:r>
      <w:r>
        <w:t>VC-1</w:t>
      </w:r>
      <w:r>
        <w:t>、</w:t>
      </w:r>
      <w:r>
        <w:t xml:space="preserve">MPEG-4 PART 2 VIDEO </w:t>
      </w:r>
      <w:r>
        <w:t>解碼，和</w:t>
      </w:r>
      <w:r>
        <w:t>/</w:t>
      </w:r>
      <w:r>
        <w:t>或將取自授權</w:t>
      </w:r>
      <w:r>
        <w:t xml:space="preserve"> VIDEO </w:t>
      </w:r>
      <w:r>
        <w:t>業者的前述</w:t>
      </w:r>
      <w:r>
        <w:t xml:space="preserve"> VIDEO </w:t>
      </w:r>
      <w:r>
        <w:t>解碼。其他用途皆不得獲得明示或默示之授權。其他相關資訊可參閱。請參閱</w:t>
      </w:r>
      <w:r>
        <w:t xml:space="preserve"> </w:t>
      </w:r>
      <w:hyperlink r:id="rId28">
        <w:r>
          <w:rPr>
            <w:color w:val="00467F"/>
            <w:u w:val="single"/>
          </w:rPr>
          <w:t>www.mpegla.com</w:t>
        </w:r>
      </w:hyperlink>
      <w:r>
        <w:t>。為了進一步釐清，本項聲明並未限制或禁止將軟體用於一般的企業個人用途，但不包括</w:t>
      </w:r>
      <w:r>
        <w:t xml:space="preserve"> (i) </w:t>
      </w:r>
      <w:r>
        <w:t>將軟體轉散布予第三人，或</w:t>
      </w:r>
      <w:r>
        <w:t xml:space="preserve"> (ii) </w:t>
      </w:r>
      <w:r>
        <w:t>以視訊標準相容技術建立內容，以便對第三人進行散布。</w:t>
      </w:r>
    </w:p>
    <w:p w:rsidR="00196F08" w:rsidRDefault="00196F08">
      <w:pPr>
        <w:pStyle w:val="ProductList-BodyIndented"/>
      </w:pPr>
    </w:p>
    <w:p w:rsidR="00196F08" w:rsidRDefault="00E4439E">
      <w:pPr>
        <w:pStyle w:val="ProductList-ClauseHeading"/>
      </w:pPr>
      <w:r>
        <w:t>12.</w:t>
      </w:r>
      <w:r>
        <w:t>字型元件、影像及音效</w:t>
      </w:r>
    </w:p>
    <w:p w:rsidR="00196F08" w:rsidRDefault="00E4439E">
      <w:pPr>
        <w:pStyle w:val="ProductList-Body"/>
      </w:pPr>
      <w:r>
        <w:t>客戶執行軟體時，僅得從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存取及使用軟體隨附之圖示、影像、聲音與媒體，且得使用該軟體所隨附或安裝的字型來展示及列印內容。客戶僅得在字型內嵌規定的限制下，於內容中內嵌字型；並將之暫時下載至印表機或其他輸出裝置上以列印內容。</w:t>
      </w:r>
    </w:p>
    <w:p w:rsidR="00196F08" w:rsidRDefault="00196F08">
      <w:pPr>
        <w:pStyle w:val="ProductList-Body"/>
      </w:pPr>
    </w:p>
    <w:p w:rsidR="00196F08" w:rsidRDefault="00E4439E">
      <w:pPr>
        <w:pStyle w:val="ProductList-ClauseHeading"/>
      </w:pPr>
      <w:r>
        <w:t>13.</w:t>
      </w:r>
      <w:r>
        <w:t>包含之技術</w:t>
      </w:r>
    </w:p>
    <w:p w:rsidR="00196F08" w:rsidRDefault="00E4439E">
      <w:pPr>
        <w:pStyle w:val="ProductList-Body"/>
      </w:pPr>
      <w:r>
        <w:t>產品得包含其他的</w:t>
      </w:r>
      <w:r>
        <w:t xml:space="preserve"> Microsoft </w:t>
      </w:r>
      <w:r>
        <w:t>技術元件，該元件將受其自身的授權條款所約束，如各產品項目之使用權利所述。若產品專屬授權條款未針對這些元件提供獨立條款，也許可在產品安裝目錄的獨立資料夾或透過產品統一安裝程式找到。</w:t>
      </w:r>
    </w:p>
    <w:p w:rsidR="00196F08" w:rsidRDefault="00196F08">
      <w:pPr>
        <w:pStyle w:val="ProductList-Body"/>
      </w:pPr>
    </w:p>
    <w:p w:rsidR="00196F08" w:rsidRDefault="00E4439E">
      <w:pPr>
        <w:pStyle w:val="ProductList-ClauseHeading"/>
      </w:pPr>
      <w:r>
        <w:t>14.</w:t>
      </w:r>
      <w:r>
        <w:t>基準測試</w:t>
      </w:r>
    </w:p>
    <w:p w:rsidR="00196F08" w:rsidRDefault="00E4439E">
      <w:pPr>
        <w:pStyle w:val="ProductList-SubClauseHeading"/>
      </w:pPr>
      <w:r>
        <w:t xml:space="preserve">14.1 </w:t>
      </w:r>
      <w:r>
        <w:t>軟體</w:t>
      </w:r>
    </w:p>
    <w:p w:rsidR="00196F08" w:rsidRDefault="00E4439E">
      <w:pPr>
        <w:pStyle w:val="ProductList-BodyIndented"/>
      </w:pPr>
      <w:r>
        <w:t>客戶必須事先取得</w:t>
      </w:r>
      <w:r>
        <w:t xml:space="preserve"> Microsoft </w:t>
      </w:r>
      <w:r>
        <w:t>之書面同意，否則不得將任何</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產品或</w:t>
      </w:r>
      <w:r>
        <w:t xml:space="preserve"> Microsoft Desktop Optimization Pack </w:t>
      </w:r>
      <w:r>
        <w:t>的任何基準測試結果揭露予第三人。但不適用於</w:t>
      </w:r>
      <w:r>
        <w:t xml:space="preserve"> .NET Framework </w:t>
      </w:r>
      <w:r>
        <w:t>或</w:t>
      </w:r>
      <w:r>
        <w:t xml:space="preserve"> Windows Server</w:t>
      </w:r>
      <w:r>
        <w:t>。</w:t>
      </w:r>
    </w:p>
    <w:p w:rsidR="00196F08" w:rsidRDefault="00196F08">
      <w:pPr>
        <w:pStyle w:val="ProductList-BodyIndented"/>
      </w:pPr>
    </w:p>
    <w:p w:rsidR="00196F08" w:rsidRDefault="00E4439E">
      <w:pPr>
        <w:pStyle w:val="ProductList-SubClauseHeading"/>
      </w:pPr>
      <w:r>
        <w:t>14.2 Microsoft .NET Framework</w:t>
      </w:r>
    </w:p>
    <w:p w:rsidR="00196F08" w:rsidRDefault="00E4439E">
      <w:pPr>
        <w:pStyle w:val="ProductList-BodyIndented"/>
      </w:pPr>
      <w:r>
        <w:t>客戶得針對</w:t>
      </w:r>
      <w:r>
        <w:t xml:space="preserve"> .NET Framework </w:t>
      </w:r>
      <w:r>
        <w:t>元件進行內部基準測試，在遵守</w:t>
      </w:r>
      <w:r>
        <w:t xml:space="preserve"> </w:t>
      </w:r>
      <w:hyperlink r:id="rId29">
        <w:r>
          <w:rPr>
            <w:color w:val="00467F"/>
            <w:u w:val="single"/>
          </w:rPr>
          <w:t>http://go.microsoft.com/fwlink/?LinkID=66406</w:t>
        </w:r>
      </w:hyperlink>
      <w:r>
        <w:t xml:space="preserve"> </w:t>
      </w:r>
      <w:r>
        <w:t>中條款規定的前提下，客戶得揭露測試結果。</w:t>
      </w:r>
    </w:p>
    <w:p w:rsidR="00196F08" w:rsidRDefault="00196F08">
      <w:pPr>
        <w:pStyle w:val="ProductList-BodyIndented"/>
      </w:pPr>
    </w:p>
    <w:p w:rsidR="00196F08" w:rsidRDefault="00E4439E">
      <w:pPr>
        <w:pStyle w:val="ProductList-ClauseHeading"/>
      </w:pPr>
      <w:r>
        <w:t>15.</w:t>
      </w:r>
      <w:r>
        <w:t>多工</w:t>
      </w:r>
    </w:p>
    <w:p w:rsidR="00196F08" w:rsidRDefault="00E4439E">
      <w:pPr>
        <w:pStyle w:val="ProductList-Body"/>
      </w:pPr>
      <w:r>
        <w:t>多工或共享可減少與軟體的直接連線數量，但並不減少所需要之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w:t>
      </w:r>
    </w:p>
    <w:p w:rsidR="00196F08" w:rsidRDefault="00196F08">
      <w:pPr>
        <w:pStyle w:val="ProductList-Body"/>
      </w:pPr>
    </w:p>
    <w:p w:rsidR="00196F08" w:rsidRDefault="00E4439E">
      <w:pPr>
        <w:pStyle w:val="ProductList-ClauseHeading"/>
      </w:pPr>
      <w:r>
        <w:t>16.</w:t>
      </w:r>
      <w:r>
        <w:t>管理及支援權利</w:t>
      </w:r>
    </w:p>
    <w:p w:rsidR="00196F08" w:rsidRDefault="00E4439E">
      <w:pPr>
        <w:pStyle w:val="ProductList-Body"/>
      </w:pPr>
      <w:r>
        <w:t>客戶僅得基於管理目的，允許兩位不具</w:t>
      </w:r>
      <w:r>
        <w:t xml:space="preserve"> CAL </w:t>
      </w:r>
      <w:r>
        <w:t>的使用者存取在任何允許之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上執行的伺服器軟體。客戶亦得基於為</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或在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上提供技術產品支援之目的，允許遠端存取產品。</w:t>
      </w:r>
    </w:p>
    <w:p w:rsidR="00196F08" w:rsidRDefault="00196F08">
      <w:pPr>
        <w:pStyle w:val="ProductList-Body"/>
      </w:pPr>
    </w:p>
    <w:p w:rsidR="00196F08" w:rsidRDefault="00E4439E">
      <w:pPr>
        <w:pStyle w:val="ProductList-ClauseHeading"/>
      </w:pPr>
      <w:r>
        <w:t>17.</w:t>
      </w:r>
      <w:r>
        <w:t>可散布程式碼</w:t>
      </w:r>
    </w:p>
    <w:p w:rsidR="00196F08" w:rsidRDefault="00E4439E">
      <w:pPr>
        <w:pStyle w:val="ProductList-Body"/>
      </w:pPr>
      <w:r>
        <w:t>若客戶遵守以下條款，則軟體得包含允許客戶於其開發之程式中散布的程式碼。</w:t>
      </w:r>
    </w:p>
    <w:p w:rsidR="00196F08" w:rsidRDefault="00196F08">
      <w:pPr>
        <w:pStyle w:val="ProductList-Body"/>
      </w:pPr>
    </w:p>
    <w:p w:rsidR="00196F08" w:rsidRDefault="00E4439E">
      <w:pPr>
        <w:pStyle w:val="ProductList-SubClauseHeading"/>
      </w:pPr>
      <w:r>
        <w:t xml:space="preserve">17.1 </w:t>
      </w:r>
      <w:r>
        <w:t>使用及散布權利。</w:t>
      </w:r>
    </w:p>
    <w:p w:rsidR="00196F08" w:rsidRDefault="00E4439E">
      <w:pPr>
        <w:pStyle w:val="ProductList-BodyIndented"/>
      </w:pPr>
      <w:r>
        <w:t>下列程式碼與文字檔為「可散布程式碼」。</w:t>
      </w:r>
    </w:p>
    <w:p w:rsidR="00196F08" w:rsidRDefault="00E4439E" w:rsidP="00E4439E">
      <w:pPr>
        <w:pStyle w:val="ProductList-Bullet"/>
        <w:numPr>
          <w:ilvl w:val="1"/>
          <w:numId w:val="4"/>
        </w:numPr>
      </w:pPr>
      <w:r>
        <w:t xml:space="preserve">REDIST.TXT </w:t>
      </w:r>
      <w:r>
        <w:t>檔案：客戶得以目的碼之形式，複製與散布</w:t>
      </w:r>
      <w:r>
        <w:t xml:space="preserve"> REDIST.TXT </w:t>
      </w:r>
      <w:r>
        <w:t>檔案及</w:t>
      </w:r>
      <w:r>
        <w:t xml:space="preserve"> OTHER-DIST.TXT </w:t>
      </w:r>
      <w:r>
        <w:t>檔案中所列之程式碼，以及標示為「</w:t>
      </w:r>
      <w:r>
        <w:t xml:space="preserve">Silverlight </w:t>
      </w:r>
      <w:r>
        <w:t>程式庫」、</w:t>
      </w:r>
      <w:r>
        <w:t>Silverlight</w:t>
      </w:r>
      <w:r>
        <w:t>「用戶端程式庫」和</w:t>
      </w:r>
      <w:r>
        <w:t xml:space="preserve"> Silverlight</w:t>
      </w:r>
      <w:r>
        <w:t>「伺服器程式庫」之程式碼。</w:t>
      </w:r>
    </w:p>
    <w:p w:rsidR="00196F08" w:rsidRDefault="00E4439E" w:rsidP="00E4439E">
      <w:pPr>
        <w:pStyle w:val="ProductList-Bullet"/>
        <w:numPr>
          <w:ilvl w:val="1"/>
          <w:numId w:val="4"/>
        </w:numPr>
      </w:pPr>
      <w:r>
        <w:t>範例程式碼、範本及樣式：客戶得以原始碼和目的碼之形式，修改、複製與散布標示為「範例」、「範本」、「簡易樣式」及「</w:t>
      </w:r>
      <w:r>
        <w:t xml:space="preserve">Sketch </w:t>
      </w:r>
      <w:r>
        <w:t>樣式」之程式碼。</w:t>
      </w:r>
    </w:p>
    <w:p w:rsidR="00196F08" w:rsidRDefault="00E4439E" w:rsidP="00E4439E">
      <w:pPr>
        <w:pStyle w:val="ProductList-Bullet"/>
        <w:numPr>
          <w:ilvl w:val="1"/>
          <w:numId w:val="4"/>
        </w:numPr>
      </w:pPr>
      <w:r>
        <w:t>第三人散布：客戶得允許其程式之代理商將可散布程式碼視為該等程式之一部分，進行複製與散布。</w:t>
      </w:r>
    </w:p>
    <w:p w:rsidR="00196F08" w:rsidRDefault="00E4439E" w:rsidP="00E4439E">
      <w:pPr>
        <w:pStyle w:val="ProductList-Bullet"/>
        <w:numPr>
          <w:ilvl w:val="1"/>
          <w:numId w:val="4"/>
        </w:numPr>
      </w:pPr>
      <w:r>
        <w:t>圖像庫：客戶得依據軟體說明文件所述，複製與散布圖像庫中之圖像、圖形及動畫。</w:t>
      </w:r>
    </w:p>
    <w:p w:rsidR="00196F08" w:rsidRDefault="00196F08">
      <w:pPr>
        <w:pStyle w:val="ProductList-BodyIndented"/>
      </w:pPr>
    </w:p>
    <w:p w:rsidR="00196F08" w:rsidRDefault="00E4439E">
      <w:pPr>
        <w:pStyle w:val="ProductList-SubClauseHeading"/>
      </w:pPr>
      <w:r>
        <w:t xml:space="preserve">17.2 </w:t>
      </w:r>
      <w:r>
        <w:t>散布要件</w:t>
      </w:r>
    </w:p>
    <w:p w:rsidR="00196F08" w:rsidRDefault="00E4439E">
      <w:pPr>
        <w:pStyle w:val="ProductList-BodyIndented"/>
      </w:pPr>
      <w:r>
        <w:t>假如客戶散布任何可散布程式碼，客戶必須：</w:t>
      </w:r>
    </w:p>
    <w:p w:rsidR="00196F08" w:rsidRDefault="00E4439E" w:rsidP="00E4439E">
      <w:pPr>
        <w:pStyle w:val="ProductList-Bullet"/>
        <w:numPr>
          <w:ilvl w:val="1"/>
          <w:numId w:val="5"/>
        </w:numPr>
      </w:pPr>
      <w:r>
        <w:t>僅能隨客戶的程式散布，由客戶的程式為可散布程式碼提供重要的主要功能；</w:t>
      </w:r>
    </w:p>
    <w:p w:rsidR="00196F08" w:rsidRDefault="00E4439E" w:rsidP="00E4439E">
      <w:pPr>
        <w:pStyle w:val="ProductList-Bullet"/>
        <w:numPr>
          <w:ilvl w:val="1"/>
          <w:numId w:val="5"/>
        </w:numPr>
      </w:pPr>
      <w:r>
        <w:t>要求代理商和外部使用者同意，保護可散布程式碼的程度不得低於客戶的大量授權合約</w:t>
      </w:r>
      <w:r>
        <w:t xml:space="preserve"> (</w:t>
      </w:r>
      <w:r>
        <w:t>包含產品條款</w:t>
      </w:r>
      <w:r>
        <w:t xml:space="preserve">) </w:t>
      </w:r>
      <w:r>
        <w:t>之相關條款；</w:t>
      </w:r>
    </w:p>
    <w:p w:rsidR="00196F08" w:rsidRDefault="00E4439E" w:rsidP="00E4439E">
      <w:pPr>
        <w:pStyle w:val="ProductList-Bullet"/>
        <w:numPr>
          <w:ilvl w:val="1"/>
          <w:numId w:val="5"/>
        </w:numPr>
      </w:pPr>
      <w:r>
        <w:t>若因散布或使用客戶之程式而使</w:t>
      </w:r>
      <w:r>
        <w:t xml:space="preserve"> Microsoft </w:t>
      </w:r>
      <w:r>
        <w:t>遭他人索賠，客戶應賠償</w:t>
      </w:r>
      <w:r>
        <w:t xml:space="preserve"> Microsoft </w:t>
      </w:r>
      <w:r>
        <w:t>之損失</w:t>
      </w:r>
      <w:r>
        <w:t xml:space="preserve"> (</w:t>
      </w:r>
      <w:r>
        <w:t>包括律師費</w:t>
      </w:r>
      <w:r>
        <w:t>)</w:t>
      </w:r>
      <w:r>
        <w:t>，為其辯護並使其免遭損害，但若任何索賠係完全基於客戶程式所含之可散布程式碼者，不在此限。</w:t>
      </w:r>
    </w:p>
    <w:p w:rsidR="00196F08" w:rsidRDefault="00196F08">
      <w:pPr>
        <w:pStyle w:val="ProductList-BodyIndented"/>
      </w:pPr>
    </w:p>
    <w:p w:rsidR="00196F08" w:rsidRDefault="00E4439E">
      <w:pPr>
        <w:pStyle w:val="ProductList-SubClauseHeading"/>
      </w:pPr>
      <w:r>
        <w:t xml:space="preserve">17.3 </w:t>
      </w:r>
      <w:r>
        <w:t>散布限制</w:t>
      </w:r>
    </w:p>
    <w:p w:rsidR="00196F08" w:rsidRDefault="00E4439E">
      <w:pPr>
        <w:pStyle w:val="ProductList-BodyIndented"/>
      </w:pPr>
      <w:r>
        <w:t>客戶不得：</w:t>
      </w:r>
    </w:p>
    <w:p w:rsidR="00196F08" w:rsidRDefault="00E4439E" w:rsidP="00E4439E">
      <w:pPr>
        <w:pStyle w:val="ProductList-Bullet"/>
        <w:numPr>
          <w:ilvl w:val="1"/>
          <w:numId w:val="6"/>
        </w:numPr>
      </w:pPr>
      <w:r>
        <w:t>變更可散布程式碼中之任何著作權、商標或專利標示；</w:t>
      </w:r>
    </w:p>
    <w:p w:rsidR="00196F08" w:rsidRDefault="00E4439E" w:rsidP="00E4439E">
      <w:pPr>
        <w:pStyle w:val="ProductList-Bullet"/>
        <w:numPr>
          <w:ilvl w:val="1"/>
          <w:numId w:val="6"/>
        </w:numPr>
      </w:pPr>
      <w:r>
        <w:t>於客戶之程式名稱中使用</w:t>
      </w:r>
      <w:r>
        <w:t xml:space="preserve"> Microsoft </w:t>
      </w:r>
      <w:r>
        <w:t>的商標，或暗示客戶之程式係來自</w:t>
      </w:r>
      <w:r>
        <w:t xml:space="preserve"> Microsoft </w:t>
      </w:r>
      <w:r>
        <w:t>或由</w:t>
      </w:r>
      <w:r>
        <w:t xml:space="preserve"> Microsoft </w:t>
      </w:r>
      <w:r>
        <w:t>背書；</w:t>
      </w:r>
    </w:p>
    <w:p w:rsidR="00196F08" w:rsidRDefault="00E4439E" w:rsidP="00E4439E">
      <w:pPr>
        <w:pStyle w:val="ProductList-Bullet"/>
        <w:numPr>
          <w:ilvl w:val="1"/>
          <w:numId w:val="6"/>
        </w:numPr>
      </w:pPr>
      <w:r>
        <w:t>將可散布程式碼置於或搭配任何惡意或欺騙的程式，或以違法方式散布；或</w:t>
      </w:r>
    </w:p>
    <w:p w:rsidR="00196F08" w:rsidRDefault="00E4439E" w:rsidP="00E4439E">
      <w:pPr>
        <w:pStyle w:val="ProductList-Bullet"/>
        <w:numPr>
          <w:ilvl w:val="1"/>
          <w:numId w:val="6"/>
        </w:numPr>
      </w:pPr>
      <w:r>
        <w:t>修改或散布任何可散布程式碼之原始碼，使其任何部分受到除外授權之拘束。除外授權係指在使用、修改或散布時，應遵守下列條件：程式碼應以原始碼之形式揭露或散布，或他人有權利予以修改。</w:t>
      </w:r>
    </w:p>
    <w:p w:rsidR="00196F08" w:rsidRDefault="00196F08">
      <w:pPr>
        <w:pStyle w:val="ProductList-BodyIndented"/>
      </w:pPr>
    </w:p>
    <w:p w:rsidR="00196F08" w:rsidRDefault="00E4439E">
      <w:pPr>
        <w:pStyle w:val="ProductList-ClauseHeading"/>
      </w:pPr>
      <w:r>
        <w:t>18.</w:t>
      </w:r>
      <w:r>
        <w:t>軟體加上服務</w:t>
      </w:r>
    </w:p>
    <w:p w:rsidR="00196F08" w:rsidRDefault="00E4439E">
      <w:pPr>
        <w:pStyle w:val="ProductList-Body"/>
      </w:pPr>
      <w:r>
        <w:t xml:space="preserve">Microsoft </w:t>
      </w:r>
      <w:r>
        <w:t>得經由透過網際網路與</w:t>
      </w:r>
      <w:r>
        <w:t xml:space="preserve"> Microsoft </w:t>
      </w:r>
      <w:r>
        <w:t>或服務提供者電腦系統進行連線之軟體功能，將服務連同產品一起提供。並得隨時變更或取消這些服務。客戶不得以任何可能導致服務遭受損害，或是任何會影響他人使用該服務之方式使用這些服務。客戶不得透過任何方法，使用這些服務以試圖在未經授權的情況下，存取任何服務、資料、帳戶或網路。</w:t>
      </w:r>
    </w:p>
    <w:p w:rsidR="00196F08" w:rsidRDefault="00E4439E">
      <w:pPr>
        <w:pStyle w:val="ProductList-OfferingGroupHeading"/>
      </w:pPr>
      <w:bookmarkStart w:id="15" w:name="_Sec538"/>
      <w:r>
        <w:t>授權模型條款</w:t>
      </w:r>
      <w:bookmarkEnd w:id="15"/>
      <w:r>
        <w:fldChar w:fldCharType="begin"/>
      </w:r>
      <w:r>
        <w:instrText xml:space="preserve"> TC "</w:instrText>
      </w:r>
      <w:bookmarkStart w:id="16" w:name="_Toc428624648"/>
      <w:r>
        <w:instrText>授權模型條款</w:instrText>
      </w:r>
      <w:bookmarkEnd w:id="16"/>
      <w:r>
        <w:instrText>" \l 2</w:instrText>
      </w:r>
      <w:r>
        <w:fldChar w:fldCharType="end"/>
      </w:r>
    </w:p>
    <w:p w:rsidR="00196F08" w:rsidRDefault="00E4439E">
      <w:pPr>
        <w:pStyle w:val="ProductList-Body"/>
      </w:pPr>
      <w:r>
        <w:t>各產品之授權模型已於產品項目的使用權利小節中註明。授權模型條款，適用於該授權模型所授權之所有軟體產品</w:t>
      </w:r>
      <w:r>
        <w:t xml:space="preserve"> (</w:t>
      </w:r>
      <w:r>
        <w:t>如產品項目所指定</w:t>
      </w:r>
      <w:r>
        <w:t>)</w:t>
      </w:r>
      <w:r>
        <w:t>，並由任何例外及產品專屬授權條款中的其他條款所約束。</w:t>
      </w:r>
    </w:p>
    <w:p w:rsidR="00196F08" w:rsidRDefault="00E4439E">
      <w:pPr>
        <w:pStyle w:val="ProductList-Offering2Heading"/>
      </w:pPr>
      <w:bookmarkStart w:id="17" w:name="_Sec539"/>
      <w:r>
        <w:t>桌面應用程式</w:t>
      </w:r>
      <w:bookmarkEnd w:id="17"/>
      <w:r>
        <w:fldChar w:fldCharType="begin"/>
      </w:r>
      <w:r>
        <w:instrText xml:space="preserve"> TC "</w:instrText>
      </w:r>
      <w:bookmarkStart w:id="18" w:name="_Toc428624649"/>
      <w:r>
        <w:instrText>桌面應用程式</w:instrText>
      </w:r>
      <w:bookmarkEnd w:id="18"/>
      <w:r>
        <w:instrText>" \l 3</w:instrText>
      </w:r>
      <w:r>
        <w:fldChar w:fldCharType="end"/>
      </w:r>
    </w:p>
    <w:p w:rsidR="00196F08" w:rsidRDefault="00E4439E">
      <w:pPr>
        <w:pStyle w:val="ProductList-ClauseHeading"/>
      </w:pPr>
      <w:r>
        <w:t>裝置授權</w:t>
      </w:r>
    </w:p>
    <w:p w:rsidR="00196F08" w:rsidRDefault="00E4439E" w:rsidP="00E4439E">
      <w:pPr>
        <w:pStyle w:val="ProductList-Bullet"/>
        <w:numPr>
          <w:ilvl w:val="0"/>
          <w:numId w:val="7"/>
        </w:numPr>
      </w:pPr>
      <w:r>
        <w:t>客戶得依所取得之每份</w:t>
      </w:r>
      <w:r>
        <w:fldChar w:fldCharType="begin"/>
      </w:r>
      <w:r>
        <w:instrText xml:space="preserve"> AutoTextList   \s NoStyle \t " </w:instrText>
      </w:r>
      <w:r>
        <w:instrText>係指下載、安裝、存取並使用產品之權利。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 </w:instrText>
      </w:r>
      <w:r>
        <w:instrText>係指定予客戶專用，並接受指定授權之單一實體硬體系統。就本定義而言，硬體磁碟分割或刀鋒型伺服器會被視為獨立的裝置。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及任何指定給客戶專用之</w:t>
      </w:r>
      <w:r>
        <w:fldChar w:fldCharType="begin"/>
      </w:r>
      <w:r>
        <w:instrText xml:space="preserve"> AutoTextList   \s NoStyle \t " </w:instrText>
      </w:r>
      <w:r>
        <w:instrText>係指可以執行伺服器軟體的實體硬體系統。</w:instrText>
      </w:r>
      <w:r>
        <w:instrText xml:space="preserve">" </w:instrText>
      </w:r>
      <w:r>
        <w:fldChar w:fldCharType="separate"/>
      </w:r>
      <w:r>
        <w:rPr>
          <w:color w:val="0563C1"/>
        </w:rPr>
        <w:t>伺服器</w:t>
      </w:r>
      <w:r>
        <w:fldChar w:fldCharType="end"/>
      </w:r>
      <w:r>
        <w:t>上安裝任何數目之軟體拷貝。</w:t>
      </w:r>
    </w:p>
    <w:p w:rsidR="00196F08" w:rsidRDefault="00E4439E" w:rsidP="00E4439E">
      <w:pPr>
        <w:pStyle w:val="ProductList-Bullet"/>
        <w:numPr>
          <w:ilvl w:val="0"/>
          <w:numId w:val="7"/>
        </w:numPr>
      </w:pPr>
      <w:r>
        <w:t>除非客戶將軟體授權為</w:t>
      </w:r>
      <w:r>
        <w:t xml:space="preserve"> Enterprise </w:t>
      </w:r>
      <w:r>
        <w:t>產品或以全公司為基礎進行授權，否則客戶也可以在單一可攜式裝置上安裝軟體，以供</w:t>
      </w:r>
      <w:r>
        <w:fldChar w:fldCharType="begin"/>
      </w:r>
      <w:r>
        <w:instrText xml:space="preserve"> AutoTextList   \s NoStyle \t " </w:instrText>
      </w:r>
      <w:r>
        <w:instrText>係指定予客戶專用，並接受指定授權之單一實體硬體系統。就本定義而言，硬體磁碟分割或刀鋒型伺服器會被視為獨立的裝置。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 </w:instrText>
      </w:r>
      <w:r>
        <w:instrText>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使用。</w:t>
      </w:r>
    </w:p>
    <w:p w:rsidR="00196F08" w:rsidRDefault="00E4439E" w:rsidP="00E4439E">
      <w:pPr>
        <w:pStyle w:val="ProductList-Bullet"/>
        <w:numPr>
          <w:ilvl w:val="0"/>
          <w:numId w:val="7"/>
        </w:numPr>
      </w:pPr>
      <w:r>
        <w:t>任何數量之使用者均得使用</w:t>
      </w:r>
      <w:r>
        <w:fldChar w:fldCharType="begin"/>
      </w:r>
      <w:r>
        <w:instrText xml:space="preserve"> AutoTextList   \s NoStyle \t " </w:instrText>
      </w:r>
      <w:r>
        <w:instrText>係指定予客戶專用，並接受指定授權之單一實體硬體系統。就本定義而言，硬體磁碟分割或刀鋒型伺服器會被視為獨立的裝置。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上執行的軟體，但一次只有一位使用者得存取並使用軟體。</w:t>
      </w:r>
    </w:p>
    <w:p w:rsidR="00196F08" w:rsidRDefault="00E4439E" w:rsidP="00E4439E">
      <w:pPr>
        <w:pStyle w:val="ProductList-Bullet"/>
        <w:numPr>
          <w:ilvl w:val="0"/>
          <w:numId w:val="7"/>
        </w:numPr>
      </w:pPr>
      <w:r>
        <w:t>允許</w:t>
      </w:r>
      <w:r>
        <w:fldChar w:fldCharType="begin"/>
      </w:r>
      <w:r>
        <w:instrText xml:space="preserve"> AutoTextList   \s NoStyle \t " </w:instrText>
      </w:r>
      <w:r>
        <w:instrText>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從任何裝置或任何其他使用者從其他</w:t>
      </w:r>
      <w:r>
        <w:fldChar w:fldCharType="begin"/>
      </w:r>
      <w:r>
        <w:instrText xml:space="preserve"> AutoTextList   \s NoStyle \t " </w:instrText>
      </w:r>
      <w:r>
        <w:instrText>係指定予客戶專用，並接受指定授權之單一實體硬體系統。就本定義而言，硬體磁碟分割或刀鋒型伺服器會被視為獨立的裝置。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，遠端使用</w:t>
      </w:r>
      <w:r>
        <w:fldChar w:fldCharType="begin"/>
      </w:r>
      <w:r>
        <w:instrText xml:space="preserve"> AutoTextList   \s NoStyle \t " </w:instrText>
      </w:r>
      <w:r>
        <w:instrText>係指定予客戶專用，並接受指定授權之單一實體硬體系統。就本定義而言，硬體磁碟分割或刀鋒型伺服器會被視為獨立的裝置。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上所執行之軟體。</w:t>
      </w:r>
    </w:p>
    <w:p w:rsidR="00196F08" w:rsidRDefault="00E4439E" w:rsidP="00E4439E">
      <w:pPr>
        <w:pStyle w:val="ProductList-Bullet"/>
        <w:numPr>
          <w:ilvl w:val="0"/>
          <w:numId w:val="7"/>
        </w:numPr>
      </w:pPr>
      <w:r>
        <w:t>允許任何使用者從</w:t>
      </w:r>
      <w:r>
        <w:fldChar w:fldCharType="begin"/>
      </w:r>
      <w:r>
        <w:instrText xml:space="preserve"> AutoTextList   \s NoStyle \t " </w:instrText>
      </w:r>
      <w:r>
        <w:instrText>係指定予客戶專用，並接受指定授權之單一實體硬體系統。就本定義而言，硬體磁碟分割或刀鋒型伺服器會被視為獨立的裝置。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遠端使用客戶專用</w:t>
      </w:r>
      <w:r>
        <w:fldChar w:fldCharType="begin"/>
      </w:r>
      <w:r>
        <w:instrText xml:space="preserve"> AutoTextList   \s NoStyle \t " </w:instrText>
      </w:r>
      <w:r>
        <w:instrText>係指可以執行伺服器軟體的實體硬體系統。</w:instrText>
      </w:r>
      <w:r>
        <w:instrText xml:space="preserve">" </w:instrText>
      </w:r>
      <w:r>
        <w:fldChar w:fldCharType="separate"/>
      </w:r>
      <w:r>
        <w:rPr>
          <w:color w:val="0563C1"/>
        </w:rPr>
        <w:t>伺服器</w:t>
      </w:r>
      <w:r>
        <w:fldChar w:fldCharType="end"/>
      </w:r>
      <w:r>
        <w:t>上所執行之軟體。</w:t>
      </w:r>
    </w:p>
    <w:p w:rsidR="00196F08" w:rsidRDefault="00196F08">
      <w:pPr>
        <w:pStyle w:val="ProductList-Body"/>
      </w:pPr>
    </w:p>
    <w:p w:rsidR="00196F08" w:rsidRDefault="00E4439E">
      <w:pPr>
        <w:pStyle w:val="ProductList-ClauseHeading"/>
      </w:pPr>
      <w:r>
        <w:t>媒體元件及範本</w:t>
      </w:r>
    </w:p>
    <w:p w:rsidR="00196F08" w:rsidRDefault="00E4439E">
      <w:pPr>
        <w:pStyle w:val="ProductList-Body"/>
      </w:pPr>
      <w:r>
        <w:t xml:space="preserve">Microsoft </w:t>
      </w:r>
      <w:r>
        <w:t>授與客戶權限，在專案和文件中複製、散布、執行及展示軟體和</w:t>
      </w:r>
      <w:r>
        <w:t xml:space="preserve"> Office </w:t>
      </w:r>
      <w:r>
        <w:t>網路應用程式內所包含之媒體元件</w:t>
      </w:r>
      <w:r>
        <w:t xml:space="preserve"> (</w:t>
      </w:r>
      <w:r>
        <w:t>影像、美工圖案、動畫、音效、音樂、視訊剪輯、範本及其他內容形式</w:t>
      </w:r>
      <w:r>
        <w:t>)</w:t>
      </w:r>
      <w:r>
        <w:t>，但若產品之主要價值在於媒體元件，則客戶不得將媒體元件之拷貝單獨或做為產品進行出售、授權或散布。</w:t>
      </w:r>
    </w:p>
    <w:p w:rsidR="00196F08" w:rsidRDefault="00E4439E">
      <w:pPr>
        <w:pStyle w:val="ProductList-Offering2Heading"/>
      </w:pPr>
      <w:bookmarkStart w:id="19" w:name="_Sec540"/>
      <w:r>
        <w:t>桌面作業系統</w:t>
      </w:r>
      <w:bookmarkEnd w:id="19"/>
      <w:r>
        <w:fldChar w:fldCharType="begin"/>
      </w:r>
      <w:r>
        <w:instrText xml:space="preserve"> TC "</w:instrText>
      </w:r>
      <w:bookmarkStart w:id="20" w:name="_Toc428624650"/>
      <w:r>
        <w:instrText>桌面作業系統</w:instrText>
      </w:r>
      <w:bookmarkEnd w:id="20"/>
      <w:r>
        <w:instrText>" \l 3</w:instrText>
      </w:r>
      <w:r>
        <w:fldChar w:fldCharType="end"/>
      </w:r>
    </w:p>
    <w:p w:rsidR="00196F08" w:rsidRDefault="00E4439E">
      <w:pPr>
        <w:pStyle w:val="ProductList-ClauseHeading"/>
      </w:pPr>
      <w:r>
        <w:t>裝置授權</w:t>
      </w:r>
    </w:p>
    <w:p w:rsidR="00196F08" w:rsidRDefault="00E4439E" w:rsidP="00E4439E">
      <w:pPr>
        <w:pStyle w:val="ProductList-Bullet"/>
        <w:numPr>
          <w:ilvl w:val="0"/>
          <w:numId w:val="8"/>
        </w:numPr>
      </w:pPr>
      <w:r>
        <w:t>客戶得依所取得之每份</w:t>
      </w:r>
      <w:r>
        <w:fldChar w:fldCharType="begin"/>
      </w:r>
      <w:r>
        <w:instrText xml:space="preserve"> AutoTextList   \s NoStyle \t " </w:instrText>
      </w:r>
      <w:r>
        <w:instrText>係指下載、安裝、存取並使用產品之權利。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 </w:instrText>
      </w:r>
      <w:r>
        <w:instrText>係指定予客戶專用，並接受指定授權之單一實體硬體系統。就本定義而言，硬體磁碟分割或刀鋒型伺服器會被視為獨立的裝置。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上或</w:t>
      </w:r>
      <w:r>
        <w:fldChar w:fldCharType="begin"/>
      </w:r>
      <w:r>
        <w:instrText xml:space="preserve"> AutoTextList   \s NoStyle \t " </w:instrText>
      </w:r>
      <w:r>
        <w:instrText>係指定予客戶專用，並接受指定授權之單一實體硬體系統。就本定義而言，硬體磁碟分割或刀鋒型伺服器會被視為獨立的裝置。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的本機虛擬硬體系統內，安裝軟體之乙份拷貝。</w:t>
      </w:r>
    </w:p>
    <w:p w:rsidR="00196F08" w:rsidRDefault="00E4439E" w:rsidP="00E4439E">
      <w:pPr>
        <w:pStyle w:val="ProductList-Bullet"/>
        <w:numPr>
          <w:ilvl w:val="0"/>
          <w:numId w:val="8"/>
        </w:numPr>
      </w:pPr>
      <w:r>
        <w:t>客戶最多僅得於兩個處理器上使用軟體。</w:t>
      </w:r>
    </w:p>
    <w:p w:rsidR="00196F08" w:rsidRDefault="00E4439E" w:rsidP="00E4439E">
      <w:pPr>
        <w:pStyle w:val="ProductList-Bullet"/>
        <w:numPr>
          <w:ilvl w:val="0"/>
          <w:numId w:val="8"/>
        </w:numPr>
      </w:pPr>
      <w:r>
        <w:t>任何使用者均可進行本機使用。</w:t>
      </w:r>
    </w:p>
    <w:p w:rsidR="00196F08" w:rsidRDefault="00E4439E" w:rsidP="00E4439E">
      <w:pPr>
        <w:pStyle w:val="ProductList-Bullet"/>
        <w:numPr>
          <w:ilvl w:val="0"/>
          <w:numId w:val="8"/>
        </w:numPr>
      </w:pPr>
      <w:r>
        <w:fldChar w:fldCharType="begin"/>
      </w:r>
      <w:r>
        <w:instrText xml:space="preserve"> AutoTextList   \s NoStyle \t " </w:instrText>
      </w:r>
      <w:r>
        <w:instrText>係指定予客戶專用，並接受指定授權之單一實體硬體系統。就本定義而言，硬體磁碟分割或刀鋒型伺服器會被視為獨立的裝置。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之</w:t>
      </w:r>
      <w:r>
        <w:fldChar w:fldCharType="begin"/>
      </w:r>
      <w:r>
        <w:instrText xml:space="preserve"> AutoTextList   \s NoStyle \t " </w:instrText>
      </w:r>
      <w:r>
        <w:instrText>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可進行遠端使用，任何其他使用者則需從其他</w:t>
      </w:r>
      <w:r>
        <w:fldChar w:fldCharType="begin"/>
      </w:r>
      <w:r>
        <w:instrText xml:space="preserve"> AutoTextList   \s NoStyle \t " </w:instrText>
      </w:r>
      <w:r>
        <w:instrText>係指定予客戶專用，並接受指定授權之單一實體硬體系統。就本定義而言，硬體磁碟分割或刀鋒型伺服器會被視為獨立的裝置。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或</w:t>
      </w:r>
      <w:r>
        <w:t xml:space="preserve"> Windows VDA </w:t>
      </w:r>
      <w:r>
        <w:fldChar w:fldCharType="begin"/>
      </w:r>
      <w:r>
        <w:instrText xml:space="preserve"> AutoTextList   \s NoStyle \t " </w:instrText>
      </w:r>
      <w:r>
        <w:instrText>係指定予客戶專用，並接受指定授權之單一實體硬體系統。就本定義而言，硬體磁碟分割或刀鋒型伺服器會被視為獨立的裝置。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進行遠端使用。</w:t>
      </w:r>
    </w:p>
    <w:p w:rsidR="00196F08" w:rsidRDefault="00E4439E" w:rsidP="00E4439E">
      <w:pPr>
        <w:pStyle w:val="ProductList-Bullet"/>
        <w:numPr>
          <w:ilvl w:val="0"/>
          <w:numId w:val="8"/>
        </w:numPr>
      </w:pPr>
      <w:r>
        <w:t>一次只有一位使用者得存取並使用軟體。</w:t>
      </w:r>
    </w:p>
    <w:p w:rsidR="00196F08" w:rsidRDefault="00E4439E" w:rsidP="00E4439E">
      <w:pPr>
        <w:pStyle w:val="ProductList-Bullet"/>
        <w:numPr>
          <w:ilvl w:val="0"/>
          <w:numId w:val="8"/>
        </w:numPr>
      </w:pPr>
      <w:r>
        <w:t>客戶至多得將</w:t>
      </w:r>
      <w:r>
        <w:t xml:space="preserve"> 20 </w:t>
      </w:r>
      <w:r>
        <w:t>部裝置連線至</w:t>
      </w:r>
      <w:r>
        <w:fldChar w:fldCharType="begin"/>
      </w:r>
      <w:r>
        <w:instrText xml:space="preserve"> AutoTextList   \s NoStyle \t " </w:instrText>
      </w:r>
      <w:r>
        <w:instrText>係指定予客戶專用，並接受指定授權之單一實體硬體系統。就本定義而言，硬體磁碟分割或刀鋒型伺服器會被視為獨立的裝置。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，以便進行檔案共用、列印、網際網路資訊服務、網際網路連線共用或電話傳輸服務。</w:t>
      </w:r>
    </w:p>
    <w:p w:rsidR="00196F08" w:rsidRDefault="00E4439E" w:rsidP="00E4439E">
      <w:pPr>
        <w:pStyle w:val="ProductList-Bullet"/>
        <w:numPr>
          <w:ilvl w:val="0"/>
          <w:numId w:val="8"/>
        </w:numPr>
      </w:pPr>
      <w:r>
        <w:t xml:space="preserve">KMS </w:t>
      </w:r>
      <w:r>
        <w:t>啟動或類似技術允許不限數目之連線。</w:t>
      </w:r>
    </w:p>
    <w:p w:rsidR="00196F08" w:rsidRDefault="00196F08">
      <w:pPr>
        <w:pStyle w:val="ProductList-Body"/>
      </w:pPr>
    </w:p>
    <w:p w:rsidR="00196F08" w:rsidRDefault="00E4439E">
      <w:pPr>
        <w:pStyle w:val="ProductList-ClauseHeading"/>
      </w:pPr>
      <w:r>
        <w:t>Adobe Flash Player</w:t>
      </w:r>
    </w:p>
    <w:p w:rsidR="00196F08" w:rsidRDefault="00E4439E">
      <w:pPr>
        <w:pStyle w:val="ProductList-Body"/>
      </w:pPr>
      <w:r>
        <w:t>軟體可能包含某一版本的</w:t>
      </w:r>
      <w:r>
        <w:t xml:space="preserve"> Adobe Flash Player</w:t>
      </w:r>
      <w:r>
        <w:t>。客戶同意，使用</w:t>
      </w:r>
      <w:r>
        <w:t xml:space="preserve"> Adobe Flash Player </w:t>
      </w:r>
      <w:r>
        <w:t>期間需受位於</w:t>
      </w:r>
      <w:r>
        <w:t xml:space="preserve"> </w:t>
      </w:r>
      <w:hyperlink r:id="rId30">
        <w:r>
          <w:rPr>
            <w:color w:val="00467F"/>
            <w:u w:val="single"/>
          </w:rPr>
          <w:t>http://go.microsoft.com/fwlink/?linkid=248532</w:t>
        </w:r>
      </w:hyperlink>
      <w:r>
        <w:t xml:space="preserve"> </w:t>
      </w:r>
      <w:r>
        <w:t>之</w:t>
      </w:r>
      <w:r>
        <w:t xml:space="preserve"> Adobe Systems Incorporated </w:t>
      </w:r>
      <w:r>
        <w:t>授權條款所拘束。</w:t>
      </w:r>
      <w:r>
        <w:t xml:space="preserve">Adobe </w:t>
      </w:r>
      <w:r>
        <w:t>和</w:t>
      </w:r>
      <w:r>
        <w:t xml:space="preserve"> Flash </w:t>
      </w:r>
      <w:r>
        <w:t>是</w:t>
      </w:r>
      <w:r>
        <w:t xml:space="preserve"> Adobe Systems Incorporated </w:t>
      </w:r>
      <w:r>
        <w:t>在美國及</w:t>
      </w:r>
      <w:r>
        <w:t>/</w:t>
      </w:r>
      <w:r>
        <w:t>或其他國家</w:t>
      </w:r>
      <w:r>
        <w:t>/</w:t>
      </w:r>
      <w:r>
        <w:t>地區的註冊商標或商標。</w:t>
      </w:r>
    </w:p>
    <w:p w:rsidR="00196F08" w:rsidRDefault="00E4439E">
      <w:pPr>
        <w:pStyle w:val="ProductList-Offering2Heading"/>
      </w:pPr>
      <w:bookmarkStart w:id="21" w:name="_Sec541"/>
      <w:r>
        <w:lastRenderedPageBreak/>
        <w:t>處理器</w:t>
      </w:r>
      <w:r>
        <w:t>/CAL</w:t>
      </w:r>
      <w:bookmarkEnd w:id="21"/>
      <w:r>
        <w:fldChar w:fldCharType="begin"/>
      </w:r>
      <w:r>
        <w:instrText xml:space="preserve"> TC "</w:instrText>
      </w:r>
      <w:bookmarkStart w:id="22" w:name="_Toc428624651"/>
      <w:r>
        <w:instrText>處理器</w:instrText>
      </w:r>
      <w:r>
        <w:instrText>/CAL</w:instrText>
      </w:r>
      <w:bookmarkEnd w:id="22"/>
      <w:r>
        <w:instrText>" \l 3</w:instrText>
      </w:r>
      <w:r>
        <w:fldChar w:fldCharType="end"/>
      </w:r>
    </w:p>
    <w:p w:rsidR="00196F08" w:rsidRDefault="00E4439E">
      <w:pPr>
        <w:pStyle w:val="ProductList-ClauseHeading"/>
      </w:pPr>
      <w:r>
        <w:t>伺服器使用權</w:t>
      </w:r>
      <w:r>
        <w:t xml:space="preserve"> (</w:t>
      </w:r>
      <w:r>
        <w:t>每一處理器</w:t>
      </w:r>
      <w:r>
        <w:t>)</w:t>
      </w:r>
    </w:p>
    <w:p w:rsidR="00196F08" w:rsidRDefault="00E4439E" w:rsidP="00E4439E">
      <w:pPr>
        <w:pStyle w:val="ProductList-Bullet"/>
        <w:numPr>
          <w:ilvl w:val="0"/>
          <w:numId w:val="9"/>
        </w:numPr>
      </w:pPr>
      <w:r>
        <w:t>客戶得在某個</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rsidR="00196F08" w:rsidRDefault="00E4439E" w:rsidP="00E4439E">
      <w:pPr>
        <w:pStyle w:val="ProductList-Bullet"/>
        <w:numPr>
          <w:ilvl w:val="0"/>
          <w:numId w:val="9"/>
        </w:numPr>
      </w:pP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上每兩個</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必須取得一份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196F08" w:rsidRDefault="00E4439E" w:rsidP="00E4439E">
      <w:pPr>
        <w:pStyle w:val="ProductList-Bullet"/>
        <w:numPr>
          <w:ilvl w:val="0"/>
          <w:numId w:val="9"/>
        </w:numPr>
      </w:pPr>
      <w:r>
        <w:t>每份標準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允許在兩個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196F08" w:rsidRDefault="00E4439E" w:rsidP="00E4439E">
      <w:pPr>
        <w:pStyle w:val="ProductList-Bullet"/>
        <w:numPr>
          <w:ilvl w:val="0"/>
          <w:numId w:val="9"/>
        </w:numPr>
      </w:pPr>
      <w:r>
        <w:t>客戶得在每個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中執行一個伺服器軟體的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196F08" w:rsidRDefault="00E4439E" w:rsidP="00E4439E">
      <w:pPr>
        <w:pStyle w:val="ProductList-Bullet"/>
        <w:numPr>
          <w:ilvl w:val="0"/>
          <w:numId w:val="9"/>
        </w:numPr>
      </w:pPr>
      <w:r>
        <w:t>如果</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僅用於代管及管理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，客戶得在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中使用一個伺服器軟體的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 xml:space="preserve"> (</w:t>
      </w:r>
      <w:r>
        <w:t>除每一使用權的兩個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以外</w:t>
      </w:r>
      <w:r>
        <w:t>)</w:t>
      </w:r>
      <w:r>
        <w:t>。</w:t>
      </w:r>
    </w:p>
    <w:p w:rsidR="00196F08" w:rsidRDefault="00E4439E" w:rsidP="00E4439E">
      <w:pPr>
        <w:pStyle w:val="ProductList-Bullet"/>
        <w:numPr>
          <w:ilvl w:val="0"/>
          <w:numId w:val="9"/>
        </w:numPr>
      </w:pPr>
      <w:r>
        <w:t xml:space="preserve">Datacenter </w:t>
      </w:r>
      <w:r>
        <w:t>使用權，允許在任何數量的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196F08" w:rsidRDefault="00E4439E" w:rsidP="00E4439E">
      <w:pPr>
        <w:pStyle w:val="ProductList-Bullet"/>
        <w:numPr>
          <w:ilvl w:val="0"/>
          <w:numId w:val="9"/>
        </w:numPr>
      </w:pPr>
      <w:r>
        <w:t>只要使用權總數與</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的總數相同，客戶重新分割單一硬體時得重新指定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196F08" w:rsidRDefault="00E4439E" w:rsidP="00E4439E">
      <w:pPr>
        <w:pStyle w:val="ProductList-Bullet"/>
        <w:numPr>
          <w:ilvl w:val="0"/>
          <w:numId w:val="9"/>
        </w:numPr>
      </w:pPr>
      <w:r>
        <w:t>若是以單次使用權替代依每一使用者或每一裝置模式指定基底</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，基底</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的數目可能專門用在單一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上的伺服器軟體之</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 xml:space="preserve"> (</w:t>
      </w:r>
      <w:r>
        <w:t>每一伺服器模式</w:t>
      </w:r>
      <w:r>
        <w:t>)</w:t>
      </w:r>
      <w:r>
        <w:t>，至多可允許相同數目的使用者或裝置同時存取該</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w:t>
      </w:r>
    </w:p>
    <w:p w:rsidR="00196F08" w:rsidRDefault="00196F08">
      <w:pPr>
        <w:pStyle w:val="ProductList-Body"/>
      </w:pPr>
    </w:p>
    <w:p w:rsidR="00196F08" w:rsidRDefault="00E4439E">
      <w:pPr>
        <w:pStyle w:val="ProductList-ClauseHeading"/>
      </w:pPr>
      <w:r>
        <w:t>存取使用權</w:t>
      </w:r>
    </w:p>
    <w:p w:rsidR="00196F08" w:rsidRDefault="00E4439E" w:rsidP="00E4439E">
      <w:pPr>
        <w:pStyle w:val="ProductList-Bullet"/>
        <w:numPr>
          <w:ilvl w:val="0"/>
          <w:numId w:val="10"/>
        </w:numPr>
      </w:pPr>
      <w:r>
        <w:t>除在此所述及</w:t>
      </w: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對等使用權係指產品之「伺服器軟體存取」表格所列載的使用者訂閱使用權或</w:instrText>
      </w:r>
      <w:r>
        <w:instrText xml:space="preserve"> External Connector License</w:instrText>
      </w:r>
      <w:r>
        <w:instrText>，或</w:instrText>
      </w:r>
      <w:r>
        <w:instrText xml:space="preserve"> CAL </w:instrText>
      </w:r>
      <w:r>
        <w:instrText>套件或訂閱使用權，如對等使用權表格所註明。</w:instrText>
      </w:r>
      <w:r>
        <w:instrText>(</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rsidR="00196F08" w:rsidRDefault="00E4439E" w:rsidP="00E4439E">
      <w:pPr>
        <w:pStyle w:val="ProductList-Bullet"/>
        <w:numPr>
          <w:ilvl w:val="0"/>
          <w:numId w:val="10"/>
        </w:numPr>
      </w:pP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進行存取而言，並非必要。</w:t>
      </w:r>
    </w:p>
    <w:p w:rsidR="00196F08" w:rsidRDefault="00E4439E" w:rsidP="00E4439E">
      <w:pPr>
        <w:pStyle w:val="ProductList-Bullet"/>
        <w:numPr>
          <w:ilvl w:val="0"/>
          <w:numId w:val="10"/>
        </w:numPr>
      </w:pP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對存取執行</w:t>
      </w:r>
      <w:r>
        <w:t xml:space="preserve"> </w:t>
      </w:r>
      <w:r>
        <w:fldChar w:fldCharType="begin"/>
      </w:r>
      <w:r>
        <w:instrText xml:space="preserve"> AutoTextList   \s NoStyle \t "Web </w:instrText>
      </w:r>
      <w:r>
        <w:instrText>工作負載</w:instrText>
      </w:r>
      <w:r>
        <w:instrText xml:space="preserve"> (</w:instrText>
      </w:r>
      <w:r>
        <w:instrText>也稱為「網際網路</w:instrText>
      </w:r>
      <w:r>
        <w:instrText xml:space="preserve"> Web </w:instrText>
      </w:r>
      <w:r>
        <w:instrText>方案</w:instrText>
      </w:r>
      <w:r>
        <w:instrText xml:space="preserve">) </w:instrText>
      </w:r>
      <w:r>
        <w:instrText>為公開提供的網頁、網站、</w:instrText>
      </w:r>
      <w:r>
        <w:instrText xml:space="preserve">Web </w:instrText>
      </w:r>
      <w:r>
        <w:instrText>應用程式、</w:instrText>
      </w:r>
      <w:r>
        <w:instrText xml:space="preserve">Web </w:instrText>
      </w:r>
      <w:r>
        <w:instrText>服務及</w:instrText>
      </w:r>
      <w:r>
        <w:instrText>/</w:instrText>
      </w:r>
      <w:r>
        <w:instrText>或</w:instrText>
      </w:r>
      <w:r>
        <w:instrText xml:space="preserve"> POP3 </w:instrText>
      </w:r>
      <w:r>
        <w:instrText>郵件服務。</w:instrText>
      </w:r>
      <w:r>
        <w:instrText>(</w:instrText>
      </w:r>
      <w:r>
        <w:instrText>完整定義請參閱詞彚</w:instrText>
      </w:r>
      <w:r>
        <w:instrText xml:space="preserve">)" </w:instrText>
      </w:r>
      <w:r>
        <w:fldChar w:fldCharType="separate"/>
      </w:r>
      <w:r>
        <w:rPr>
          <w:color w:val="0563C1"/>
        </w:rPr>
        <w:t xml:space="preserve">Web </w:t>
      </w:r>
      <w:r>
        <w:rPr>
          <w:color w:val="0563C1"/>
        </w:rPr>
        <w:t>工作負載</w:t>
      </w:r>
      <w:r>
        <w:fldChar w:fldCharType="end"/>
      </w:r>
      <w:r>
        <w:t>或</w:t>
      </w:r>
      <w:r>
        <w:t xml:space="preserve"> </w:t>
      </w:r>
      <w:r>
        <w:fldChar w:fldCharType="begin"/>
      </w:r>
      <w:r>
        <w:instrText xml:space="preserve"> AutoTextList   \s NoStyle \t "</w:instrText>
      </w:r>
      <w:r>
        <w:instrText>「</w:instrText>
      </w:r>
      <w:r>
        <w:instrText>High Performance Computing (</w:instrText>
      </w:r>
      <w:r>
        <w:instrText>以下稱「</w:instrText>
      </w:r>
      <w:r>
        <w:instrText>HPC</w:instrText>
      </w:r>
      <w:r>
        <w:instrText>」</w:instrText>
      </w:r>
      <w:r>
        <w:instrText xml:space="preserve">) </w:instrText>
      </w:r>
      <w:r>
        <w:instrText>工作負載」係指使用伺服器軟體以執行叢集節點的工作負載。</w:instrText>
      </w:r>
      <w:r>
        <w:instrText>(</w:instrText>
      </w:r>
      <w:r>
        <w:instrText>完整定義請參閱詞彚</w:instrText>
      </w:r>
      <w:r>
        <w:instrText xml:space="preserve">)" </w:instrText>
      </w:r>
      <w:r>
        <w:fldChar w:fldCharType="separate"/>
      </w:r>
      <w:r>
        <w:rPr>
          <w:color w:val="0563C1"/>
        </w:rPr>
        <w:t xml:space="preserve">HPC </w:t>
      </w:r>
      <w:r>
        <w:rPr>
          <w:color w:val="0563C1"/>
        </w:rPr>
        <w:t>工作負載</w:t>
      </w:r>
      <w:r>
        <w:fldChar w:fldCharType="end"/>
      </w:r>
      <w:r>
        <w:t>之伺服器軟體而言，並非必要。</w:t>
      </w:r>
    </w:p>
    <w:p w:rsidR="00196F08" w:rsidRDefault="00E4439E" w:rsidP="00E4439E">
      <w:pPr>
        <w:pStyle w:val="ProductList-Bullet"/>
        <w:numPr>
          <w:ilvl w:val="0"/>
          <w:numId w:val="10"/>
        </w:numPr>
      </w:pP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對在僅用於主控及管理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中進行存取而言並非必要。</w:t>
      </w:r>
    </w:p>
    <w:p w:rsidR="00196F08" w:rsidRDefault="00E4439E">
      <w:pPr>
        <w:pStyle w:val="ProductList-Offering2Heading"/>
      </w:pPr>
      <w:bookmarkStart w:id="23" w:name="_Sec542"/>
      <w:r>
        <w:t>伺服器</w:t>
      </w:r>
      <w:r>
        <w:t>/CAL</w:t>
      </w:r>
      <w:bookmarkEnd w:id="23"/>
      <w:r>
        <w:fldChar w:fldCharType="begin"/>
      </w:r>
      <w:r>
        <w:instrText xml:space="preserve"> TC "</w:instrText>
      </w:r>
      <w:bookmarkStart w:id="24" w:name="_Toc428624652"/>
      <w:r>
        <w:instrText>伺服器</w:instrText>
      </w:r>
      <w:r>
        <w:instrText>/CAL</w:instrText>
      </w:r>
      <w:bookmarkEnd w:id="24"/>
      <w:r>
        <w:instrText>" \l 3</w:instrText>
      </w:r>
      <w:r>
        <w:fldChar w:fldCharType="end"/>
      </w:r>
    </w:p>
    <w:p w:rsidR="00196F08" w:rsidRDefault="00E4439E">
      <w:pPr>
        <w:pStyle w:val="ProductList-ClauseHeading"/>
      </w:pPr>
      <w:r>
        <w:t>伺服器使用權</w:t>
      </w:r>
      <w:r>
        <w:t xml:space="preserve"> (</w:t>
      </w:r>
      <w:r>
        <w:t>每一執行個體</w:t>
      </w:r>
      <w:r>
        <w:t>)</w:t>
      </w:r>
    </w:p>
    <w:p w:rsidR="00196F08" w:rsidRDefault="00E4439E">
      <w:pPr>
        <w:pStyle w:val="ProductList-Body"/>
      </w:pPr>
      <w:r>
        <w:t>客戶得針對取得的每份伺服器</w:t>
      </w:r>
      <w:r>
        <w:fldChar w:fldCharType="begin"/>
      </w:r>
      <w:r>
        <w:instrText xml:space="preserve"> AutoTextList   \s NoStyle \t " </w:instrText>
      </w:r>
      <w:r>
        <w:instrText>係指下載、安裝、存取並使用產品之權利。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 </w:instrText>
      </w:r>
      <w:r>
        <w:instrText>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 \t "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中，使用伺服器軟體的單一執行軟體</w:t>
      </w:r>
      <w:r>
        <w:fldChar w:fldCharType="begin"/>
      </w:r>
      <w:r>
        <w:instrText xml:space="preserve"> AutoTextList   \s NoStyle \t " </w:instrText>
      </w:r>
      <w:r>
        <w:instrText>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196F08" w:rsidRDefault="00196F08">
      <w:pPr>
        <w:pStyle w:val="ProductList-Body"/>
      </w:pPr>
    </w:p>
    <w:p w:rsidR="00196F08" w:rsidRDefault="00E4439E">
      <w:pPr>
        <w:pStyle w:val="ProductList-ClauseHeading"/>
      </w:pPr>
      <w:r>
        <w:t>存取使用權</w:t>
      </w:r>
    </w:p>
    <w:p w:rsidR="00196F08" w:rsidRDefault="00E4439E" w:rsidP="00E4439E">
      <w:pPr>
        <w:pStyle w:val="ProductList-Bullet"/>
        <w:numPr>
          <w:ilvl w:val="0"/>
          <w:numId w:val="11"/>
        </w:numPr>
      </w:pPr>
      <w:r>
        <w:t>除在此所述及</w:t>
      </w:r>
      <w:r>
        <w:fldChar w:fldCharType="begin"/>
      </w:r>
      <w:r>
        <w:instrText xml:space="preserve"> AutoTextList   \s NoStyle \t ":</w:instrText>
      </w:r>
      <w:r>
        <w:instrText>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 </w:instrText>
      </w:r>
      <w:r>
        <w:instrText>係指產品之「伺服器軟體存取」表格所列載的使用者訂閱使用權或</w:instrText>
      </w:r>
      <w:r>
        <w:instrText xml:space="preserve"> External Connector License</w:instrText>
      </w:r>
      <w:r>
        <w:instrText>，如附錄</w:instrText>
      </w:r>
      <w:r>
        <w:instrText xml:space="preserve"> A </w:instrText>
      </w:r>
      <w:r>
        <w:instrText>所註明。</w:instrText>
      </w:r>
      <w:r>
        <w:instrText>(</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rsidR="00196F08" w:rsidRDefault="00E4439E" w:rsidP="00E4439E">
      <w:pPr>
        <w:pStyle w:val="ProductList-Bullet"/>
        <w:numPr>
          <w:ilvl w:val="0"/>
          <w:numId w:val="11"/>
        </w:numPr>
      </w:pPr>
      <w:r>
        <w:fldChar w:fldCharType="begin"/>
      </w:r>
      <w:r>
        <w:instrText xml:space="preserve"> AutoTextList   \s NoStyle \t "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NoStyle \t " </w:instrText>
      </w:r>
      <w:r>
        <w:instrText>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進行存取而言，並非必要。</w:t>
      </w:r>
    </w:p>
    <w:p w:rsidR="00196F08" w:rsidRDefault="00E4439E">
      <w:pPr>
        <w:pStyle w:val="ProductList-Offering2Heading"/>
      </w:pPr>
      <w:bookmarkStart w:id="25" w:name="_Sec543"/>
      <w:r>
        <w:t>每一核心</w:t>
      </w:r>
      <w:bookmarkEnd w:id="25"/>
      <w:r>
        <w:fldChar w:fldCharType="begin"/>
      </w:r>
      <w:r>
        <w:instrText xml:space="preserve"> TC "</w:instrText>
      </w:r>
      <w:bookmarkStart w:id="26" w:name="_Toc428624653"/>
      <w:r>
        <w:instrText>每一核心</w:instrText>
      </w:r>
      <w:bookmarkEnd w:id="26"/>
      <w:r>
        <w:instrText>" \l 3</w:instrText>
      </w:r>
      <w:r>
        <w:fldChar w:fldCharType="end"/>
      </w:r>
    </w:p>
    <w:p w:rsidR="00196F08" w:rsidRDefault="00E4439E">
      <w:pPr>
        <w:pStyle w:val="ProductList-Body"/>
      </w:pPr>
      <w:r>
        <w:t>針對每一核心授權模式的產品，客戶必須選擇透過</w:t>
      </w:r>
      <w:r>
        <w:fldChar w:fldCharType="begin"/>
      </w:r>
      <w:r>
        <w:instrText xml:space="preserve"> AutoTextList   \s NoStyle \t " </w:instrText>
      </w:r>
      <w:r>
        <w:instrText>係指可以執行伺服器軟體的實體硬體系統。</w:instrText>
      </w:r>
      <w:r>
        <w:instrText xml:space="preserve">" </w:instrText>
      </w:r>
      <w:r>
        <w:fldChar w:fldCharType="separate"/>
      </w:r>
      <w:r>
        <w:rPr>
          <w:color w:val="0563C1"/>
        </w:rPr>
        <w:t>伺服器</w:t>
      </w:r>
      <w:r>
        <w:fldChar w:fldCharType="end"/>
      </w:r>
      <w:r>
        <w:t>上的</w:t>
      </w:r>
      <w:r>
        <w:fldChar w:fldCharType="begin"/>
      </w:r>
      <w:r>
        <w:instrText xml:space="preserve"> AutoTextList   \s NoStyle \t " </w:instrText>
      </w:r>
      <w:r>
        <w:instrText>係指實體處理器中的核心。</w:instrText>
      </w:r>
      <w:r>
        <w:instrText xml:space="preserve">" </w:instrText>
      </w:r>
      <w:r>
        <w:fldChar w:fldCharType="separate"/>
      </w:r>
      <w:r>
        <w:rPr>
          <w:color w:val="0563C1"/>
        </w:rPr>
        <w:t>實體核心</w:t>
      </w:r>
      <w:r>
        <w:fldChar w:fldCharType="end"/>
      </w:r>
      <w:r>
        <w:t>授權或透過個別</w:t>
      </w:r>
      <w:r>
        <w:fldChar w:fldCharType="begin"/>
      </w:r>
      <w:r>
        <w:instrText xml:space="preserve"> AutoTextList   \s NoStyle \t "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授權。各條款如下所示。</w:t>
      </w:r>
    </w:p>
    <w:p w:rsidR="00196F08" w:rsidRDefault="00196F08">
      <w:pPr>
        <w:pStyle w:val="ProductList-Body"/>
      </w:pPr>
    </w:p>
    <w:p w:rsidR="00196F08" w:rsidRDefault="00E4439E">
      <w:pPr>
        <w:pStyle w:val="ProductList-ClauseHeading"/>
      </w:pPr>
      <w:r>
        <w:t>伺服器使用權</w:t>
      </w:r>
      <w:r>
        <w:t xml:space="preserve"> (</w:t>
      </w:r>
      <w:r>
        <w:t>每一核心</w:t>
      </w:r>
      <w:r>
        <w:t xml:space="preserve">) – </w:t>
      </w:r>
      <w:r>
        <w:t>透過伺服器上的實體核心授權</w:t>
      </w:r>
    </w:p>
    <w:p w:rsidR="00196F08" w:rsidRDefault="00E4439E" w:rsidP="00E4439E">
      <w:pPr>
        <w:pStyle w:val="ProductList-Bullet"/>
        <w:numPr>
          <w:ilvl w:val="0"/>
          <w:numId w:val="12"/>
        </w:numPr>
      </w:pPr>
      <w:r>
        <w:t>客戶得在某個</w:t>
      </w:r>
      <w:r>
        <w:fldChar w:fldCharType="begin"/>
      </w:r>
      <w:r>
        <w:instrText xml:space="preserve"> AutoTextList   \s NoStyle \t " </w:instrText>
      </w:r>
      <w:r>
        <w:instrText>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上使用伺服器軟體，只要客戶能依下述情況取得足夠的使用權。</w:t>
      </w:r>
    </w:p>
    <w:p w:rsidR="00196F08" w:rsidRDefault="00E4439E" w:rsidP="00E4439E">
      <w:pPr>
        <w:pStyle w:val="ProductList-Bullet"/>
        <w:numPr>
          <w:ilvl w:val="0"/>
          <w:numId w:val="12"/>
        </w:numPr>
      </w:pPr>
      <w:r>
        <w:t>必要的使用權數目會等於</w:t>
      </w:r>
      <w:r>
        <w:fldChar w:fldCharType="begin"/>
      </w:r>
      <w:r>
        <w:instrText xml:space="preserve"> AutoTextList   \s NoStyle \t " </w:instrText>
      </w:r>
      <w:r>
        <w:instrText>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 </w:instrText>
      </w:r>
      <w:r>
        <w:instrText>係指實體處理器中的核心。</w:instrText>
      </w:r>
      <w:r>
        <w:instrText xml:space="preserve">" </w:instrText>
      </w:r>
      <w:r>
        <w:fldChar w:fldCharType="separate"/>
      </w:r>
      <w:r>
        <w:rPr>
          <w:color w:val="0563C1"/>
        </w:rPr>
        <w:t>實體核心</w:t>
      </w:r>
      <w:r>
        <w:fldChar w:fldCharType="end"/>
      </w:r>
      <w:r>
        <w:t>數目乘以</w:t>
      </w:r>
      <w:r>
        <w:t xml:space="preserve"> </w:t>
      </w:r>
      <w:hyperlink r:id="rId31">
        <w:r>
          <w:rPr>
            <w:color w:val="00467F"/>
            <w:u w:val="single"/>
          </w:rPr>
          <w:t>http://go.microsoft.com/fwlink/?LinkID=229882</w:t>
        </w:r>
      </w:hyperlink>
      <w:r>
        <w:t xml:space="preserve"> </w:t>
      </w:r>
      <w:r>
        <w:t>上的適用</w:t>
      </w:r>
      <w:r>
        <w:fldChar w:fldCharType="begin"/>
      </w:r>
      <w:r>
        <w:instrText xml:space="preserve"> AutoTextList   \s NoStyle \t " </w:instrText>
      </w:r>
      <w:r>
        <w:instrText>係指基於判斷伺服器上所有實體核心所需使用權數目之目的，與特定實體處理器相關聯的數值。</w:instrText>
      </w:r>
      <w:r>
        <w:instrText xml:space="preserve">" </w:instrText>
      </w:r>
      <w:r>
        <w:fldChar w:fldCharType="separate"/>
      </w:r>
      <w:r>
        <w:rPr>
          <w:color w:val="0563C1"/>
        </w:rPr>
        <w:t>核心因素</w:t>
      </w:r>
      <w:r>
        <w:fldChar w:fldCharType="end"/>
      </w:r>
      <w:r>
        <w:t>。</w:t>
      </w:r>
    </w:p>
    <w:p w:rsidR="00196F08" w:rsidRDefault="00E4439E" w:rsidP="00E4439E">
      <w:pPr>
        <w:pStyle w:val="ProductList-Bullet"/>
        <w:numPr>
          <w:ilvl w:val="0"/>
          <w:numId w:val="12"/>
        </w:numPr>
      </w:pPr>
      <w:r>
        <w:t>若是</w:t>
      </w:r>
      <w:r>
        <w:t xml:space="preserve"> Enterprise Edition </w:t>
      </w:r>
      <w:r>
        <w:t>和</w:t>
      </w:r>
      <w:r>
        <w:t xml:space="preserve"> Parallel Data Warehouse Edition</w:t>
      </w:r>
      <w:r>
        <w:t>，客戶得在</w:t>
      </w:r>
      <w:r>
        <w:fldChar w:fldCharType="begin"/>
      </w:r>
      <w:r>
        <w:instrText xml:space="preserve"> AutoTextList   \s NoStyle \t " </w:instrText>
      </w:r>
      <w:r>
        <w:instrText>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上其數目等於指定給它之使用權數目之</w:t>
      </w:r>
      <w:r>
        <w:fldChar w:fldCharType="begin"/>
      </w:r>
      <w:r>
        <w:instrText xml:space="preserve"> AutoTextList   \s NoStyle \t "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w:t>
      </w:r>
      <w:r>
        <w:fldChar w:fldCharType="begin"/>
      </w:r>
      <w:r>
        <w:instrText xml:space="preserve"> AutoTextList   \s NoStyle \t "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中，使用任何數目之伺服器軟體的</w:t>
      </w:r>
      <w:r>
        <w:fldChar w:fldCharType="begin"/>
      </w:r>
      <w:r>
        <w:instrText xml:space="preserve"> AutoTextList   \s NoStyle \t " </w:instrText>
      </w:r>
      <w:r>
        <w:instrText>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196F08" w:rsidRDefault="00E4439E" w:rsidP="00E4439E">
      <w:pPr>
        <w:pStyle w:val="ProductList-Bullet"/>
        <w:numPr>
          <w:ilvl w:val="0"/>
          <w:numId w:val="12"/>
        </w:numPr>
      </w:pPr>
      <w:r>
        <w:t>針對客戶指定超出以上第</w:t>
      </w:r>
      <w:r>
        <w:t xml:space="preserve"> 2 </w:t>
      </w:r>
      <w:r>
        <w:t>段所需</w:t>
      </w:r>
      <w:r>
        <w:fldChar w:fldCharType="begin"/>
      </w:r>
      <w:r>
        <w:instrText xml:space="preserve"> AutoTextList   \s NoStyle \t " </w:instrText>
      </w:r>
      <w:r>
        <w:instrText>係指下載、安裝、存取並使用產品之權利。</w:instrText>
      </w:r>
      <w:r>
        <w:instrText xml:space="preserve">" </w:instrText>
      </w:r>
      <w:r>
        <w:fldChar w:fldCharType="separate"/>
      </w:r>
      <w:r>
        <w:rPr>
          <w:color w:val="0563C1"/>
        </w:rPr>
        <w:t>使用權</w:t>
      </w:r>
      <w:r>
        <w:fldChar w:fldCharType="end"/>
      </w:r>
      <w:r>
        <w:t>數量的每個其他</w:t>
      </w:r>
      <w:r>
        <w:t xml:space="preserve"> Enterprise Edition </w:t>
      </w:r>
      <w:r>
        <w:fldChar w:fldCharType="begin"/>
      </w:r>
      <w:r>
        <w:instrText xml:space="preserve"> AutoTextList   \s NoStyle \t " </w:instrText>
      </w:r>
      <w:r>
        <w:instrText>係指下載、安裝、存取並使用產品之權利。</w:instrText>
      </w:r>
      <w:r>
        <w:instrText xml:space="preserve">" </w:instrText>
      </w:r>
      <w:r>
        <w:fldChar w:fldCharType="separate"/>
      </w:r>
      <w:r>
        <w:rPr>
          <w:color w:val="0563C1"/>
        </w:rPr>
        <w:t>使用權</w:t>
      </w:r>
      <w:r>
        <w:fldChar w:fldCharType="end"/>
      </w:r>
      <w:r>
        <w:t>，客戶可以在</w:t>
      </w:r>
      <w:r>
        <w:fldChar w:fldCharType="begin"/>
      </w:r>
      <w:r>
        <w:instrText xml:space="preserve"> AutoTextList   \s NoStyle \t " </w:instrText>
      </w:r>
      <w:r>
        <w:instrText>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上的單一其他</w:t>
      </w:r>
      <w:r>
        <w:t xml:space="preserve"> </w:t>
      </w:r>
      <w:r>
        <w:fldChar w:fldCharType="begin"/>
      </w:r>
      <w:r>
        <w:instrText xml:space="preserve"> AutoTextList   \s NoStyle \t "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196F08" w:rsidRDefault="00E4439E" w:rsidP="00E4439E">
      <w:pPr>
        <w:pStyle w:val="ProductList-Bullet"/>
        <w:numPr>
          <w:ilvl w:val="0"/>
          <w:numId w:val="12"/>
        </w:numPr>
      </w:pPr>
      <w:r>
        <w:t>如為其他版本，客戶得在</w:t>
      </w:r>
      <w:r>
        <w:fldChar w:fldCharType="begin"/>
      </w:r>
      <w:r>
        <w:instrText xml:space="preserve"> AutoTextList   \s NoStyle \t " </w:instrText>
      </w:r>
      <w:r>
        <w:instrText>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中，使用任何數目之伺服器軟體的</w:t>
      </w:r>
      <w:r>
        <w:fldChar w:fldCharType="begin"/>
      </w:r>
      <w:r>
        <w:instrText xml:space="preserve"> AutoTextList   \s NoStyle \t " </w:instrText>
      </w:r>
      <w:r>
        <w:instrText>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196F08" w:rsidRDefault="00196F08">
      <w:pPr>
        <w:pStyle w:val="ProductList-Body"/>
      </w:pPr>
    </w:p>
    <w:p w:rsidR="00196F08" w:rsidRDefault="00E4439E">
      <w:pPr>
        <w:pStyle w:val="ProductList-ClauseHeading"/>
      </w:pPr>
      <w:r>
        <w:t>伺服器使用權</w:t>
      </w:r>
      <w:r>
        <w:t xml:space="preserve"> (</w:t>
      </w:r>
      <w:r>
        <w:t>每一核心</w:t>
      </w:r>
      <w:r>
        <w:t xml:space="preserve">) – </w:t>
      </w:r>
      <w:r>
        <w:t>透過個別虛擬</w:t>
      </w:r>
      <w:r>
        <w:t xml:space="preserve"> OSE </w:t>
      </w:r>
      <w:r>
        <w:t>授權</w:t>
      </w:r>
    </w:p>
    <w:p w:rsidR="00196F08" w:rsidRDefault="00E4439E" w:rsidP="00E4439E">
      <w:pPr>
        <w:pStyle w:val="ProductList-Bullet"/>
        <w:numPr>
          <w:ilvl w:val="0"/>
          <w:numId w:val="13"/>
        </w:numPr>
      </w:pPr>
      <w:r>
        <w:t>客戶得在</w:t>
      </w:r>
      <w:r>
        <w:fldChar w:fldCharType="begin"/>
      </w:r>
      <w:r>
        <w:instrText xml:space="preserve"> AutoTextList   \s NoStyle \t " </w:instrText>
      </w:r>
      <w:r>
        <w:instrText>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上的任何</w:t>
      </w:r>
      <w:r>
        <w:fldChar w:fldCharType="begin"/>
      </w:r>
      <w:r>
        <w:instrText xml:space="preserve"> AutoTextList   \s NoStyle \t "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中使用任何數目之伺服器軟體的</w:t>
      </w:r>
      <w:r>
        <w:fldChar w:fldCharType="begin"/>
      </w:r>
      <w:r>
        <w:instrText xml:space="preserve"> AutoTextList   \s NoStyle \t " </w:instrText>
      </w:r>
      <w:r>
        <w:instrText>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，只要客戶能依下述情況取得足夠的</w:t>
      </w:r>
      <w:r>
        <w:fldChar w:fldCharType="begin"/>
      </w:r>
      <w:r>
        <w:instrText xml:space="preserve"> AutoTextList   \s NoStyle \t " </w:instrText>
      </w:r>
      <w:r>
        <w:instrText>係指下載、安裝、存取並使用產品之權利。</w:instrText>
      </w:r>
      <w:r>
        <w:instrText xml:space="preserve">" </w:instrText>
      </w:r>
      <w:r>
        <w:fldChar w:fldCharType="separate"/>
      </w:r>
      <w:r>
        <w:rPr>
          <w:color w:val="0563C1"/>
        </w:rPr>
        <w:t>使用權</w:t>
      </w:r>
      <w:r>
        <w:fldChar w:fldCharType="end"/>
      </w:r>
      <w:r>
        <w:t>。</w:t>
      </w:r>
    </w:p>
    <w:p w:rsidR="00196F08" w:rsidRDefault="00E4439E" w:rsidP="00E4439E">
      <w:pPr>
        <w:pStyle w:val="ProductList-Bullet"/>
        <w:numPr>
          <w:ilvl w:val="0"/>
          <w:numId w:val="13"/>
        </w:numPr>
      </w:pPr>
      <w:r>
        <w:t>必要的</w:t>
      </w:r>
      <w:r>
        <w:fldChar w:fldCharType="begin"/>
      </w:r>
      <w:r>
        <w:instrText xml:space="preserve"> AutoTextList   \s NoStyle \t " </w:instrText>
      </w:r>
      <w:r>
        <w:instrText>係指下載、安裝、存取並使用產品之權利。</w:instrText>
      </w:r>
      <w:r>
        <w:instrText xml:space="preserve">" </w:instrText>
      </w:r>
      <w:r>
        <w:fldChar w:fldCharType="separate"/>
      </w:r>
      <w:r>
        <w:rPr>
          <w:color w:val="0563C1"/>
        </w:rPr>
        <w:t>使用權</w:t>
      </w:r>
      <w:r>
        <w:fldChar w:fldCharType="end"/>
      </w:r>
      <w:r>
        <w:t>數目等於客戶在</w:t>
      </w:r>
      <w:r>
        <w:fldChar w:fldCharType="begin"/>
      </w:r>
      <w:r>
        <w:instrText xml:space="preserve"> AutoTextList   \s NoStyle \t "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中之</w:t>
      </w:r>
      <w:r>
        <w:fldChar w:fldCharType="begin"/>
      </w:r>
      <w:r>
        <w:instrText xml:space="preserve"> AutoTextList   \s NoStyle \t " </w:instrText>
      </w:r>
      <w:r>
        <w:instrText>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的數目，但其應受每個</w:t>
      </w:r>
      <w:r>
        <w:fldChar w:fldCharType="begin"/>
      </w:r>
      <w:r>
        <w:instrText xml:space="preserve"> AutoTextList   \s NoStyle \t "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四個</w:t>
      </w:r>
      <w:r>
        <w:fldChar w:fldCharType="begin"/>
      </w:r>
      <w:r>
        <w:instrText xml:space="preserve"> AutoTextList   \s NoStyle \t " </w:instrText>
      </w:r>
      <w:r>
        <w:instrText>係指下載、安裝、存取並使用產品之權利。</w:instrText>
      </w:r>
      <w:r>
        <w:instrText xml:space="preserve">" </w:instrText>
      </w:r>
      <w:r>
        <w:fldChar w:fldCharType="separate"/>
      </w:r>
      <w:r>
        <w:rPr>
          <w:color w:val="0563C1"/>
        </w:rPr>
        <w:t>使用權</w:t>
      </w:r>
      <w:r>
        <w:fldChar w:fldCharType="end"/>
      </w:r>
      <w:r>
        <w:t>之最低需求的拘束。</w:t>
      </w:r>
    </w:p>
    <w:p w:rsidR="00196F08" w:rsidRDefault="00E4439E" w:rsidP="00E4439E">
      <w:pPr>
        <w:pStyle w:val="ProductList-Bullet"/>
        <w:numPr>
          <w:ilvl w:val="0"/>
          <w:numId w:val="13"/>
        </w:numPr>
      </w:pPr>
      <w:r>
        <w:t>如果任何</w:t>
      </w:r>
      <w:r>
        <w:fldChar w:fldCharType="begin"/>
      </w:r>
      <w:r>
        <w:instrText xml:space="preserve"> AutoTextList   \s NoStyle \t " </w:instrText>
      </w:r>
      <w:r>
        <w:instrText>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於任何時候對應至多個</w:t>
      </w:r>
      <w:r>
        <w:fldChar w:fldCharType="begin"/>
      </w:r>
      <w:r>
        <w:instrText xml:space="preserve"> AutoTextList   \s NoStyle \t " </w:instrText>
      </w:r>
      <w:r>
        <w:instrText>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，則客戶需要為每個對應的</w:t>
      </w:r>
      <w:r>
        <w:fldChar w:fldCharType="begin"/>
      </w:r>
      <w:r>
        <w:instrText xml:space="preserve"> AutoTextList   \s NoStyle \t " </w:instrText>
      </w:r>
      <w:r>
        <w:instrText>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取得使用權。</w:t>
      </w:r>
    </w:p>
    <w:p w:rsidR="00196F08" w:rsidRDefault="00E4439E">
      <w:pPr>
        <w:pStyle w:val="ProductList-Offering2Heading"/>
      </w:pPr>
      <w:bookmarkStart w:id="27" w:name="_Sec544"/>
      <w:r>
        <w:t>管理伺服器</w:t>
      </w:r>
      <w:bookmarkEnd w:id="27"/>
      <w:r>
        <w:fldChar w:fldCharType="begin"/>
      </w:r>
      <w:r>
        <w:instrText xml:space="preserve"> TC "</w:instrText>
      </w:r>
      <w:bookmarkStart w:id="28" w:name="_Toc428624654"/>
      <w:r>
        <w:instrText>管理伺服器</w:instrText>
      </w:r>
      <w:bookmarkEnd w:id="28"/>
      <w:r>
        <w:instrText>" \l 3</w:instrText>
      </w:r>
      <w:r>
        <w:fldChar w:fldCharType="end"/>
      </w:r>
    </w:p>
    <w:p w:rsidR="00196F08" w:rsidRDefault="00E4439E">
      <w:pPr>
        <w:pStyle w:val="ProductList-ClauseHeading"/>
      </w:pPr>
      <w:r>
        <w:t>管理使用權</w:t>
      </w:r>
    </w:p>
    <w:p w:rsidR="00196F08" w:rsidRDefault="00E4439E">
      <w:pPr>
        <w:pStyle w:val="ProductList-Body"/>
      </w:pPr>
      <w:r>
        <w:t>管理使用權版本</w:t>
      </w:r>
      <w:r>
        <w:t xml:space="preserve"> (</w:t>
      </w:r>
      <w:r>
        <w:t>而非使用的軟體版本</w:t>
      </w:r>
      <w:r>
        <w:t xml:space="preserve">) </w:t>
      </w:r>
      <w:r>
        <w:t>可決定相關授權條款的版本</w:t>
      </w:r>
      <w:r>
        <w:t xml:space="preserve"> (</w:t>
      </w:r>
      <w:r>
        <w:t>縱有相反之規定，均依降級權利使用</w:t>
      </w:r>
      <w:r>
        <w:t>)</w:t>
      </w:r>
      <w:r>
        <w:t>。</w:t>
      </w:r>
    </w:p>
    <w:p w:rsidR="00196F08" w:rsidRDefault="00196F08">
      <w:pPr>
        <w:pStyle w:val="ProductList-Body"/>
      </w:pPr>
    </w:p>
    <w:p w:rsidR="00196F08" w:rsidRDefault="00E4439E">
      <w:pPr>
        <w:pStyle w:val="ProductList-ClauseHeading"/>
      </w:pPr>
      <w:r>
        <w:t>伺服器管理使用權</w:t>
      </w:r>
      <w:r>
        <w:t xml:space="preserve"> (</w:t>
      </w:r>
      <w:r>
        <w:t>每一處理器</w:t>
      </w:r>
      <w:r>
        <w:t>)</w:t>
      </w:r>
    </w:p>
    <w:p w:rsidR="00196F08" w:rsidRDefault="00E4439E" w:rsidP="00E4439E">
      <w:pPr>
        <w:pStyle w:val="ProductList-Bullet"/>
        <w:numPr>
          <w:ilvl w:val="0"/>
          <w:numId w:val="14"/>
        </w:numPr>
      </w:pPr>
      <w:r>
        <w:t>客戶得在任何專用</w:t>
      </w:r>
      <w:r>
        <w:fldChar w:fldCharType="begin"/>
      </w:r>
      <w:r>
        <w:instrText xml:space="preserve"> AutoTextList   \s NoStyle \t " </w:instrText>
      </w:r>
      <w:r>
        <w:instrText>係指可以執行伺服器軟體的實體硬體系統。</w:instrText>
      </w:r>
      <w:r>
        <w:instrText xml:space="preserve">" </w:instrText>
      </w:r>
      <w:r>
        <w:fldChar w:fldCharType="separate"/>
      </w:r>
      <w:r>
        <w:rPr>
          <w:color w:val="0563C1"/>
        </w:rPr>
        <w:t>伺服器</w:t>
      </w:r>
      <w:r>
        <w:fldChar w:fldCharType="end"/>
      </w:r>
      <w:r>
        <w:t>上使用軟體來</w:t>
      </w:r>
      <w:r>
        <w:fldChar w:fldCharType="begin"/>
      </w:r>
      <w:r>
        <w:instrText xml:space="preserve"> AutoTextList   \s NoStyle \t "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直接或間接相關之軟硬體進行組態或為其提供指示。其中並未包含探索裝置或</w:instrText>
      </w:r>
      <w:r>
        <w:instrText xml:space="preserve"> OSE </w:instrText>
      </w:r>
      <w:r>
        <w:instrText>是否存在。</w:instrText>
      </w:r>
      <w:r>
        <w:instrText xml:space="preserve">" </w:instrText>
      </w:r>
      <w:r>
        <w:fldChar w:fldCharType="separate"/>
      </w:r>
      <w:r>
        <w:rPr>
          <w:color w:val="0563C1"/>
        </w:rPr>
        <w:t>管理</w:t>
      </w:r>
      <w:r>
        <w:fldChar w:fldCharType="end"/>
      </w:r>
      <w:r>
        <w:fldChar w:fldCharType="begin"/>
      </w:r>
      <w:r>
        <w:instrText xml:space="preserve"> AutoTextList   \s NoStyle \t " </w:instrText>
      </w:r>
      <w:r>
        <w:instrText>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t xml:space="preserve"> OSE</w:t>
      </w:r>
      <w:r>
        <w:t>，只要客戶能依下述情況取得足夠的</w:t>
      </w:r>
      <w:r>
        <w:fldChar w:fldCharType="begin"/>
      </w:r>
      <w:r>
        <w:instrText xml:space="preserve"> AutoTextList   \s NoStyle \t " </w:instrText>
      </w:r>
      <w:r>
        <w:instrText>係指可以執行伺服器軟體的實體硬體系統。</w:instrText>
      </w:r>
      <w:r>
        <w:instrText xml:space="preserve">" </w:instrText>
      </w:r>
      <w:r>
        <w:fldChar w:fldCharType="separate"/>
      </w:r>
      <w:r>
        <w:rPr>
          <w:color w:val="0563C1"/>
        </w:rPr>
        <w:t>伺服器</w:t>
      </w:r>
      <w:r>
        <w:fldChar w:fldCharType="end"/>
      </w:r>
      <w:r>
        <w:t>使用權。</w:t>
      </w:r>
    </w:p>
    <w:p w:rsidR="00196F08" w:rsidRDefault="00E4439E" w:rsidP="00E4439E">
      <w:pPr>
        <w:pStyle w:val="ProductList-Bullet"/>
        <w:numPr>
          <w:ilvl w:val="0"/>
          <w:numId w:val="14"/>
        </w:numPr>
      </w:pPr>
      <w:r>
        <w:t xml:space="preserve">           </w:t>
      </w:r>
      <w:r>
        <w:t>執行</w:t>
      </w:r>
      <w:r>
        <w:fldChar w:fldCharType="begin"/>
      </w:r>
      <w:r>
        <w:instrText xml:space="preserve"> AutoTextList   \s NoStyle \t " </w:instrText>
      </w:r>
      <w:r>
        <w:instrText>係指可以執行伺服器軟體的實體硬體系統。</w:instrText>
      </w:r>
      <w:r>
        <w:instrText xml:space="preserve">" </w:instrText>
      </w:r>
      <w:r>
        <w:fldChar w:fldCharType="separate"/>
      </w:r>
      <w:r>
        <w:rPr>
          <w:color w:val="0563C1"/>
        </w:rPr>
        <w:t>伺服器</w:t>
      </w:r>
      <w:r>
        <w:fldChar w:fldCharType="end"/>
      </w:r>
      <w:r>
        <w:t>作業系統的</w:t>
      </w:r>
      <w:r>
        <w:t xml:space="preserve"> </w:t>
      </w:r>
      <w:r>
        <w:fldChar w:fldCharType="begin"/>
      </w:r>
      <w:r>
        <w:instrText xml:space="preserve"> AutoTextList   \s NoStyle \t "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需要伺服器</w:t>
      </w:r>
      <w:r>
        <w:fldChar w:fldCharType="begin"/>
      </w:r>
      <w:r>
        <w:instrText xml:space="preserve"> AutoTextList   \s NoStyle \t " </w:instrText>
      </w:r>
      <w:r>
        <w:instrText>係指可透過對應版本之伺服器軟體或較早版本之伺服器軟體，管理一個或多個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w:t>
      </w:r>
    </w:p>
    <w:p w:rsidR="00196F08" w:rsidRDefault="00E4439E" w:rsidP="00E4439E">
      <w:pPr>
        <w:pStyle w:val="ProductList-Bullet"/>
        <w:numPr>
          <w:ilvl w:val="0"/>
          <w:numId w:val="14"/>
        </w:numPr>
      </w:pPr>
      <w:r>
        <w:t>授權伺服器上每兩個處理器必須取得一份使用權。</w:t>
      </w:r>
    </w:p>
    <w:p w:rsidR="00196F08" w:rsidRDefault="00E4439E" w:rsidP="00E4439E">
      <w:pPr>
        <w:pStyle w:val="ProductList-Bullet"/>
        <w:numPr>
          <w:ilvl w:val="0"/>
          <w:numId w:val="14"/>
        </w:numPr>
      </w:pPr>
      <w:r>
        <w:t>每份</w:t>
      </w:r>
      <w:r>
        <w:t xml:space="preserve"> Standard Edition </w:t>
      </w:r>
      <w:r>
        <w:fldChar w:fldCharType="begin"/>
      </w:r>
      <w:r>
        <w:instrText xml:space="preserve"> AutoTextList   \s NoStyle \t " </w:instrText>
      </w:r>
      <w:r>
        <w:instrText>係指下載、安裝、存取並使用產品之權利。</w:instrText>
      </w:r>
      <w:r>
        <w:instrText xml:space="preserve">" </w:instrText>
      </w:r>
      <w:r>
        <w:fldChar w:fldCharType="separate"/>
      </w:r>
      <w:r>
        <w:rPr>
          <w:color w:val="0563C1"/>
        </w:rPr>
        <w:t>使用權</w:t>
      </w:r>
      <w:r>
        <w:fldChar w:fldCharType="end"/>
      </w:r>
      <w:r>
        <w:t>允許使用軟體管理</w:t>
      </w:r>
      <w:r>
        <w:fldChar w:fldCharType="begin"/>
      </w:r>
      <w:r>
        <w:instrText xml:space="preserve"> AutoTextList   \s NoStyle \t " </w:instrText>
      </w:r>
      <w:r>
        <w:instrText>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上的至多兩部</w:t>
      </w:r>
      <w:r>
        <w:t xml:space="preserve"> </w:t>
      </w:r>
      <w:r>
        <w:fldChar w:fldCharType="begin"/>
      </w:r>
      <w:r>
        <w:instrText xml:space="preserve"> AutoTextList   \s NoStyle \t "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196F08" w:rsidRDefault="00E4439E" w:rsidP="00E4439E">
      <w:pPr>
        <w:pStyle w:val="ProductList-Bullet"/>
        <w:numPr>
          <w:ilvl w:val="0"/>
          <w:numId w:val="14"/>
        </w:numPr>
      </w:pPr>
      <w:r>
        <w:t>如果</w:t>
      </w:r>
      <w:r>
        <w:fldChar w:fldCharType="begin"/>
      </w:r>
      <w:r>
        <w:instrText xml:space="preserve"> AutoTextList   \s NoStyle \t "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僅用於代管及管理</w:t>
      </w:r>
      <w:r>
        <w:fldChar w:fldCharType="begin"/>
      </w:r>
      <w:r>
        <w:instrText xml:space="preserve"> AutoTextList   \s NoStyle \t "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r>
        <w:t xml:space="preserve">Standard Edition </w:t>
      </w:r>
      <w:r>
        <w:t>使用權允許管理</w:t>
      </w:r>
      <w:r>
        <w:fldChar w:fldCharType="begin"/>
      </w:r>
      <w:r>
        <w:instrText xml:space="preserve"> AutoTextList   \s NoStyle \t " </w:instrText>
      </w:r>
      <w:r>
        <w:instrText>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除兩個</w:t>
      </w:r>
      <w:r>
        <w:t xml:space="preserve"> </w:t>
      </w:r>
      <w:r>
        <w:fldChar w:fldCharType="begin"/>
      </w:r>
      <w:r>
        <w:instrText xml:space="preserve"> AutoTextList   \s NoStyle \t "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以外</w:t>
      </w:r>
      <w:r>
        <w:t>)</w:t>
      </w:r>
      <w:r>
        <w:t>。</w:t>
      </w:r>
    </w:p>
    <w:p w:rsidR="00196F08" w:rsidRDefault="00E4439E" w:rsidP="00E4439E">
      <w:pPr>
        <w:pStyle w:val="ProductList-Bullet"/>
        <w:numPr>
          <w:ilvl w:val="0"/>
          <w:numId w:val="14"/>
        </w:numPr>
      </w:pPr>
      <w:r>
        <w:t>客戶可以將其他</w:t>
      </w:r>
      <w:r>
        <w:t xml:space="preserve"> Standard Edition </w:t>
      </w:r>
      <w:r>
        <w:t>使用權指定給</w:t>
      </w:r>
      <w:r>
        <w:fldChar w:fldCharType="begin"/>
      </w:r>
      <w:r>
        <w:instrText xml:space="preserve"> AutoTextList   \s NoStyle \t " </w:instrText>
      </w:r>
      <w:r>
        <w:instrText>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，且每份使用權管理兩個額外的</w:t>
      </w:r>
      <w:r>
        <w:t xml:space="preserve"> </w:t>
      </w:r>
      <w:r>
        <w:fldChar w:fldCharType="begin"/>
      </w:r>
      <w:r>
        <w:instrText xml:space="preserve"> AutoTextList   \s NoStyle \t "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196F08" w:rsidRDefault="00E4439E" w:rsidP="00E4439E">
      <w:pPr>
        <w:pStyle w:val="ProductList-Bullet"/>
        <w:numPr>
          <w:ilvl w:val="0"/>
          <w:numId w:val="14"/>
        </w:numPr>
      </w:pPr>
      <w:r>
        <w:t xml:space="preserve">Datacenter </w:t>
      </w:r>
      <w:r>
        <w:t>版</w:t>
      </w:r>
      <w:r>
        <w:fldChar w:fldCharType="begin"/>
      </w:r>
      <w:r>
        <w:instrText xml:space="preserve"> AutoTextList   \s NoStyle \t " </w:instrText>
      </w:r>
      <w:r>
        <w:instrText>係指下載、安裝、存取並使用產品之權利。</w:instrText>
      </w:r>
      <w:r>
        <w:instrText xml:space="preserve">" </w:instrText>
      </w:r>
      <w:r>
        <w:fldChar w:fldCharType="separate"/>
      </w:r>
      <w:r>
        <w:rPr>
          <w:color w:val="0563C1"/>
        </w:rPr>
        <w:t>使用權</w:t>
      </w:r>
      <w:r>
        <w:fldChar w:fldCharType="end"/>
      </w:r>
      <w:r>
        <w:t>允許使用軟體管理</w:t>
      </w:r>
      <w:r>
        <w:fldChar w:fldCharType="begin"/>
      </w:r>
      <w:r>
        <w:instrText xml:space="preserve"> AutoTextList   \s NoStyle \t " </w:instrText>
      </w:r>
      <w:r>
        <w:instrText>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196F08" w:rsidRDefault="00196F08">
      <w:pPr>
        <w:pStyle w:val="ProductList-Body"/>
      </w:pPr>
    </w:p>
    <w:p w:rsidR="00196F08" w:rsidRDefault="00E4439E">
      <w:pPr>
        <w:pStyle w:val="ProductList-ClauseHeading"/>
      </w:pPr>
      <w:r>
        <w:lastRenderedPageBreak/>
        <w:t>用戶端管理使用權</w:t>
      </w:r>
      <w:r>
        <w:t xml:space="preserve"> (</w:t>
      </w:r>
      <w:r>
        <w:t>每一</w:t>
      </w:r>
      <w:r>
        <w:t xml:space="preserve"> OSE </w:t>
      </w:r>
      <w:r>
        <w:t>或使用者</w:t>
      </w:r>
      <w:r>
        <w:t>)</w:t>
      </w:r>
    </w:p>
    <w:p w:rsidR="00196F08" w:rsidRDefault="00E4439E" w:rsidP="00E4439E">
      <w:pPr>
        <w:pStyle w:val="ProductList-Bullet"/>
        <w:numPr>
          <w:ilvl w:val="0"/>
          <w:numId w:val="15"/>
        </w:numPr>
      </w:pPr>
      <w:r>
        <w:t>客戶得針對其所取得的每份用戶端管理使用權，使用軟體管理</w:t>
      </w:r>
      <w:r>
        <w:fldChar w:fldCharType="begin"/>
      </w:r>
      <w:r>
        <w:instrText xml:space="preserve"> AutoTextList   \s NoStyle \t " </w:instrText>
      </w:r>
      <w:r>
        <w:instrText>係指定予客戶專用，並接受指定授權之單一實體硬體系統。就本定義而言，硬體磁碟分割或刀鋒型伺服器會被視為獨立的裝置。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上的</w:t>
      </w:r>
      <w:r>
        <w:t xml:space="preserve"> </w:t>
      </w:r>
      <w:r>
        <w:fldChar w:fldCharType="begin"/>
      </w:r>
      <w:r>
        <w:instrText xml:space="preserve"> AutoTextList   \s NoStyle \t "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w:t>
      </w:r>
      <w:r>
        <w:fldChar w:fldCharType="begin"/>
      </w:r>
      <w:r>
        <w:instrText xml:space="preserve"> AutoTextList   \s NoStyle \t " </w:instrText>
      </w:r>
      <w:r>
        <w:instrText>係指接受指定授權之單一個人。</w:instrText>
      </w:r>
      <w:r>
        <w:instrText xml:space="preserve">" </w:instrText>
      </w:r>
      <w:r>
        <w:fldChar w:fldCharType="separate"/>
      </w:r>
      <w:r>
        <w:rPr>
          <w:color w:val="0563C1"/>
        </w:rPr>
        <w:t>授權使用者</w:t>
      </w:r>
      <w:r>
        <w:fldChar w:fldCharType="end"/>
      </w:r>
      <w:r>
        <w:t>所用之裝置上的</w:t>
      </w:r>
      <w:r>
        <w:t xml:space="preserve"> </w:t>
      </w:r>
      <w:r>
        <w:fldChar w:fldCharType="begin"/>
      </w:r>
      <w:r>
        <w:instrText xml:space="preserve"> AutoTextList   \s NoStyle \t "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196F08" w:rsidRDefault="00E4439E" w:rsidP="00E4439E">
      <w:pPr>
        <w:pStyle w:val="ProductList-Bullet"/>
        <w:numPr>
          <w:ilvl w:val="0"/>
          <w:numId w:val="15"/>
        </w:numPr>
      </w:pPr>
      <w:r>
        <w:t xml:space="preserve">           </w:t>
      </w:r>
      <w:r>
        <w:t>執行</w:t>
      </w:r>
      <w:r>
        <w:fldChar w:fldCharType="begin"/>
      </w:r>
      <w:r>
        <w:instrText xml:space="preserve"> AutoTextList   \s NoStyle \t " </w:instrText>
      </w:r>
      <w:r>
        <w:instrText>係指可以執行伺服器軟體的實體硬體系統。</w:instrText>
      </w:r>
      <w:r>
        <w:instrText xml:space="preserve">" </w:instrText>
      </w:r>
      <w:r>
        <w:fldChar w:fldCharType="separate"/>
      </w:r>
      <w:r>
        <w:rPr>
          <w:color w:val="0563C1"/>
        </w:rPr>
        <w:t>伺服器</w:t>
      </w:r>
      <w:r>
        <w:fldChar w:fldCharType="end"/>
      </w:r>
      <w:r>
        <w:t>作業系統以外之作業系統的</w:t>
      </w:r>
      <w:r>
        <w:t xml:space="preserve"> </w:t>
      </w:r>
      <w:r>
        <w:fldChar w:fldCharType="begin"/>
      </w:r>
      <w:r>
        <w:instrText xml:space="preserve"> AutoTextList   \s NoStyle \t "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需要用戶端</w:t>
      </w:r>
      <w:r>
        <w:fldChar w:fldCharType="begin"/>
      </w:r>
      <w:r>
        <w:instrText xml:space="preserve"> AutoTextList   \s NoStyle \t " </w:instrText>
      </w:r>
      <w:r>
        <w:instrText>係指產品「管理使用權」表格所列載之使用者訂閱使用權、或</w:instrText>
      </w:r>
      <w:r>
        <w:instrText xml:space="preserve"> CAL </w:instrText>
      </w:r>
      <w:r>
        <w:instrText>套件或訂閱使用權，如適用之</w:instrText>
      </w:r>
      <w:r>
        <w:instrText xml:space="preserve"> CAL/</w:instrText>
      </w:r>
      <w:r>
        <w:instrText>管理授權對等使用權表格附錄</w:instrText>
      </w:r>
      <w:r>
        <w:instrText xml:space="preserve"> A (</w:instrText>
      </w:r>
      <w:r>
        <w:instrText>若適用</w:instrText>
      </w:r>
      <w:r>
        <w:instrText xml:space="preserve">) </w:instrText>
      </w:r>
      <w:r>
        <w:instrText>所註明。</w:instrText>
      </w:r>
      <w:r>
        <w:instrText>(</w:instrText>
      </w:r>
      <w:r>
        <w:instrText>完整定義請參閱詞彚</w:instrText>
      </w:r>
      <w:r>
        <w:instrText xml:space="preserve">)" </w:instrText>
      </w:r>
      <w:r>
        <w:fldChar w:fldCharType="separate"/>
      </w:r>
      <w:r>
        <w:rPr>
          <w:color w:val="0563C1"/>
        </w:rPr>
        <w:t>管理使用權或管理授權對等使用權</w:t>
      </w:r>
      <w:r>
        <w:fldChar w:fldCharType="end"/>
      </w:r>
      <w:r>
        <w:t>。</w:t>
      </w:r>
    </w:p>
    <w:p w:rsidR="00196F08" w:rsidRDefault="00E4439E" w:rsidP="00E4439E">
      <w:pPr>
        <w:pStyle w:val="ProductList-Bullet"/>
        <w:numPr>
          <w:ilvl w:val="0"/>
          <w:numId w:val="15"/>
        </w:numPr>
      </w:pPr>
      <w:r>
        <w:t>用戶端管理使用權的數量取決於指派的</w:t>
      </w:r>
      <w:r>
        <w:fldChar w:fldCharType="begin"/>
      </w:r>
      <w:r>
        <w:instrText xml:space="preserve"> AutoTextList   \s NoStyle \t " </w:instrText>
      </w:r>
      <w:r>
        <w:instrText>係指下載、安裝、存取並使用產品之權利。</w:instrText>
      </w:r>
      <w:r>
        <w:instrText xml:space="preserve">" </w:instrText>
      </w:r>
      <w:r>
        <w:fldChar w:fldCharType="separate"/>
      </w:r>
      <w:r>
        <w:rPr>
          <w:color w:val="0563C1"/>
        </w:rPr>
        <w:t>使用權</w:t>
      </w:r>
      <w:r>
        <w:fldChar w:fldCharType="end"/>
      </w:r>
      <w:r>
        <w:t>類型</w:t>
      </w:r>
      <w:r>
        <w:t xml:space="preserve"> (</w:t>
      </w:r>
      <w:r>
        <w:t>每一</w:t>
      </w:r>
      <w:r>
        <w:t xml:space="preserve"> </w:t>
      </w:r>
      <w:r>
        <w:fldChar w:fldCharType="begin"/>
      </w:r>
      <w:r>
        <w:instrText xml:space="preserve"> AutoTextList   \s NoStyle \t "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或使用者</w:t>
      </w:r>
      <w:r>
        <w:t>)</w:t>
      </w:r>
      <w:r>
        <w:t>。</w:t>
      </w:r>
    </w:p>
    <w:p w:rsidR="00196F08" w:rsidRDefault="00E4439E" w:rsidP="00E4439E">
      <w:pPr>
        <w:pStyle w:val="ProductList-Bullet"/>
        <w:numPr>
          <w:ilvl w:val="0"/>
          <w:numId w:val="15"/>
        </w:numPr>
      </w:pPr>
      <w:r>
        <w:t>由多個使用者存取之</w:t>
      </w:r>
      <w:r>
        <w:t xml:space="preserve"> </w:t>
      </w:r>
      <w:r>
        <w:fldChar w:fldCharType="begin"/>
      </w:r>
      <w:r>
        <w:instrText xml:space="preserve"> AutoTextList   \s NoStyle \t "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的管理必須有每個使用者之</w:t>
      </w:r>
      <w:r>
        <w:t xml:space="preserve"> OSE </w:t>
      </w:r>
      <w:r>
        <w:t>用戶端管理使用權或使用者用戶端管理使用權。</w:t>
      </w:r>
    </w:p>
    <w:p w:rsidR="00196F08" w:rsidRDefault="00196F08">
      <w:pPr>
        <w:pStyle w:val="ProductList-Body"/>
      </w:pPr>
    </w:p>
    <w:p w:rsidR="00196F08" w:rsidRDefault="00E4439E">
      <w:pPr>
        <w:pStyle w:val="ProductList-ClauseHeading"/>
      </w:pPr>
      <w:r>
        <w:t>下列不需要管理使用權：</w:t>
      </w:r>
    </w:p>
    <w:p w:rsidR="00196F08" w:rsidRDefault="00E4439E" w:rsidP="00E4439E">
      <w:pPr>
        <w:pStyle w:val="ProductList-Bullet"/>
        <w:numPr>
          <w:ilvl w:val="0"/>
          <w:numId w:val="16"/>
        </w:numPr>
      </w:pPr>
      <w:r>
        <w:t xml:space="preserve">           </w:t>
      </w:r>
      <w:r>
        <w:t>未執行軟體</w:t>
      </w:r>
      <w:r>
        <w:fldChar w:fldCharType="begin"/>
      </w:r>
      <w:r>
        <w:instrText xml:space="preserve"> AutoTextList   \s NoStyle \t " </w:instrText>
      </w:r>
      <w:r>
        <w:instrText>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的</w:t>
      </w:r>
      <w:r>
        <w:t xml:space="preserve"> </w:t>
      </w:r>
      <w:r>
        <w:fldChar w:fldCharType="begin"/>
      </w:r>
      <w:r>
        <w:instrText xml:space="preserve"> AutoTextList   \s NoStyle \t "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196F08" w:rsidRDefault="00E4439E" w:rsidP="00E4439E">
      <w:pPr>
        <w:pStyle w:val="ProductList-Bullet"/>
        <w:numPr>
          <w:ilvl w:val="0"/>
          <w:numId w:val="16"/>
        </w:numPr>
      </w:pPr>
      <w:r>
        <w:t>就傳輸網路資料及未執行</w:t>
      </w:r>
      <w:r>
        <w:t xml:space="preserve"> Windows Server </w:t>
      </w:r>
      <w:r>
        <w:t>軟體之目的而言，僅以客戶之網路基礎設施裝置形式運作。</w:t>
      </w:r>
    </w:p>
    <w:p w:rsidR="00196F08" w:rsidRDefault="00E4439E" w:rsidP="00E4439E">
      <w:pPr>
        <w:pStyle w:val="ProductList-Bullet"/>
        <w:numPr>
          <w:ilvl w:val="0"/>
          <w:numId w:val="16"/>
        </w:numPr>
      </w:pPr>
      <w:r>
        <w:fldChar w:fldCharType="begin"/>
      </w:r>
      <w:r>
        <w:instrText xml:space="preserve"> AutoTextList   \s NoStyle \t "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從實體轉換至虛擬；或</w:t>
      </w:r>
    </w:p>
    <w:p w:rsidR="00196F08" w:rsidRDefault="00E4439E" w:rsidP="00E4439E">
      <w:pPr>
        <w:pStyle w:val="ProductList-Bullet"/>
        <w:numPr>
          <w:ilvl w:val="0"/>
          <w:numId w:val="16"/>
        </w:numPr>
      </w:pPr>
      <w:r>
        <w:t>僅就系統溫度、風扇速度、電源開</w:t>
      </w:r>
      <w:r>
        <w:t>/</w:t>
      </w:r>
      <w:r>
        <w:t>關、系統重設或</w:t>
      </w:r>
      <w:r>
        <w:t xml:space="preserve"> CPU </w:t>
      </w:r>
      <w:r>
        <w:t>可用性，監控或管理硬體元件狀態之任何裝置。</w:t>
      </w:r>
    </w:p>
    <w:p w:rsidR="00196F08" w:rsidRDefault="00196F08">
      <w:pPr>
        <w:pStyle w:val="ProductList-Body"/>
      </w:pPr>
    </w:p>
    <w:p w:rsidR="00196F08" w:rsidRDefault="00E4439E">
      <w:pPr>
        <w:pStyle w:val="ProductList-ClauseHeading"/>
      </w:pPr>
      <w:r>
        <w:t>資料集</w:t>
      </w:r>
    </w:p>
    <w:p w:rsidR="00196F08" w:rsidRDefault="00E4439E">
      <w:pPr>
        <w:pStyle w:val="ProductList-Body"/>
      </w:pPr>
      <w:r>
        <w:t>客戶不得複製或散布軟體內含之任何資料集</w:t>
      </w:r>
      <w:r>
        <w:t xml:space="preserve"> (</w:t>
      </w:r>
      <w:r>
        <w:t>或資料集的任何部分</w:t>
      </w:r>
      <w:r>
        <w:t>)</w:t>
      </w:r>
      <w:r>
        <w:t>。</w:t>
      </w:r>
    </w:p>
    <w:p w:rsidR="00196F08" w:rsidRDefault="00E4439E">
      <w:pPr>
        <w:pStyle w:val="ProductList-Offering2Heading"/>
      </w:pPr>
      <w:bookmarkStart w:id="29" w:name="_Sec545"/>
      <w:r>
        <w:t>專門伺服器</w:t>
      </w:r>
      <w:bookmarkEnd w:id="29"/>
      <w:r>
        <w:fldChar w:fldCharType="begin"/>
      </w:r>
      <w:r>
        <w:instrText xml:space="preserve"> TC "</w:instrText>
      </w:r>
      <w:bookmarkStart w:id="30" w:name="_Toc428624655"/>
      <w:r>
        <w:instrText>專門伺服器</w:instrText>
      </w:r>
      <w:bookmarkEnd w:id="30"/>
      <w:r>
        <w:instrText>" \l 3</w:instrText>
      </w:r>
      <w:r>
        <w:fldChar w:fldCharType="end"/>
      </w:r>
    </w:p>
    <w:p w:rsidR="00196F08" w:rsidRDefault="00E4439E">
      <w:pPr>
        <w:pStyle w:val="ProductList-ClauseHeading"/>
      </w:pPr>
      <w:r>
        <w:t>伺服器使用權</w:t>
      </w:r>
      <w:r>
        <w:t xml:space="preserve"> (</w:t>
      </w:r>
      <w:r>
        <w:t>每一執行個體</w:t>
      </w:r>
      <w:r>
        <w:t>)</w:t>
      </w:r>
    </w:p>
    <w:p w:rsidR="00196F08" w:rsidRDefault="00E4439E">
      <w:pPr>
        <w:pStyle w:val="ProductList-Body"/>
      </w:pPr>
      <w:r>
        <w:t>客戶得針對取得的每份</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使用權，在</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單一執行個體</w:t>
      </w:r>
      <w:r>
        <w:fldChar w:fldCharType="end"/>
      </w:r>
      <w:r>
        <w:t>。</w:t>
      </w:r>
    </w:p>
    <w:p w:rsidR="00196F08" w:rsidRDefault="00E4439E">
      <w:pPr>
        <w:pStyle w:val="ProductList-Offering2Heading"/>
      </w:pPr>
      <w:bookmarkStart w:id="31" w:name="_Sec546"/>
      <w:r>
        <w:t>開發人員工具</w:t>
      </w:r>
      <w:bookmarkEnd w:id="31"/>
      <w:r>
        <w:fldChar w:fldCharType="begin"/>
      </w:r>
      <w:r>
        <w:instrText xml:space="preserve"> TC "</w:instrText>
      </w:r>
      <w:bookmarkStart w:id="32" w:name="_Toc428624656"/>
      <w:r>
        <w:instrText>開發人員工具</w:instrText>
      </w:r>
      <w:bookmarkEnd w:id="32"/>
      <w:r>
        <w:instrText>" \l 3</w:instrText>
      </w:r>
      <w:r>
        <w:fldChar w:fldCharType="end"/>
      </w:r>
    </w:p>
    <w:p w:rsidR="00196F08" w:rsidRDefault="00E4439E">
      <w:pPr>
        <w:pStyle w:val="ProductList-ClauseHeading"/>
      </w:pPr>
      <w:r>
        <w:t>使用者使用權</w:t>
      </w:r>
    </w:p>
    <w:p w:rsidR="00196F08" w:rsidRDefault="00E4439E" w:rsidP="00E4439E">
      <w:pPr>
        <w:pStyle w:val="ProductList-Bullet"/>
        <w:numPr>
          <w:ilvl w:val="0"/>
          <w:numId w:val="17"/>
        </w:numPr>
      </w:pPr>
      <w:r>
        <w:t>每一</w:t>
      </w:r>
      <w:r>
        <w:fldChar w:fldCharType="begin"/>
      </w:r>
      <w:r>
        <w:instrText xml:space="preserve"> AutoTextList   \s NoStyle \t " </w:instrText>
      </w:r>
      <w:r>
        <w:instrText>係指接受指定授權之單一個人。</w:instrText>
      </w:r>
      <w:r>
        <w:instrText xml:space="preserve">" </w:instrText>
      </w:r>
      <w:r>
        <w:fldChar w:fldCharType="separate"/>
      </w:r>
      <w:r>
        <w:rPr>
          <w:color w:val="0563C1"/>
        </w:rPr>
        <w:t>授權使用者</w:t>
      </w:r>
      <w:r>
        <w:fldChar w:fldCharType="end"/>
      </w:r>
      <w:r>
        <w:t>得就其取得的每份使用者使用權，在任何客戶專用裝置上使用任何數目之軟體拷貝及任何先前版本。</w:t>
      </w:r>
    </w:p>
    <w:p w:rsidR="00196F08" w:rsidRDefault="00E4439E" w:rsidP="00E4439E">
      <w:pPr>
        <w:pStyle w:val="ProductList-Bullet"/>
        <w:numPr>
          <w:ilvl w:val="0"/>
          <w:numId w:val="17"/>
        </w:numPr>
      </w:pPr>
      <w:r>
        <w:fldChar w:fldCharType="begin"/>
      </w:r>
      <w:r>
        <w:instrText xml:space="preserve"> AutoTextList   \s NoStyle \t " </w:instrText>
      </w:r>
      <w:r>
        <w:instrText>係指接受指定授權之單一個人。</w:instrText>
      </w:r>
      <w:r>
        <w:instrText xml:space="preserve">" </w:instrText>
      </w:r>
      <w:r>
        <w:fldChar w:fldCharType="separate"/>
      </w:r>
      <w:r>
        <w:rPr>
          <w:color w:val="0563C1"/>
        </w:rPr>
        <w:t>授權使用者</w:t>
      </w:r>
      <w:r>
        <w:fldChar w:fldCharType="end"/>
      </w:r>
      <w:r>
        <w:t>得使用軟體進行評估並開發、測試及示範操作客戶之程式。這些權利包括使用軟體來模擬使用者環境以診斷與客戶之程式相關的問題。</w:t>
      </w:r>
    </w:p>
    <w:p w:rsidR="00196F08" w:rsidRDefault="00E4439E" w:rsidP="00E4439E">
      <w:pPr>
        <w:pStyle w:val="ProductList-Bullet"/>
        <w:numPr>
          <w:ilvl w:val="0"/>
          <w:numId w:val="17"/>
        </w:numPr>
      </w:pPr>
      <w:r>
        <w:t>軟體並未獲授權於</w:t>
      </w:r>
      <w:r>
        <w:fldChar w:fldCharType="begin"/>
      </w:r>
      <w:r>
        <w:instrText xml:space="preserve"> AutoTextList   \s NoStyle \t " </w:instrText>
      </w:r>
      <w:r>
        <w:instrText>係指正在執行生產工作負載或存取生產資料的任何實體或虛擬</w:instrText>
      </w:r>
      <w:r>
        <w:instrText xml:space="preserve"> OSE</w:instrText>
      </w:r>
      <w:r>
        <w:instrText>，或主控一個或多個正在執行生產工作負載或存取生產資料的虛擬</w:instrText>
      </w:r>
      <w:r>
        <w:instrText xml:space="preserve"> OSE </w:instrText>
      </w:r>
      <w:r>
        <w:instrText>之實體</w:instrText>
      </w:r>
      <w:r>
        <w:instrText xml:space="preserve"> OSE</w:instrText>
      </w:r>
      <w:r>
        <w:instrText>。</w:instrText>
      </w:r>
      <w:r>
        <w:instrText xml:space="preserve">" </w:instrText>
      </w:r>
      <w:r>
        <w:fldChar w:fldCharType="separate"/>
      </w:r>
      <w:r>
        <w:rPr>
          <w:color w:val="0563C1"/>
        </w:rPr>
        <w:t>生產環境</w:t>
      </w:r>
      <w:r>
        <w:fldChar w:fldCharType="end"/>
      </w:r>
      <w:r>
        <w:t>中使用。</w:t>
      </w:r>
    </w:p>
    <w:p w:rsidR="00196F08" w:rsidRDefault="00196F08">
      <w:pPr>
        <w:pStyle w:val="ProductList-Body"/>
      </w:pPr>
    </w:p>
    <w:p w:rsidR="00196F08" w:rsidRDefault="00E4439E">
      <w:pPr>
        <w:pStyle w:val="ProductList-ClauseHeading"/>
      </w:pPr>
      <w:r>
        <w:t xml:space="preserve">MSDN </w:t>
      </w:r>
      <w:r>
        <w:t>訂閱之其他授權條款</w:t>
      </w:r>
    </w:p>
    <w:p w:rsidR="00196F08" w:rsidRDefault="00E4439E">
      <w:pPr>
        <w:pStyle w:val="ProductList-Body"/>
      </w:pPr>
      <w:r>
        <w:t>除了「授權模型條款」中之權利外，客戶得分配客戶所取得之每項</w:t>
      </w:r>
      <w:r>
        <w:fldChar w:fldCharType="begin"/>
      </w:r>
      <w:r>
        <w:instrText xml:space="preserve"> AutoTextList   \s NoStyle \t " </w:instrText>
      </w:r>
      <w:r>
        <w:instrText>係指下載、安裝、存取並使用產品之權利。</w:instrText>
      </w:r>
      <w:r>
        <w:instrText xml:space="preserve">" </w:instrText>
      </w:r>
      <w:r>
        <w:fldChar w:fldCharType="separate"/>
      </w:r>
      <w:r>
        <w:rPr>
          <w:color w:val="0563C1"/>
        </w:rPr>
        <w:t>使用權</w:t>
      </w:r>
      <w:r>
        <w:fldChar w:fldCharType="end"/>
      </w:r>
      <w:r>
        <w:t>的</w:t>
      </w:r>
      <w:r>
        <w:t xml:space="preserve"> MSDN </w:t>
      </w:r>
      <w:r>
        <w:t>訂閱。若是</w:t>
      </w:r>
      <w:r>
        <w:t xml:space="preserve"> MSDN </w:t>
      </w:r>
      <w:r>
        <w:t>訂閱，「軟體」係指透過</w:t>
      </w:r>
      <w:r>
        <w:t xml:space="preserve"> MSDN </w:t>
      </w:r>
      <w:r>
        <w:t>訂閱者下載針對客戶訂閱等級提供的軟體。</w:t>
      </w:r>
    </w:p>
    <w:p w:rsidR="00196F08" w:rsidRDefault="00196F08">
      <w:pPr>
        <w:pStyle w:val="ProductList-Body"/>
      </w:pPr>
    </w:p>
    <w:p w:rsidR="00196F08" w:rsidRDefault="00E4439E">
      <w:pPr>
        <w:pStyle w:val="ProductList-SubClauseHeading"/>
      </w:pPr>
      <w:r>
        <w:t>在</w:t>
      </w:r>
      <w:r>
        <w:t xml:space="preserve"> Microsoft Azure </w:t>
      </w:r>
      <w:r>
        <w:t>平台服務上執行軟體</w:t>
      </w:r>
    </w:p>
    <w:p w:rsidR="00196F08" w:rsidRDefault="00E4439E" w:rsidP="00E4439E">
      <w:pPr>
        <w:pStyle w:val="ProductList-Bullet"/>
        <w:numPr>
          <w:ilvl w:val="1"/>
          <w:numId w:val="18"/>
        </w:numPr>
      </w:pPr>
      <w:r>
        <w:fldChar w:fldCharType="begin"/>
      </w:r>
      <w:r>
        <w:instrText xml:space="preserve"> AutoTextList   \s NoStyle \t " </w:instrText>
      </w:r>
      <w:r>
        <w:instrText>係指接受指定授權之單一個人。</w:instrText>
      </w:r>
      <w:r>
        <w:instrText xml:space="preserve">" </w:instrText>
      </w:r>
      <w:r>
        <w:fldChar w:fldCharType="separate"/>
      </w:r>
      <w:r>
        <w:rPr>
          <w:color w:val="0563C1"/>
        </w:rPr>
        <w:t>授權使用者</w:t>
      </w:r>
      <w:r>
        <w:fldChar w:fldCharType="end"/>
      </w:r>
      <w:r>
        <w:t>得於</w:t>
      </w:r>
      <w:r>
        <w:t xml:space="preserve"> MSDN </w:t>
      </w:r>
      <w:r>
        <w:t>訂閱期間在</w:t>
      </w:r>
      <w:r>
        <w:t xml:space="preserve"> Microsoft Azure </w:t>
      </w:r>
      <w:r>
        <w:t>平台服務上執行軟體。</w:t>
      </w:r>
    </w:p>
    <w:p w:rsidR="00196F08" w:rsidRDefault="00E4439E" w:rsidP="00E4439E">
      <w:pPr>
        <w:pStyle w:val="ProductList-Bullet"/>
        <w:numPr>
          <w:ilvl w:val="1"/>
          <w:numId w:val="18"/>
        </w:numPr>
      </w:pPr>
      <w:r>
        <w:t>軟體之使用，仍需受客戶之大量授權合約的條款及條件及軟體之任何條款所拘束。</w:t>
      </w:r>
    </w:p>
    <w:p w:rsidR="00196F08" w:rsidRDefault="00E4439E" w:rsidP="00E4439E">
      <w:pPr>
        <w:pStyle w:val="ProductList-Bullet"/>
        <w:numPr>
          <w:ilvl w:val="1"/>
          <w:numId w:val="18"/>
        </w:numPr>
      </w:pPr>
      <w:r>
        <w:t>開發人員工具授權模型條款適用於軟體之使用及</w:t>
      </w:r>
      <w:r>
        <w:t xml:space="preserve"> Azure MSDN </w:t>
      </w:r>
      <w:r>
        <w:t>開發</w:t>
      </w:r>
      <w:r>
        <w:t>/</w:t>
      </w:r>
      <w:r>
        <w:t>測試優惠，惟</w:t>
      </w:r>
      <w:r>
        <w:fldChar w:fldCharType="begin"/>
      </w:r>
      <w:r>
        <w:instrText xml:space="preserve"> AutoTextList   \s NoStyle \t " </w:instrText>
      </w:r>
      <w:r>
        <w:instrText>係指接受指定授權之單一個人。</w:instrText>
      </w:r>
      <w:r>
        <w:instrText xml:space="preserve">" </w:instrText>
      </w:r>
      <w:r>
        <w:fldChar w:fldCharType="separate"/>
      </w:r>
      <w:r>
        <w:rPr>
          <w:color w:val="0563C1"/>
        </w:rPr>
        <w:t>授權使用者</w:t>
      </w:r>
      <w:r>
        <w:fldChar w:fldCharType="end"/>
      </w:r>
      <w:r>
        <w:t>不得在</w:t>
      </w:r>
      <w:r>
        <w:t xml:space="preserve"> Microsoft Azure </w:t>
      </w:r>
      <w:r>
        <w:t>平台服務上執行</w:t>
      </w:r>
      <w:r>
        <w:t xml:space="preserve"> Windows Server </w:t>
      </w:r>
      <w:r>
        <w:t>或</w:t>
      </w:r>
      <w:r>
        <w:t xml:space="preserve"> Windows </w:t>
      </w:r>
      <w:r>
        <w:t>桌面作業系統軟體且不論用途為何，亦不得使用</w:t>
      </w:r>
      <w:r>
        <w:t xml:space="preserve"> Office Professional Plus </w:t>
      </w:r>
      <w:r>
        <w:t>或</w:t>
      </w:r>
      <w:r>
        <w:t xml:space="preserve"> System Center Virtual Machine Manager </w:t>
      </w:r>
      <w:r>
        <w:t>做為生產用途。</w:t>
      </w:r>
    </w:p>
    <w:p w:rsidR="00196F08" w:rsidRDefault="00196F08">
      <w:pPr>
        <w:pStyle w:val="ProductList-BodyIndented"/>
      </w:pPr>
    </w:p>
    <w:p w:rsidR="00196F08" w:rsidRDefault="00E4439E">
      <w:pPr>
        <w:pStyle w:val="ProductList-SubClauseHeading"/>
      </w:pPr>
      <w:r>
        <w:t>其他要件</w:t>
      </w:r>
    </w:p>
    <w:p w:rsidR="00196F08" w:rsidRDefault="00E4439E">
      <w:pPr>
        <w:pStyle w:val="ProductList-BodyIndented"/>
      </w:pPr>
      <w:r>
        <w:t>若要在</w:t>
      </w:r>
      <w:r>
        <w:t xml:space="preserve"> Microsoft Azure </w:t>
      </w:r>
      <w:r>
        <w:t>平台服務上執行軟體，客戶必須將</w:t>
      </w:r>
      <w:r>
        <w:t xml:space="preserve"> Microsoft </w:t>
      </w:r>
      <w:r>
        <w:t>帳戶連結至</w:t>
      </w:r>
      <w:r>
        <w:t xml:space="preserve"> MSDN </w:t>
      </w:r>
      <w:r>
        <w:t>訂閱來啟用</w:t>
      </w:r>
      <w:r>
        <w:t xml:space="preserve"> MSDN </w:t>
      </w:r>
      <w:r>
        <w:t>訂閱。</w:t>
      </w:r>
    </w:p>
    <w:p w:rsidR="00196F08" w:rsidRDefault="00196F08">
      <w:pPr>
        <w:pStyle w:val="ProductList-BodyIndented"/>
      </w:pPr>
    </w:p>
    <w:p w:rsidR="00196F08" w:rsidRDefault="00E4439E">
      <w:pPr>
        <w:pStyle w:val="ProductList-SubClauseHeading"/>
      </w:pPr>
      <w:r>
        <w:t>驗收測試及回饋意見</w:t>
      </w:r>
    </w:p>
    <w:p w:rsidR="00196F08" w:rsidRDefault="00E4439E">
      <w:pPr>
        <w:pStyle w:val="ProductList-BodyIndented"/>
      </w:pPr>
      <w:r>
        <w:t>客戶之使用者得存取軟體，以就客戶之程式進行驗收測試或就客戶之程式提供回饋意見。</w:t>
      </w:r>
    </w:p>
    <w:p w:rsidR="00196F08" w:rsidRDefault="00196F08">
      <w:pPr>
        <w:pStyle w:val="ProductList-BodyIndented"/>
      </w:pPr>
    </w:p>
    <w:p w:rsidR="00196F08" w:rsidRDefault="00E4439E">
      <w:pPr>
        <w:pStyle w:val="ProductList-SubClauseHeading"/>
      </w:pPr>
      <w:r>
        <w:t xml:space="preserve">Windows Server 2012 R2 </w:t>
      </w:r>
      <w:r>
        <w:t>遠端桌面服務</w:t>
      </w:r>
    </w:p>
    <w:p w:rsidR="00196F08" w:rsidRDefault="00E4439E">
      <w:pPr>
        <w:pStyle w:val="ProductList-BodyIndented"/>
      </w:pPr>
      <w:r>
        <w:t>在同一時間最多可有</w:t>
      </w:r>
      <w:r>
        <w:t xml:space="preserve"> 200 </w:t>
      </w:r>
      <w:r>
        <w:t>名匿名使用者使用</w:t>
      </w:r>
      <w:r>
        <w:t xml:space="preserve"> Windows Server </w:t>
      </w:r>
      <w:r>
        <w:t>軟體之遠端桌面服務功能，存取客戶程式之線上示範畫面。</w:t>
      </w:r>
    </w:p>
    <w:p w:rsidR="00196F08" w:rsidRDefault="00196F08">
      <w:pPr>
        <w:pStyle w:val="ProductList-BodyIndented"/>
      </w:pPr>
    </w:p>
    <w:p w:rsidR="00196F08" w:rsidRDefault="00E4439E">
      <w:pPr>
        <w:pStyle w:val="ProductList-SubClauseHeading"/>
      </w:pPr>
      <w:r>
        <w:t xml:space="preserve">Windows </w:t>
      </w:r>
      <w:r>
        <w:t>內嵌產品</w:t>
      </w:r>
    </w:p>
    <w:p w:rsidR="00196F08" w:rsidRDefault="00E4439E">
      <w:pPr>
        <w:pStyle w:val="ProductList-BodyIndented"/>
      </w:pPr>
      <w:r>
        <w:t>各</w:t>
      </w:r>
      <w:r>
        <w:t xml:space="preserve"> Windows </w:t>
      </w:r>
      <w:r>
        <w:t>內嵌產品係依據其隨附之條款進行授權，包括</w:t>
      </w:r>
      <w:r>
        <w:t xml:space="preserve"> Microsoft </w:t>
      </w:r>
      <w:r>
        <w:t>對侵權的辨護和不當索賠相關之任何義務。這些條款取代客戶之大量授權合約中的對應條款。每位</w:t>
      </w:r>
      <w:r>
        <w:fldChar w:fldCharType="begin"/>
      </w:r>
      <w:r>
        <w:instrText xml:space="preserve"> AutoTextList   \s NoStyle \t " </w:instrText>
      </w:r>
      <w:r>
        <w:instrText>係指接受指定授權之單一個人。</w:instrText>
      </w:r>
      <w:r>
        <w:instrText xml:space="preserve">" </w:instrText>
      </w:r>
      <w:r>
        <w:fldChar w:fldCharType="separate"/>
      </w:r>
      <w:r>
        <w:rPr>
          <w:color w:val="0563C1"/>
        </w:rPr>
        <w:t>授權使用者</w:t>
      </w:r>
      <w:r>
        <w:fldChar w:fldCharType="end"/>
      </w:r>
      <w:r>
        <w:t>得安裝並使用不受限制之數目的</w:t>
      </w:r>
      <w:r>
        <w:t xml:space="preserve"> Windows </w:t>
      </w:r>
      <w:r>
        <w:t>內嵌產品拷貝。</w:t>
      </w:r>
    </w:p>
    <w:p w:rsidR="00196F08" w:rsidRDefault="00196F08">
      <w:pPr>
        <w:sectPr w:rsidR="00196F08">
          <w:headerReference w:type="default" r:id="rId32"/>
          <w:footerReference w:type="default" r:id="rId33"/>
          <w:type w:val="continuous"/>
          <w:pgSz w:w="12240" w:h="15840" w:code="1"/>
          <w:pgMar w:top="1170" w:right="720" w:bottom="720" w:left="720" w:header="432" w:footer="288" w:gutter="0"/>
          <w:cols w:space="360"/>
        </w:sectPr>
      </w:pPr>
    </w:p>
    <w:p w:rsidR="00196F08" w:rsidRDefault="00E4439E">
      <w:pPr>
        <w:pStyle w:val="ProductList-SectionHeading"/>
        <w:pageBreakBefore/>
      </w:pPr>
      <w:bookmarkStart w:id="33" w:name="_Sec547"/>
      <w:bookmarkEnd w:id="11"/>
      <w:r>
        <w:lastRenderedPageBreak/>
        <w:t>軟體</w:t>
      </w:r>
      <w:r>
        <w:fldChar w:fldCharType="begin"/>
      </w:r>
      <w:r>
        <w:instrText xml:space="preserve"> TC "</w:instrText>
      </w:r>
      <w:bookmarkStart w:id="34" w:name="_Toc428624657"/>
      <w:r>
        <w:instrText>軟體</w:instrText>
      </w:r>
      <w:bookmarkEnd w:id="34"/>
      <w:r>
        <w:instrText>" \l 1</w:instrText>
      </w:r>
      <w:r>
        <w:fldChar w:fldCharType="end"/>
      </w:r>
    </w:p>
    <w:p w:rsidR="00196F08" w:rsidRDefault="00E4439E">
      <w:pPr>
        <w:pStyle w:val="ProductList-Offering1HeadingNoBorder"/>
      </w:pPr>
      <w:bookmarkStart w:id="35" w:name="_Sec857"/>
      <w:r>
        <w:t>Advanced Threat Analytics</w:t>
      </w:r>
      <w:bookmarkEnd w:id="35"/>
      <w:r>
        <w:fldChar w:fldCharType="begin"/>
      </w:r>
      <w:r>
        <w:instrText xml:space="preserve"> TC "</w:instrText>
      </w:r>
      <w:bookmarkStart w:id="36" w:name="_Toc428624658"/>
      <w:r>
        <w:instrText>Advanced Threat Analytics</w:instrText>
      </w:r>
      <w:bookmarkEnd w:id="36"/>
      <w:r>
        <w:instrText>" \l 2</w:instrText>
      </w:r>
      <w:r>
        <w:fldChar w:fldCharType="end"/>
      </w:r>
    </w:p>
    <w:p w:rsidR="00196F08" w:rsidRDefault="00E4439E">
      <w:pPr>
        <w:pStyle w:val="ProductList-Offering1SubSection"/>
      </w:pPr>
      <w:bookmarkStart w:id="37" w:name="_Sec858"/>
      <w:r>
        <w:t>1.</w:t>
      </w:r>
      <w:r>
        <w:t>方案可用性</w:t>
      </w:r>
      <w:bookmarkEnd w:id="37"/>
    </w:p>
    <w:tbl>
      <w:tblPr>
        <w:tblStyle w:val="PURTable"/>
        <w:tblW w:w="10784"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196F08" w:rsidTr="0089663F">
        <w:trPr>
          <w:cnfStyle w:val="100000000000" w:firstRow="1" w:lastRow="0" w:firstColumn="0" w:lastColumn="0" w:oddVBand="0" w:evenVBand="0" w:oddHBand="0" w:evenHBand="0" w:firstRowFirstColumn="0" w:firstRowLastColumn="0" w:lastRowFirstColumn="0" w:lastRowLastColumn="0"/>
        </w:trPr>
        <w:tc>
          <w:tcPr>
            <w:tcW w:w="4034"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pPr>
            <w:r>
              <w:rPr>
                <w:color w:val="FFFFFF"/>
              </w:rPr>
              <w:t>產品</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663F" w:rsidTr="0089663F">
        <w:tc>
          <w:tcPr>
            <w:tcW w:w="4034" w:type="dxa"/>
            <w:tcBorders>
              <w:top w:val="single" w:sz="6" w:space="0" w:color="FFFFFF"/>
              <w:left w:val="none" w:sz="4" w:space="0" w:color="6E6E6E"/>
              <w:bottom w:val="dashed" w:sz="4" w:space="0" w:color="BFBFBF"/>
              <w:right w:val="none" w:sz="4" w:space="0" w:color="6E6E6E"/>
            </w:tcBorders>
          </w:tcPr>
          <w:p w:rsidR="0089663F" w:rsidRDefault="0089663F" w:rsidP="0089663F">
            <w:pPr>
              <w:pStyle w:val="ProductList-TableBody"/>
            </w:pPr>
            <w:r>
              <w:rPr>
                <w:color w:val="000000"/>
              </w:rPr>
              <w:t xml:space="preserve">Advanced Threat Analytics 2016 </w:t>
            </w:r>
            <w:r>
              <w:rPr>
                <w:color w:val="000000"/>
              </w:rPr>
              <w:t>用戶端管理使用權</w:t>
            </w:r>
            <w:r>
              <w:rPr>
                <w:color w:val="000000"/>
              </w:rPr>
              <w:t xml:space="preserve"> (</w:t>
            </w:r>
            <w:r>
              <w:rPr>
                <w:color w:val="000000"/>
              </w:rPr>
              <w:t>每一</w:t>
            </w:r>
            <w:r>
              <w:rPr>
                <w:color w:val="000000"/>
              </w:rPr>
              <w:t xml:space="preserve"> OSE)</w:t>
            </w:r>
            <w:r>
              <w:fldChar w:fldCharType="begin"/>
            </w:r>
            <w:r>
              <w:instrText xml:space="preserve"> XE "Advanced Threat Analytics 2016 </w:instrText>
            </w:r>
            <w:r>
              <w:instrText>用戶端管理使用權</w:instrText>
            </w:r>
            <w:r>
              <w:instrText xml:space="preserve"> (</w:instrText>
            </w:r>
            <w:r>
              <w:instrText>每一</w:instrText>
            </w:r>
            <w:r>
              <w:instrText xml:space="preserve"> OSE)" </w:instrText>
            </w:r>
            <w:r>
              <w:fldChar w:fldCharType="end"/>
            </w:r>
          </w:p>
        </w:tc>
        <w:tc>
          <w:tcPr>
            <w:tcW w:w="613" w:type="dxa"/>
            <w:tcBorders>
              <w:top w:val="single" w:sz="6" w:space="0" w:color="FFFFFF"/>
              <w:left w:val="none" w:sz="4" w:space="0" w:color="6E6E6E"/>
              <w:bottom w:val="dashed" w:sz="4" w:space="0" w:color="BFBFBF"/>
              <w:right w:val="none" w:sz="4" w:space="0" w:color="6E6E6E"/>
            </w:tcBorders>
          </w:tcPr>
          <w:p w:rsidR="0089663F" w:rsidRDefault="0089663F" w:rsidP="0089663F">
            <w:pPr>
              <w:pStyle w:val="ProductList-TableBody"/>
              <w:jc w:val="center"/>
            </w:pPr>
            <w:r>
              <w:rPr>
                <w:color w:val="000000"/>
              </w:rPr>
              <w:t>8/15</w:t>
            </w:r>
          </w:p>
        </w:tc>
        <w:tc>
          <w:tcPr>
            <w:tcW w:w="604" w:type="dxa"/>
            <w:tcBorders>
              <w:top w:val="single" w:sz="6" w:space="0" w:color="FFFFFF"/>
              <w:left w:val="none" w:sz="4" w:space="0" w:color="6E6E6E"/>
              <w:bottom w:val="dashed" w:sz="4" w:space="0" w:color="BFBFBF"/>
              <w:right w:val="none" w:sz="4" w:space="0" w:color="6E6E6E"/>
            </w:tcBorders>
          </w:tcPr>
          <w:p w:rsidR="0089663F" w:rsidRDefault="0089663F" w:rsidP="0089663F">
            <w:pPr>
              <w:pStyle w:val="ProductList-TableBody"/>
              <w:jc w:val="center"/>
            </w:pPr>
          </w:p>
        </w:tc>
        <w:tc>
          <w:tcPr>
            <w:tcW w:w="612" w:type="dxa"/>
            <w:tcBorders>
              <w:top w:val="single" w:sz="6" w:space="0" w:color="FFFFFF"/>
              <w:left w:val="none" w:sz="4" w:space="0" w:color="6E6E6E"/>
              <w:bottom w:val="dashed" w:sz="4" w:space="0" w:color="BFBFBF"/>
              <w:right w:val="none" w:sz="4" w:space="0" w:color="6E6E6E"/>
            </w:tcBorders>
          </w:tcPr>
          <w:p w:rsidR="0089663F" w:rsidRDefault="0089663F" w:rsidP="0089663F">
            <w:pPr>
              <w:pStyle w:val="ProductList-TableBody"/>
              <w:jc w:val="center"/>
            </w:pPr>
            <w:r>
              <w:rPr>
                <w:color w:val="000000"/>
              </w:rPr>
              <w:t>2</w:t>
            </w:r>
          </w:p>
        </w:tc>
        <w:tc>
          <w:tcPr>
            <w:tcW w:w="608" w:type="dxa"/>
            <w:tcBorders>
              <w:top w:val="single" w:sz="6" w:space="0" w:color="FFFFFF"/>
              <w:left w:val="none" w:sz="4" w:space="0" w:color="6E6E6E"/>
              <w:bottom w:val="dashed" w:sz="4" w:space="0" w:color="BFBFBF"/>
              <w:right w:val="single" w:sz="6" w:space="0" w:color="FFFFFF"/>
            </w:tcBorders>
          </w:tcPr>
          <w:p w:rsidR="0089663F" w:rsidRDefault="0089663F" w:rsidP="0089663F">
            <w:pPr>
              <w:pStyle w:val="ProductList-TableBody"/>
              <w:jc w:val="center"/>
            </w:pPr>
            <w:r>
              <w:rPr>
                <w:color w:val="000000"/>
              </w:rP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9663F" w:rsidTr="0089663F">
        <w:tc>
          <w:tcPr>
            <w:tcW w:w="4034" w:type="dxa"/>
            <w:tcBorders>
              <w:top w:val="dashed" w:sz="4" w:space="0" w:color="BFBFBF"/>
              <w:left w:val="none" w:sz="4" w:space="0" w:color="6E6E6E"/>
              <w:bottom w:val="none" w:sz="4" w:space="0" w:color="BFBFBF"/>
              <w:right w:val="none" w:sz="4" w:space="0" w:color="6E6E6E"/>
            </w:tcBorders>
          </w:tcPr>
          <w:p w:rsidR="0089663F" w:rsidRDefault="0089663F" w:rsidP="0089663F">
            <w:pPr>
              <w:pStyle w:val="ProductList-TableBody"/>
            </w:pPr>
            <w:r>
              <w:rPr>
                <w:color w:val="000000"/>
              </w:rPr>
              <w:t xml:space="preserve">Advanced Threat Analytics 2016 </w:t>
            </w:r>
            <w:r>
              <w:rPr>
                <w:color w:val="000000"/>
              </w:rPr>
              <w:t>用戶端管理使用權</w:t>
            </w:r>
            <w:r>
              <w:rPr>
                <w:color w:val="000000"/>
              </w:rPr>
              <w:t xml:space="preserve"> (</w:t>
            </w:r>
            <w:r>
              <w:rPr>
                <w:color w:val="000000"/>
              </w:rPr>
              <w:t>每一使用者</w:t>
            </w:r>
            <w:r>
              <w:rPr>
                <w:color w:val="000000"/>
              </w:rPr>
              <w:t>)</w:t>
            </w:r>
            <w:r>
              <w:fldChar w:fldCharType="begin"/>
            </w:r>
            <w:r>
              <w:instrText xml:space="preserve"> XE "Advanced Threat Analytics 2016 </w:instrText>
            </w:r>
            <w:r>
              <w:instrText>用戶端管理使用權</w:instrText>
            </w:r>
            <w:r>
              <w:instrText xml:space="preserve"> (</w:instrText>
            </w:r>
            <w:r>
              <w:instrText>每一使用者</w:instrText>
            </w:r>
            <w:r>
              <w:instrText xml:space="preserve">)" </w:instrText>
            </w:r>
            <w:r>
              <w:fldChar w:fldCharType="end"/>
            </w:r>
          </w:p>
        </w:tc>
        <w:tc>
          <w:tcPr>
            <w:tcW w:w="613" w:type="dxa"/>
            <w:tcBorders>
              <w:top w:val="dashed" w:sz="4" w:space="0" w:color="BFBFBF"/>
              <w:left w:val="none" w:sz="4" w:space="0" w:color="6E6E6E"/>
              <w:bottom w:val="none" w:sz="4" w:space="0" w:color="BFBFBF"/>
              <w:right w:val="none" w:sz="4" w:space="0" w:color="6E6E6E"/>
            </w:tcBorders>
          </w:tcPr>
          <w:p w:rsidR="0089663F" w:rsidRDefault="0089663F" w:rsidP="0089663F">
            <w:pPr>
              <w:pStyle w:val="ProductList-TableBody"/>
              <w:jc w:val="center"/>
            </w:pPr>
            <w:r>
              <w:rPr>
                <w:color w:val="000000"/>
              </w:rPr>
              <w:t>8/15</w:t>
            </w:r>
          </w:p>
        </w:tc>
        <w:tc>
          <w:tcPr>
            <w:tcW w:w="604" w:type="dxa"/>
            <w:tcBorders>
              <w:top w:val="dashed" w:sz="4" w:space="0" w:color="BFBFBF"/>
              <w:left w:val="none" w:sz="4" w:space="0" w:color="6E6E6E"/>
              <w:bottom w:val="none" w:sz="4" w:space="0" w:color="BFBFBF"/>
              <w:right w:val="none" w:sz="4" w:space="0" w:color="6E6E6E"/>
            </w:tcBorders>
          </w:tcPr>
          <w:p w:rsidR="0089663F" w:rsidRDefault="0089663F" w:rsidP="0089663F">
            <w:pPr>
              <w:pStyle w:val="ProductList-TableBody"/>
              <w:jc w:val="center"/>
            </w:pPr>
          </w:p>
        </w:tc>
        <w:tc>
          <w:tcPr>
            <w:tcW w:w="612" w:type="dxa"/>
            <w:tcBorders>
              <w:top w:val="dashed" w:sz="4" w:space="0" w:color="BFBFBF"/>
              <w:left w:val="none" w:sz="4" w:space="0" w:color="6E6E6E"/>
              <w:bottom w:val="none" w:sz="4" w:space="0" w:color="BFBFBF"/>
              <w:right w:val="none" w:sz="4" w:space="0" w:color="6E6E6E"/>
            </w:tcBorders>
          </w:tcPr>
          <w:p w:rsidR="0089663F" w:rsidRDefault="0089663F" w:rsidP="0089663F">
            <w:pPr>
              <w:pStyle w:val="ProductList-TableBody"/>
              <w:jc w:val="center"/>
            </w:pPr>
            <w:r>
              <w:rPr>
                <w:color w:val="000000"/>
              </w:rPr>
              <w:t>2</w:t>
            </w:r>
          </w:p>
        </w:tc>
        <w:tc>
          <w:tcPr>
            <w:tcW w:w="608" w:type="dxa"/>
            <w:tcBorders>
              <w:top w:val="dashed" w:sz="4" w:space="0" w:color="BFBFBF"/>
              <w:left w:val="none" w:sz="4" w:space="0" w:color="6E6E6E"/>
              <w:bottom w:val="none" w:sz="4" w:space="0" w:color="BFBFBF"/>
              <w:right w:val="single" w:sz="6" w:space="0" w:color="FFFFFF"/>
            </w:tcBorders>
          </w:tcPr>
          <w:p w:rsidR="0089663F" w:rsidRDefault="0089663F" w:rsidP="0089663F">
            <w:pPr>
              <w:pStyle w:val="ProductList-TableBody"/>
              <w:jc w:val="center"/>
            </w:pPr>
            <w:r>
              <w:rPr>
                <w:color w:val="000000"/>
              </w:rP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r>
              <w:t xml:space="preserve"> </w:t>
            </w:r>
          </w:p>
        </w:tc>
      </w:tr>
    </w:tbl>
    <w:p w:rsidR="00196F08" w:rsidRDefault="00E4439E">
      <w:pPr>
        <w:pStyle w:val="ProductList-Offering1SubSection"/>
      </w:pPr>
      <w:bookmarkStart w:id="38" w:name="_Sec859"/>
      <w:r>
        <w:t>2.</w:t>
      </w:r>
      <w:r>
        <w:t>產品條件</w:t>
      </w:r>
      <w:bookmarkEnd w:id="38"/>
    </w:p>
    <w:tbl>
      <w:tblPr>
        <w:tblStyle w:val="PURTable"/>
        <w:tblW w:w="0" w:type="dxa"/>
        <w:tblLook w:val="04A0" w:firstRow="1" w:lastRow="0" w:firstColumn="1" w:lastColumn="0" w:noHBand="0" w:noVBand="1"/>
      </w:tblPr>
      <w:tblGrid>
        <w:gridCol w:w="3607"/>
        <w:gridCol w:w="3585"/>
        <w:gridCol w:w="3598"/>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較舊版本：</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34">
              <w:r>
                <w:rPr>
                  <w:color w:val="000000"/>
                </w:rPr>
                <w:t>附錄</w:t>
              </w:r>
              <w:r>
                <w:rPr>
                  <w:color w:val="000000"/>
                </w:rPr>
                <w:t xml:space="preserve"> B</w:t>
              </w:r>
            </w:hyperlink>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具備減少的資格：</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具備校正的資格：</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196F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196F08">
            <w:pPr>
              <w:pStyle w:val="ProductList-TableBody"/>
            </w:pPr>
          </w:p>
        </w:tc>
      </w:tr>
    </w:tbl>
    <w:p w:rsidR="00196F08" w:rsidRDefault="00196F08">
      <w:pPr>
        <w:pStyle w:val="ProductList-Body"/>
      </w:pPr>
    </w:p>
    <w:p w:rsidR="00196F08" w:rsidRDefault="00E4439E">
      <w:pPr>
        <w:pStyle w:val="ProductList-ClauseHeading"/>
      </w:pPr>
      <w:r>
        <w:t xml:space="preserve">2.1 </w:t>
      </w:r>
      <w:r>
        <w:t>國家</w:t>
      </w:r>
      <w:r>
        <w:t>/</w:t>
      </w:r>
      <w:r>
        <w:t>地區限制</w:t>
      </w:r>
    </w:p>
    <w:p w:rsidR="00196F08" w:rsidRDefault="00E4439E">
      <w:pPr>
        <w:pStyle w:val="ProductList-Body"/>
      </w:pPr>
      <w:r>
        <w:t>客戶不得在中華人民共和國境內使用</w:t>
      </w:r>
      <w:r>
        <w:t xml:space="preserve"> Advanced Threat Analytics 2016</w:t>
      </w:r>
      <w:r>
        <w:t>。</w:t>
      </w:r>
    </w:p>
    <w:p w:rsidR="00196F08" w:rsidRDefault="00E4439E">
      <w:pPr>
        <w:pStyle w:val="ProductList-Offering1SubSection"/>
      </w:pPr>
      <w:bookmarkStart w:id="39" w:name="_Sec860"/>
      <w:r>
        <w:t>3.</w:t>
      </w:r>
      <w:r>
        <w:t>使用權利</w:t>
      </w:r>
      <w:bookmarkEnd w:id="39"/>
    </w:p>
    <w:tbl>
      <w:tblPr>
        <w:tblStyle w:val="PURTable"/>
        <w:tblW w:w="0" w:type="dxa"/>
        <w:tblLook w:val="04A0" w:firstRow="1" w:lastRow="0" w:firstColumn="1" w:lastColumn="0" w:noHBand="0" w:noVBand="1"/>
      </w:tblPr>
      <w:tblGrid>
        <w:gridCol w:w="3585"/>
        <w:gridCol w:w="3585"/>
        <w:gridCol w:w="3620"/>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35">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其他軟體：</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96F08" w:rsidRDefault="00E4439E">
            <w:pPr>
              <w:pStyle w:val="ProductList-TableBody"/>
            </w:pPr>
            <w:r>
              <w:fldChar w:fldCharType="begin"/>
            </w:r>
            <w:r>
              <w:instrText xml:space="preserve"> AutoTextList   \s NoStyle \t "</w:instrText>
            </w:r>
            <w:r>
              <w:instrText>包含之技術：指明產品中包含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96F08" w:rsidRDefault="00E4439E">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：網際網路功能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196F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196F08">
            <w:pPr>
              <w:pStyle w:val="ProductList-TableBody"/>
            </w:pPr>
          </w:p>
        </w:tc>
      </w:tr>
    </w:tbl>
    <w:p w:rsidR="00196F08" w:rsidRDefault="00196F08">
      <w:pPr>
        <w:pStyle w:val="ProductList-Body"/>
      </w:pPr>
    </w:p>
    <w:p w:rsidR="00196F08" w:rsidRDefault="00E4439E">
      <w:pPr>
        <w:pStyle w:val="ProductList-ClauseHeading"/>
      </w:pPr>
      <w:r>
        <w:t xml:space="preserve">3.1 </w:t>
      </w:r>
      <w:r>
        <w:t>管理使用權</w:t>
      </w:r>
    </w:p>
    <w:tbl>
      <w:tblPr>
        <w:tblStyle w:val="PURTable"/>
        <w:tblW w:w="0" w:type="dxa"/>
        <w:tblLook w:val="04A0" w:firstRow="1" w:lastRow="0" w:firstColumn="1" w:lastColumn="0" w:noHBand="0" w:noVBand="1"/>
      </w:tblPr>
      <w:tblGrid>
        <w:gridCol w:w="3575"/>
        <w:gridCol w:w="3634"/>
        <w:gridCol w:w="3581"/>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96F08" w:rsidRDefault="00E4439E">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rsidR="00196F08" w:rsidRDefault="00E4439E">
            <w:pPr>
              <w:pStyle w:val="ProductList-TableBody"/>
            </w:pPr>
            <w:r>
              <w:t>Advanced Threat Analytics 2016 (</w:t>
            </w:r>
            <w:r>
              <w:t>使用者或</w:t>
            </w:r>
            <w:r>
              <w:t xml:space="preserve"> OSE ML)</w:t>
            </w:r>
          </w:p>
        </w:tc>
        <w:tc>
          <w:tcPr>
            <w:tcW w:w="4040" w:type="dxa"/>
            <w:tcBorders>
              <w:top w:val="single" w:sz="18" w:space="0" w:color="0072C6"/>
              <w:left w:val="none" w:sz="4" w:space="0" w:color="000000"/>
              <w:bottom w:val="single" w:sz="4" w:space="0" w:color="000000"/>
              <w:right w:val="single" w:sz="4" w:space="0" w:color="000000"/>
            </w:tcBorders>
          </w:tcPr>
          <w:p w:rsidR="00196F08" w:rsidRDefault="00E4439E">
            <w:pPr>
              <w:pStyle w:val="ProductList-TableBody"/>
            </w:pPr>
            <w:r>
              <w:t>管理授權對等使用權</w:t>
            </w:r>
            <w:r>
              <w:t xml:space="preserve"> (</w:t>
            </w:r>
            <w:r>
              <w:t>請參閱</w:t>
            </w:r>
            <w:hyperlink w:anchor="_Sec591">
              <w:r>
                <w:rPr>
                  <w:color w:val="00467F"/>
                  <w:u w:val="single"/>
                </w:rPr>
                <w:t>附錄</w:t>
              </w:r>
              <w:r>
                <w:rPr>
                  <w:color w:val="00467F"/>
                  <w:u w:val="single"/>
                </w:rPr>
                <w:t xml:space="preserve"> A</w:t>
              </w:r>
            </w:hyperlink>
            <w:r>
              <w:t>)</w:t>
            </w:r>
          </w:p>
        </w:tc>
      </w:tr>
    </w:tbl>
    <w:p w:rsidR="00196F08" w:rsidRDefault="00196F08">
      <w:pPr>
        <w:pStyle w:val="ProductList-Body"/>
      </w:pPr>
    </w:p>
    <w:p w:rsidR="00196F08" w:rsidRDefault="00E4439E">
      <w:pPr>
        <w:pStyle w:val="ProductList-ClauseHeading"/>
      </w:pPr>
      <w:r>
        <w:t xml:space="preserve">3.2 </w:t>
      </w:r>
      <w:r>
        <w:t>需要管理使用權之使用</w:t>
      </w:r>
    </w:p>
    <w:p w:rsidR="00196F08" w:rsidRDefault="00E4439E">
      <w:pPr>
        <w:pStyle w:val="ProductList-Body"/>
      </w:pP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只有位在</w:t>
      </w:r>
      <w:r>
        <w:t xml:space="preserve"> Advanced Threat Analytics </w:t>
      </w:r>
      <w:r>
        <w:t>管理、</w:t>
      </w:r>
      <w:r>
        <w:t xml:space="preserve">Active Directory </w:t>
      </w:r>
      <w:r>
        <w:t>授權的使用者裝置，或透過該裝置存取的用戶端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或作為用戶端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使用之伺服器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w:t>
      </w:r>
    </w:p>
    <w:p w:rsidR="00196F08" w:rsidRDefault="00E4439E">
      <w:pPr>
        <w:pStyle w:val="ProductList-Offering1SubSection"/>
      </w:pPr>
      <w:bookmarkStart w:id="40" w:name="_Sec861"/>
      <w:r>
        <w:t>4.</w:t>
      </w:r>
      <w:r>
        <w:t>軟體保證</w:t>
      </w:r>
      <w:bookmarkEnd w:id="40"/>
    </w:p>
    <w:tbl>
      <w:tblPr>
        <w:tblStyle w:val="PURTable"/>
        <w:tblW w:w="0" w:type="dxa"/>
        <w:tblLook w:val="04A0" w:firstRow="1" w:lastRow="0" w:firstColumn="1" w:lastColumn="0" w:noHBand="0" w:noVBand="1"/>
      </w:tblPr>
      <w:tblGrid>
        <w:gridCol w:w="3596"/>
        <w:gridCol w:w="3597"/>
        <w:gridCol w:w="3597"/>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容錯移轉權利：</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漫遊權利：</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196F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196F08">
            <w:pPr>
              <w:pStyle w:val="ProductList-TableBody"/>
            </w:pPr>
          </w:p>
        </w:tc>
      </w:tr>
    </w:tbl>
    <w:p w:rsidR="00196F08" w:rsidRDefault="00196F08">
      <w:pPr>
        <w:pStyle w:val="ProductList-Body"/>
        <w:jc w:val="right"/>
      </w:pPr>
    </w:p>
    <w:p w:rsidR="00196F08" w:rsidRDefault="00196F08">
      <w:pPr>
        <w:pStyle w:val="ProductList-Body"/>
        <w:jc w:val="right"/>
      </w:pPr>
    </w:p>
    <w:tbl>
      <w:tblPr>
        <w:tblStyle w:val="PURTable"/>
        <w:tblW w:w="0" w:type="dxa"/>
        <w:tblLook w:val="04A0" w:firstRow="1" w:lastRow="0" w:firstColumn="1" w:lastColumn="0" w:noHBand="0" w:noVBand="1"/>
      </w:tblPr>
      <w:tblGrid>
        <w:gridCol w:w="10800"/>
      </w:tblGrid>
      <w:tr w:rsidR="00196F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6F08" w:rsidRDefault="00202377">
            <w:pPr>
              <w:pStyle w:val="ProductList-TableBody"/>
              <w:jc w:val="right"/>
            </w:pPr>
            <w:hyperlink w:anchor="_Sec842">
              <w:r w:rsidR="00E4439E">
                <w:rPr>
                  <w:color w:val="00467F"/>
                  <w:sz w:val="14"/>
                  <w:u w:val="single"/>
                </w:rPr>
                <w:t>目錄</w:t>
              </w:r>
            </w:hyperlink>
            <w:r w:rsidR="00E4439E">
              <w:rPr>
                <w:sz w:val="14"/>
              </w:rPr>
              <w:t>/</w:t>
            </w:r>
            <w:hyperlink w:anchor="_Sec549">
              <w:r w:rsidR="00E4439E">
                <w:rPr>
                  <w:color w:val="00467F"/>
                  <w:sz w:val="14"/>
                  <w:u w:val="single"/>
                </w:rPr>
                <w:t>詞彙</w:t>
              </w:r>
            </w:hyperlink>
            <w:r w:rsidR="00E4439E">
              <w:rPr>
                <w:sz w:val="14"/>
              </w:rPr>
              <w:t>/</w:t>
            </w:r>
            <w:hyperlink w:anchor="_Sec844">
              <w:r w:rsidR="00E4439E">
                <w:rPr>
                  <w:color w:val="00467F"/>
                  <w:sz w:val="14"/>
                  <w:u w:val="single"/>
                </w:rPr>
                <w:t>索引</w:t>
              </w:r>
            </w:hyperlink>
          </w:p>
        </w:tc>
      </w:tr>
    </w:tbl>
    <w:p w:rsidR="00196F08" w:rsidRDefault="00196F08">
      <w:pPr>
        <w:pStyle w:val="ProductList-Body"/>
      </w:pPr>
    </w:p>
    <w:p w:rsidR="00196F08" w:rsidRDefault="00E4439E">
      <w:pPr>
        <w:pStyle w:val="ProductList-Offering1HeadingNoBorder"/>
      </w:pPr>
      <w:bookmarkStart w:id="41" w:name="_Sec592"/>
      <w:r>
        <w:t>BizTalk</w:t>
      </w:r>
      <w:bookmarkEnd w:id="41"/>
      <w:r>
        <w:fldChar w:fldCharType="begin"/>
      </w:r>
      <w:r>
        <w:instrText xml:space="preserve"> TC "</w:instrText>
      </w:r>
      <w:bookmarkStart w:id="42" w:name="_Toc428624659"/>
      <w:r>
        <w:instrText>BizTalk</w:instrText>
      </w:r>
      <w:bookmarkEnd w:id="42"/>
      <w:r>
        <w:instrText>" \l 2</w:instrText>
      </w:r>
      <w:r>
        <w:fldChar w:fldCharType="end"/>
      </w:r>
    </w:p>
    <w:p w:rsidR="00196F08" w:rsidRDefault="00E4439E">
      <w:pPr>
        <w:pStyle w:val="ProductList-Offering1SubSection"/>
      </w:pPr>
      <w:bookmarkStart w:id="43" w:name="_Sec593"/>
      <w:r>
        <w:t>1.</w:t>
      </w:r>
      <w:r>
        <w:t>方案可用性</w:t>
      </w:r>
      <w:bookmarkEnd w:id="43"/>
    </w:p>
    <w:tbl>
      <w:tblPr>
        <w:tblStyle w:val="PURTable"/>
        <w:tblW w:w="10784" w:type="dxa"/>
        <w:tblLayout w:type="fixed"/>
        <w:tblLook w:val="04A0" w:firstRow="1" w:lastRow="0" w:firstColumn="1" w:lastColumn="0" w:noHBand="0" w:noVBand="1"/>
      </w:tblPr>
      <w:tblGrid>
        <w:gridCol w:w="3554"/>
        <w:gridCol w:w="584"/>
        <w:gridCol w:w="573"/>
        <w:gridCol w:w="582"/>
        <w:gridCol w:w="573"/>
        <w:gridCol w:w="586"/>
        <w:gridCol w:w="580"/>
        <w:gridCol w:w="597"/>
        <w:gridCol w:w="634"/>
        <w:gridCol w:w="1085"/>
        <w:gridCol w:w="865"/>
        <w:gridCol w:w="571"/>
      </w:tblGrid>
      <w:tr w:rsidR="00196F08" w:rsidTr="0089663F">
        <w:trPr>
          <w:cnfStyle w:val="100000000000" w:firstRow="1" w:lastRow="0" w:firstColumn="0" w:lastColumn="0" w:oddVBand="0" w:evenVBand="0" w:oddHBand="0" w:evenHBand="0" w:firstRowFirstColumn="0" w:firstRowLastColumn="0" w:lastRowFirstColumn="0" w:lastRowLastColumn="0"/>
        </w:trPr>
        <w:tc>
          <w:tcPr>
            <w:tcW w:w="3554"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pPr>
            <w:r>
              <w:rPr>
                <w:color w:val="FFFFFF"/>
              </w:rPr>
              <w:t>產品</w:t>
            </w:r>
          </w:p>
        </w:tc>
        <w:tc>
          <w:tcPr>
            <w:tcW w:w="584"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573"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582"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573"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586"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580"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597"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1085"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5"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571"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663F" w:rsidTr="0089663F">
        <w:tc>
          <w:tcPr>
            <w:tcW w:w="3554" w:type="dxa"/>
            <w:tcBorders>
              <w:top w:val="single" w:sz="6" w:space="0" w:color="FFFFFF"/>
              <w:left w:val="none" w:sz="4" w:space="0" w:color="6E6E6E"/>
              <w:bottom w:val="dashed" w:sz="4" w:space="0" w:color="BFBFBF"/>
              <w:right w:val="none" w:sz="4" w:space="0" w:color="6E6E6E"/>
            </w:tcBorders>
          </w:tcPr>
          <w:p w:rsidR="0089663F" w:rsidRDefault="0089663F" w:rsidP="0089663F">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584" w:type="dxa"/>
            <w:tcBorders>
              <w:top w:val="single" w:sz="6" w:space="0" w:color="FFFFFF"/>
              <w:left w:val="none" w:sz="4" w:space="0" w:color="6E6E6E"/>
              <w:bottom w:val="dashed" w:sz="4" w:space="0" w:color="BFBFBF"/>
              <w:right w:val="none" w:sz="4" w:space="0" w:color="6E6E6E"/>
            </w:tcBorders>
            <w:shd w:val="clear" w:color="auto" w:fill="FFFFFF"/>
          </w:tcPr>
          <w:p w:rsidR="0089663F" w:rsidRDefault="0089663F" w:rsidP="0089663F">
            <w:pPr>
              <w:pStyle w:val="ProductList-TableBody"/>
              <w:jc w:val="center"/>
            </w:pPr>
            <w:r>
              <w:rPr>
                <w:color w:val="000000"/>
              </w:rPr>
              <w:t>6/14</w:t>
            </w:r>
          </w:p>
        </w:tc>
        <w:tc>
          <w:tcPr>
            <w:tcW w:w="573" w:type="dxa"/>
            <w:tcBorders>
              <w:top w:val="single" w:sz="6" w:space="0" w:color="FFFFFF"/>
              <w:left w:val="none" w:sz="4" w:space="0" w:color="6E6E6E"/>
              <w:bottom w:val="dashed" w:sz="4" w:space="0" w:color="BFBFBF"/>
              <w:right w:val="none" w:sz="4" w:space="0" w:color="6E6E6E"/>
            </w:tcBorders>
            <w:shd w:val="clear" w:color="auto" w:fill="FFFFFF"/>
          </w:tcPr>
          <w:p w:rsidR="0089663F" w:rsidRDefault="0089663F" w:rsidP="0089663F">
            <w:pPr>
              <w:pStyle w:val="ProductList-TableBody"/>
              <w:jc w:val="center"/>
            </w:pPr>
            <w:r>
              <w:rPr>
                <w:color w:val="000000"/>
              </w:rPr>
              <w:t>25</w:t>
            </w:r>
          </w:p>
        </w:tc>
        <w:tc>
          <w:tcPr>
            <w:tcW w:w="582" w:type="dxa"/>
            <w:tcBorders>
              <w:top w:val="single" w:sz="6" w:space="0" w:color="FFFFFF"/>
              <w:left w:val="none" w:sz="4" w:space="0" w:color="6E6E6E"/>
              <w:bottom w:val="dashed" w:sz="4" w:space="0" w:color="BFBFBF"/>
              <w:right w:val="none" w:sz="4" w:space="0" w:color="6E6E6E"/>
            </w:tcBorders>
            <w:shd w:val="clear" w:color="auto" w:fill="FFFFFF"/>
          </w:tcPr>
          <w:p w:rsidR="0089663F" w:rsidRDefault="0089663F" w:rsidP="0089663F">
            <w:pPr>
              <w:pStyle w:val="ProductList-TableBody"/>
              <w:jc w:val="center"/>
            </w:pPr>
            <w:r>
              <w:rPr>
                <w:color w:val="000000"/>
              </w:rPr>
              <w:t>38</w:t>
            </w:r>
          </w:p>
        </w:tc>
        <w:tc>
          <w:tcPr>
            <w:tcW w:w="573" w:type="dxa"/>
            <w:tcBorders>
              <w:top w:val="single" w:sz="6" w:space="0" w:color="FFFFFF"/>
              <w:left w:val="none" w:sz="4" w:space="0" w:color="6E6E6E"/>
              <w:bottom w:val="dashed" w:sz="4" w:space="0" w:color="BFBFBF"/>
              <w:right w:val="single" w:sz="6" w:space="0" w:color="FFFFFF"/>
            </w:tcBorders>
            <w:shd w:val="clear" w:color="auto" w:fill="FFFFFF"/>
          </w:tcPr>
          <w:p w:rsidR="0089663F" w:rsidRDefault="0089663F" w:rsidP="0089663F">
            <w:pPr>
              <w:pStyle w:val="ProductList-TableBody"/>
              <w:jc w:val="center"/>
            </w:pPr>
            <w:r>
              <w:rPr>
                <w:color w:val="000000"/>
              </w:rPr>
              <w:t>13</w:t>
            </w:r>
          </w:p>
        </w:tc>
        <w:tc>
          <w:tcPr>
            <w:tcW w:w="586"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580"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t xml:space="preserve"> </w:t>
            </w:r>
          </w:p>
        </w:tc>
        <w:tc>
          <w:tcPr>
            <w:tcW w:w="597"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1085"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"Industry Device" </w:instrText>
            </w:r>
            <w:r>
              <w:fldChar w:fldCharType="separate"/>
            </w:r>
            <w:r>
              <w:rPr>
                <w:color w:val="0563C1"/>
              </w:rPr>
              <w:t>ID</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865"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571"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89663F" w:rsidTr="0089663F">
        <w:tc>
          <w:tcPr>
            <w:tcW w:w="3554"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584" w:type="dxa"/>
            <w:tcBorders>
              <w:top w:val="dashed" w:sz="4" w:space="0" w:color="BFBFBF"/>
              <w:left w:val="none" w:sz="4" w:space="0" w:color="6E6E6E"/>
              <w:bottom w:val="dashed" w:sz="4" w:space="0" w:color="BFBFBF"/>
              <w:right w:val="none" w:sz="4" w:space="0" w:color="6E6E6E"/>
            </w:tcBorders>
            <w:shd w:val="clear" w:color="auto" w:fill="FFFFFF"/>
          </w:tcPr>
          <w:p w:rsidR="0089663F" w:rsidRDefault="0089663F" w:rsidP="0089663F">
            <w:pPr>
              <w:pStyle w:val="ProductList-TableBody"/>
              <w:jc w:val="center"/>
            </w:pPr>
            <w:r>
              <w:rPr>
                <w:color w:val="000000"/>
              </w:rPr>
              <w:t>6/14</w:t>
            </w:r>
          </w:p>
        </w:tc>
        <w:tc>
          <w:tcPr>
            <w:tcW w:w="573" w:type="dxa"/>
            <w:tcBorders>
              <w:top w:val="dashed" w:sz="4" w:space="0" w:color="BFBFBF"/>
              <w:left w:val="none" w:sz="4" w:space="0" w:color="6E6E6E"/>
              <w:bottom w:val="dashed" w:sz="4" w:space="0" w:color="BFBFBF"/>
              <w:right w:val="none" w:sz="4" w:space="0" w:color="6E6E6E"/>
            </w:tcBorders>
            <w:shd w:val="clear" w:color="auto" w:fill="FFFFFF"/>
          </w:tcPr>
          <w:p w:rsidR="0089663F" w:rsidRDefault="0089663F" w:rsidP="0089663F">
            <w:pPr>
              <w:pStyle w:val="ProductList-TableBody"/>
              <w:jc w:val="center"/>
            </w:pPr>
          </w:p>
        </w:tc>
        <w:tc>
          <w:tcPr>
            <w:tcW w:w="582" w:type="dxa"/>
            <w:tcBorders>
              <w:top w:val="dashed" w:sz="4" w:space="0" w:color="BFBFBF"/>
              <w:left w:val="none" w:sz="4" w:space="0" w:color="6E6E6E"/>
              <w:bottom w:val="dashed" w:sz="4" w:space="0" w:color="BFBFBF"/>
              <w:right w:val="none" w:sz="4" w:space="0" w:color="6E6E6E"/>
            </w:tcBorders>
            <w:shd w:val="clear" w:color="auto" w:fill="FFFFFF"/>
          </w:tcPr>
          <w:p w:rsidR="0089663F" w:rsidRDefault="0089663F" w:rsidP="0089663F">
            <w:pPr>
              <w:pStyle w:val="ProductList-TableBody"/>
              <w:jc w:val="center"/>
            </w:pPr>
          </w:p>
        </w:tc>
        <w:tc>
          <w:tcPr>
            <w:tcW w:w="573" w:type="dxa"/>
            <w:tcBorders>
              <w:top w:val="dashed" w:sz="4" w:space="0" w:color="BFBFBF"/>
              <w:left w:val="none" w:sz="4" w:space="0" w:color="6E6E6E"/>
              <w:bottom w:val="dashed" w:sz="4" w:space="0" w:color="BFBFBF"/>
              <w:right w:val="single" w:sz="6" w:space="0" w:color="FFFFFF"/>
            </w:tcBorders>
            <w:shd w:val="clear" w:color="auto" w:fill="FFFFFF"/>
          </w:tcPr>
          <w:p w:rsidR="0089663F" w:rsidRDefault="0089663F" w:rsidP="0089663F">
            <w:pPr>
              <w:pStyle w:val="ProductList-TableBody"/>
              <w:jc w:val="center"/>
            </w:pPr>
          </w:p>
        </w:tc>
        <w:tc>
          <w:tcPr>
            <w:tcW w:w="586"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r>
              <w:t xml:space="preserve"> </w:t>
            </w:r>
          </w:p>
        </w:tc>
        <w:tc>
          <w:tcPr>
            <w:tcW w:w="580"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r>
              <w:t xml:space="preserve"> </w:t>
            </w:r>
          </w:p>
        </w:tc>
        <w:tc>
          <w:tcPr>
            <w:tcW w:w="597"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r>
              <w:t xml:space="preserve"> </w:t>
            </w:r>
          </w:p>
        </w:tc>
        <w:tc>
          <w:tcPr>
            <w:tcW w:w="1085"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865"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r>
              <w:t xml:space="preserve"> </w:t>
            </w:r>
          </w:p>
        </w:tc>
        <w:tc>
          <w:tcPr>
            <w:tcW w:w="571"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r>
              <w:t xml:space="preserve"> </w:t>
            </w:r>
          </w:p>
        </w:tc>
      </w:tr>
      <w:tr w:rsidR="0089663F" w:rsidTr="0089663F">
        <w:tc>
          <w:tcPr>
            <w:tcW w:w="3554"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584" w:type="dxa"/>
            <w:tcBorders>
              <w:top w:val="dashed" w:sz="4" w:space="0" w:color="BFBFBF"/>
              <w:left w:val="none" w:sz="4" w:space="0" w:color="6E6E6E"/>
              <w:bottom w:val="dashed" w:sz="4" w:space="0" w:color="BFBFBF"/>
              <w:right w:val="none" w:sz="4" w:space="0" w:color="6E6E6E"/>
            </w:tcBorders>
            <w:shd w:val="clear" w:color="auto" w:fill="FFFFFF"/>
          </w:tcPr>
          <w:p w:rsidR="0089663F" w:rsidRDefault="0089663F" w:rsidP="0089663F">
            <w:pPr>
              <w:pStyle w:val="ProductList-TableBody"/>
              <w:jc w:val="center"/>
            </w:pPr>
            <w:r>
              <w:rPr>
                <w:color w:val="000000"/>
              </w:rPr>
              <w:t>6/14</w:t>
            </w:r>
          </w:p>
        </w:tc>
        <w:tc>
          <w:tcPr>
            <w:tcW w:w="573" w:type="dxa"/>
            <w:tcBorders>
              <w:top w:val="dashed" w:sz="4" w:space="0" w:color="BFBFBF"/>
              <w:left w:val="none" w:sz="4" w:space="0" w:color="6E6E6E"/>
              <w:bottom w:val="dashed" w:sz="4" w:space="0" w:color="BFBFBF"/>
              <w:right w:val="none" w:sz="4" w:space="0" w:color="6E6E6E"/>
            </w:tcBorders>
            <w:shd w:val="clear" w:color="auto" w:fill="FFFFFF"/>
          </w:tcPr>
          <w:p w:rsidR="0089663F" w:rsidRDefault="0089663F" w:rsidP="0089663F">
            <w:pPr>
              <w:pStyle w:val="ProductList-TableBody"/>
              <w:jc w:val="center"/>
            </w:pPr>
          </w:p>
        </w:tc>
        <w:tc>
          <w:tcPr>
            <w:tcW w:w="582" w:type="dxa"/>
            <w:tcBorders>
              <w:top w:val="dashed" w:sz="4" w:space="0" w:color="BFBFBF"/>
              <w:left w:val="none" w:sz="4" w:space="0" w:color="6E6E6E"/>
              <w:bottom w:val="dashed" w:sz="4" w:space="0" w:color="BFBFBF"/>
              <w:right w:val="none" w:sz="4" w:space="0" w:color="6E6E6E"/>
            </w:tcBorders>
            <w:shd w:val="clear" w:color="auto" w:fill="FFFFFF"/>
          </w:tcPr>
          <w:p w:rsidR="0089663F" w:rsidRDefault="0089663F" w:rsidP="0089663F">
            <w:pPr>
              <w:pStyle w:val="ProductList-TableBody"/>
              <w:jc w:val="center"/>
            </w:pPr>
          </w:p>
        </w:tc>
        <w:tc>
          <w:tcPr>
            <w:tcW w:w="573" w:type="dxa"/>
            <w:tcBorders>
              <w:top w:val="dashed" w:sz="4" w:space="0" w:color="BFBFBF"/>
              <w:left w:val="none" w:sz="4" w:space="0" w:color="6E6E6E"/>
              <w:bottom w:val="dashed" w:sz="4" w:space="0" w:color="BFBFBF"/>
              <w:right w:val="single" w:sz="6" w:space="0" w:color="FFFFFF"/>
            </w:tcBorders>
            <w:shd w:val="clear" w:color="auto" w:fill="FFFFFF"/>
          </w:tcPr>
          <w:p w:rsidR="0089663F" w:rsidRDefault="0089663F" w:rsidP="0089663F">
            <w:pPr>
              <w:pStyle w:val="ProductList-TableBody"/>
              <w:jc w:val="center"/>
            </w:pPr>
          </w:p>
        </w:tc>
        <w:tc>
          <w:tcPr>
            <w:tcW w:w="586"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r>
              <w:t xml:space="preserve"> </w:t>
            </w:r>
          </w:p>
        </w:tc>
        <w:tc>
          <w:tcPr>
            <w:tcW w:w="580"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r>
              <w:t xml:space="preserve"> </w:t>
            </w:r>
          </w:p>
        </w:tc>
        <w:tc>
          <w:tcPr>
            <w:tcW w:w="597"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r>
              <w:t xml:space="preserve"> </w:t>
            </w:r>
          </w:p>
        </w:tc>
        <w:tc>
          <w:tcPr>
            <w:tcW w:w="1085"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865"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r>
              <w:t xml:space="preserve"> </w:t>
            </w:r>
          </w:p>
        </w:tc>
        <w:tc>
          <w:tcPr>
            <w:tcW w:w="571"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r>
              <w:t xml:space="preserve"> </w:t>
            </w:r>
          </w:p>
        </w:tc>
      </w:tr>
      <w:tr w:rsidR="0089663F" w:rsidTr="0089663F">
        <w:tc>
          <w:tcPr>
            <w:tcW w:w="3554"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584" w:type="dxa"/>
            <w:tcBorders>
              <w:top w:val="dashed" w:sz="4" w:space="0" w:color="BFBFBF"/>
              <w:left w:val="none" w:sz="4" w:space="0" w:color="6E6E6E"/>
              <w:bottom w:val="dashed" w:sz="4" w:space="0" w:color="BFBFBF"/>
              <w:right w:val="none" w:sz="4" w:space="0" w:color="6E6E6E"/>
            </w:tcBorders>
            <w:shd w:val="clear" w:color="auto" w:fill="FFFFFF"/>
          </w:tcPr>
          <w:p w:rsidR="0089663F" w:rsidRDefault="0089663F" w:rsidP="0089663F">
            <w:pPr>
              <w:pStyle w:val="ProductList-TableBody"/>
              <w:jc w:val="center"/>
            </w:pPr>
            <w:r>
              <w:rPr>
                <w:color w:val="000000"/>
              </w:rPr>
              <w:t>6/14</w:t>
            </w:r>
          </w:p>
        </w:tc>
        <w:tc>
          <w:tcPr>
            <w:tcW w:w="573" w:type="dxa"/>
            <w:tcBorders>
              <w:top w:val="dashed" w:sz="4" w:space="0" w:color="BFBFBF"/>
              <w:left w:val="none" w:sz="4" w:space="0" w:color="6E6E6E"/>
              <w:bottom w:val="dashed" w:sz="4" w:space="0" w:color="BFBFBF"/>
              <w:right w:val="none" w:sz="4" w:space="0" w:color="6E6E6E"/>
            </w:tcBorders>
            <w:shd w:val="clear" w:color="auto" w:fill="FFFFFF"/>
          </w:tcPr>
          <w:p w:rsidR="0089663F" w:rsidRDefault="0089663F" w:rsidP="0089663F">
            <w:pPr>
              <w:pStyle w:val="ProductList-TableBody"/>
              <w:jc w:val="center"/>
            </w:pPr>
            <w:r>
              <w:rPr>
                <w:color w:val="000000"/>
              </w:rPr>
              <w:t>200</w:t>
            </w:r>
          </w:p>
        </w:tc>
        <w:tc>
          <w:tcPr>
            <w:tcW w:w="582" w:type="dxa"/>
            <w:tcBorders>
              <w:top w:val="dashed" w:sz="4" w:space="0" w:color="BFBFBF"/>
              <w:left w:val="none" w:sz="4" w:space="0" w:color="6E6E6E"/>
              <w:bottom w:val="dashed" w:sz="4" w:space="0" w:color="BFBFBF"/>
              <w:right w:val="none" w:sz="4" w:space="0" w:color="6E6E6E"/>
            </w:tcBorders>
            <w:shd w:val="clear" w:color="auto" w:fill="FFFFFF"/>
          </w:tcPr>
          <w:p w:rsidR="0089663F" w:rsidRDefault="0089663F" w:rsidP="0089663F">
            <w:pPr>
              <w:pStyle w:val="ProductList-TableBody"/>
              <w:jc w:val="center"/>
            </w:pPr>
            <w:r>
              <w:rPr>
                <w:color w:val="000000"/>
              </w:rPr>
              <w:t>300</w:t>
            </w:r>
          </w:p>
        </w:tc>
        <w:tc>
          <w:tcPr>
            <w:tcW w:w="573" w:type="dxa"/>
            <w:tcBorders>
              <w:top w:val="dashed" w:sz="4" w:space="0" w:color="BFBFBF"/>
              <w:left w:val="none" w:sz="4" w:space="0" w:color="6E6E6E"/>
              <w:bottom w:val="dashed" w:sz="4" w:space="0" w:color="BFBFBF"/>
              <w:right w:val="single" w:sz="6" w:space="0" w:color="FFFFFF"/>
            </w:tcBorders>
            <w:shd w:val="clear" w:color="auto" w:fill="FFFFFF"/>
          </w:tcPr>
          <w:p w:rsidR="0089663F" w:rsidRDefault="0089663F" w:rsidP="0089663F">
            <w:pPr>
              <w:pStyle w:val="ProductList-TableBody"/>
              <w:jc w:val="center"/>
            </w:pPr>
            <w:r>
              <w:rPr>
                <w:color w:val="000000"/>
              </w:rPr>
              <w:t>100</w:t>
            </w:r>
          </w:p>
        </w:tc>
        <w:tc>
          <w:tcPr>
            <w:tcW w:w="586"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580"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t xml:space="preserve"> </w:t>
            </w:r>
          </w:p>
        </w:tc>
        <w:tc>
          <w:tcPr>
            <w:tcW w:w="597"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1085"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865"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571"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89663F" w:rsidTr="0089663F">
        <w:tc>
          <w:tcPr>
            <w:tcW w:w="3554"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584" w:type="dxa"/>
            <w:tcBorders>
              <w:top w:val="dashed" w:sz="4" w:space="0" w:color="BFBFBF"/>
              <w:left w:val="none" w:sz="4" w:space="0" w:color="6E6E6E"/>
              <w:bottom w:val="dashed" w:sz="4" w:space="0" w:color="BFBFBF"/>
              <w:right w:val="none" w:sz="4" w:space="0" w:color="6E6E6E"/>
            </w:tcBorders>
            <w:shd w:val="clear" w:color="auto" w:fill="FFFFFF"/>
          </w:tcPr>
          <w:p w:rsidR="0089663F" w:rsidRDefault="0089663F" w:rsidP="0089663F">
            <w:pPr>
              <w:pStyle w:val="ProductList-TableBody"/>
              <w:jc w:val="center"/>
            </w:pPr>
            <w:r>
              <w:rPr>
                <w:color w:val="000000"/>
              </w:rPr>
              <w:t>6/14</w:t>
            </w:r>
          </w:p>
        </w:tc>
        <w:tc>
          <w:tcPr>
            <w:tcW w:w="573" w:type="dxa"/>
            <w:tcBorders>
              <w:top w:val="dashed" w:sz="4" w:space="0" w:color="BFBFBF"/>
              <w:left w:val="none" w:sz="4" w:space="0" w:color="6E6E6E"/>
              <w:bottom w:val="dashed" w:sz="4" w:space="0" w:color="BFBFBF"/>
              <w:right w:val="none" w:sz="4" w:space="0" w:color="6E6E6E"/>
            </w:tcBorders>
            <w:shd w:val="clear" w:color="auto" w:fill="FFFFFF"/>
          </w:tcPr>
          <w:p w:rsidR="0089663F" w:rsidRDefault="0089663F" w:rsidP="0089663F">
            <w:pPr>
              <w:pStyle w:val="ProductList-TableBody"/>
              <w:jc w:val="center"/>
            </w:pPr>
            <w:r>
              <w:rPr>
                <w:color w:val="000000"/>
              </w:rPr>
              <w:t>50</w:t>
            </w:r>
          </w:p>
        </w:tc>
        <w:tc>
          <w:tcPr>
            <w:tcW w:w="582" w:type="dxa"/>
            <w:tcBorders>
              <w:top w:val="dashed" w:sz="4" w:space="0" w:color="BFBFBF"/>
              <w:left w:val="none" w:sz="4" w:space="0" w:color="6E6E6E"/>
              <w:bottom w:val="dashed" w:sz="4" w:space="0" w:color="BFBFBF"/>
              <w:right w:val="none" w:sz="4" w:space="0" w:color="6E6E6E"/>
            </w:tcBorders>
            <w:shd w:val="clear" w:color="auto" w:fill="FFFFFF"/>
          </w:tcPr>
          <w:p w:rsidR="0089663F" w:rsidRDefault="0089663F" w:rsidP="0089663F">
            <w:pPr>
              <w:pStyle w:val="ProductList-TableBody"/>
              <w:jc w:val="center"/>
            </w:pPr>
            <w:r>
              <w:rPr>
                <w:color w:val="000000"/>
              </w:rPr>
              <w:t>75</w:t>
            </w:r>
          </w:p>
        </w:tc>
        <w:tc>
          <w:tcPr>
            <w:tcW w:w="573" w:type="dxa"/>
            <w:tcBorders>
              <w:top w:val="dashed" w:sz="4" w:space="0" w:color="BFBFBF"/>
              <w:left w:val="none" w:sz="4" w:space="0" w:color="6E6E6E"/>
              <w:bottom w:val="dashed" w:sz="4" w:space="0" w:color="BFBFBF"/>
              <w:right w:val="single" w:sz="6" w:space="0" w:color="FFFFFF"/>
            </w:tcBorders>
            <w:shd w:val="clear" w:color="auto" w:fill="FFFFFF"/>
          </w:tcPr>
          <w:p w:rsidR="0089663F" w:rsidRDefault="0089663F" w:rsidP="0089663F">
            <w:pPr>
              <w:pStyle w:val="ProductList-TableBody"/>
              <w:jc w:val="center"/>
            </w:pPr>
            <w:r>
              <w:rPr>
                <w:color w:val="000000"/>
              </w:rPr>
              <w:t>25</w:t>
            </w:r>
          </w:p>
        </w:tc>
        <w:tc>
          <w:tcPr>
            <w:tcW w:w="586"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580"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t xml:space="preserve"> </w:t>
            </w:r>
          </w:p>
        </w:tc>
        <w:tc>
          <w:tcPr>
            <w:tcW w:w="597"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1085"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865"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571"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89663F" w:rsidTr="0089663F">
        <w:tc>
          <w:tcPr>
            <w:tcW w:w="3554" w:type="dxa"/>
            <w:tcBorders>
              <w:top w:val="dashed" w:sz="4" w:space="0" w:color="BFBFBF"/>
              <w:left w:val="none" w:sz="4" w:space="0" w:color="6E6E6E"/>
              <w:bottom w:val="none" w:sz="4" w:space="0" w:color="6E6E6E"/>
              <w:right w:val="none" w:sz="4" w:space="0" w:color="6E6E6E"/>
            </w:tcBorders>
          </w:tcPr>
          <w:p w:rsidR="0089663F" w:rsidRDefault="0089663F" w:rsidP="0089663F">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584" w:type="dxa"/>
            <w:tcBorders>
              <w:top w:val="dashed" w:sz="4" w:space="0" w:color="BFBFBF"/>
              <w:left w:val="none" w:sz="4" w:space="0" w:color="6E6E6E"/>
              <w:bottom w:val="none" w:sz="4" w:space="0" w:color="6E6E6E"/>
              <w:right w:val="none" w:sz="4" w:space="0" w:color="6E6E6E"/>
            </w:tcBorders>
            <w:shd w:val="clear" w:color="auto" w:fill="FFFFFF"/>
          </w:tcPr>
          <w:p w:rsidR="0089663F" w:rsidRDefault="0089663F" w:rsidP="0089663F">
            <w:pPr>
              <w:pStyle w:val="ProductList-TableBody"/>
              <w:jc w:val="center"/>
            </w:pPr>
            <w:r>
              <w:rPr>
                <w:color w:val="000000"/>
              </w:rPr>
              <w:t>6/14</w:t>
            </w:r>
          </w:p>
        </w:tc>
        <w:tc>
          <w:tcPr>
            <w:tcW w:w="573" w:type="dxa"/>
            <w:tcBorders>
              <w:top w:val="dashed" w:sz="4" w:space="0" w:color="BFBFBF"/>
              <w:left w:val="none" w:sz="4" w:space="0" w:color="6E6E6E"/>
              <w:bottom w:val="none" w:sz="4" w:space="0" w:color="6E6E6E"/>
              <w:right w:val="none" w:sz="4" w:space="0" w:color="6E6E6E"/>
            </w:tcBorders>
            <w:shd w:val="clear" w:color="auto" w:fill="FFFFFF"/>
          </w:tcPr>
          <w:p w:rsidR="0089663F" w:rsidRDefault="0089663F" w:rsidP="0089663F">
            <w:pPr>
              <w:pStyle w:val="ProductList-TableBody"/>
              <w:jc w:val="center"/>
            </w:pPr>
          </w:p>
        </w:tc>
        <w:tc>
          <w:tcPr>
            <w:tcW w:w="582" w:type="dxa"/>
            <w:tcBorders>
              <w:top w:val="dashed" w:sz="4" w:space="0" w:color="BFBFBF"/>
              <w:left w:val="none" w:sz="4" w:space="0" w:color="6E6E6E"/>
              <w:bottom w:val="none" w:sz="4" w:space="0" w:color="6E6E6E"/>
              <w:right w:val="none" w:sz="4" w:space="0" w:color="6E6E6E"/>
            </w:tcBorders>
            <w:shd w:val="clear" w:color="auto" w:fill="FFFFFF"/>
          </w:tcPr>
          <w:p w:rsidR="0089663F" w:rsidRDefault="0089663F" w:rsidP="0089663F">
            <w:pPr>
              <w:pStyle w:val="ProductList-TableBody"/>
              <w:jc w:val="center"/>
            </w:pPr>
          </w:p>
        </w:tc>
        <w:tc>
          <w:tcPr>
            <w:tcW w:w="573" w:type="dxa"/>
            <w:tcBorders>
              <w:top w:val="dashed" w:sz="4" w:space="0" w:color="BFBFBF"/>
              <w:left w:val="none" w:sz="4" w:space="0" w:color="6E6E6E"/>
              <w:bottom w:val="none" w:sz="4" w:space="0" w:color="6E6E6E"/>
              <w:right w:val="single" w:sz="6" w:space="0" w:color="FFFFFF"/>
            </w:tcBorders>
            <w:shd w:val="clear" w:color="auto" w:fill="FFFFFF"/>
          </w:tcPr>
          <w:p w:rsidR="0089663F" w:rsidRDefault="0089663F" w:rsidP="0089663F">
            <w:pPr>
              <w:pStyle w:val="ProductList-TableBody"/>
              <w:jc w:val="center"/>
            </w:pPr>
          </w:p>
        </w:tc>
        <w:tc>
          <w:tcPr>
            <w:tcW w:w="586"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r>
              <w:t xml:space="preserve"> </w:t>
            </w:r>
          </w:p>
        </w:tc>
        <w:tc>
          <w:tcPr>
            <w:tcW w:w="580"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r>
              <w:t xml:space="preserve"> </w:t>
            </w:r>
          </w:p>
        </w:tc>
        <w:tc>
          <w:tcPr>
            <w:tcW w:w="597"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r>
              <w:t xml:space="preserve"> </w:t>
            </w:r>
          </w:p>
        </w:tc>
        <w:tc>
          <w:tcPr>
            <w:tcW w:w="1085"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865"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r>
              <w:t xml:space="preserve"> </w:t>
            </w:r>
          </w:p>
        </w:tc>
        <w:tc>
          <w:tcPr>
            <w:tcW w:w="571"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r>
              <w:t xml:space="preserve"> </w:t>
            </w:r>
          </w:p>
        </w:tc>
      </w:tr>
    </w:tbl>
    <w:p w:rsidR="00196F08" w:rsidRDefault="00E4439E">
      <w:pPr>
        <w:pStyle w:val="ProductList-Offering1SubSection"/>
      </w:pPr>
      <w:bookmarkStart w:id="44" w:name="_Sec594"/>
      <w:r>
        <w:lastRenderedPageBreak/>
        <w:t>2.</w:t>
      </w:r>
      <w:r>
        <w:t>產品條件</w:t>
      </w:r>
      <w:bookmarkEnd w:id="44"/>
    </w:p>
    <w:tbl>
      <w:tblPr>
        <w:tblStyle w:val="PURTable"/>
        <w:tblW w:w="0" w:type="dxa"/>
        <w:tblLook w:val="04A0" w:firstRow="1" w:lastRow="0" w:firstColumn="1" w:lastColumn="0" w:noHBand="0" w:noVBand="1"/>
      </w:tblPr>
      <w:tblGrid>
        <w:gridCol w:w="3608"/>
        <w:gridCol w:w="3585"/>
        <w:gridCol w:w="3597"/>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較舊版本：</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0000"/>
                </w:rPr>
                <w:t>附錄</w:t>
              </w:r>
              <w:r>
                <w:rPr>
                  <w:color w:val="000000"/>
                </w:rPr>
                <w:t xml:space="preserve"> B</w:t>
              </w:r>
            </w:hyperlink>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具備減少的資格：</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 (Branch IDC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具備轉換的資格：</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196F08">
            <w:pPr>
              <w:pStyle w:val="ProductList-TableBody"/>
            </w:pPr>
          </w:p>
        </w:tc>
      </w:tr>
    </w:tbl>
    <w:p w:rsidR="00196F08" w:rsidRDefault="00E4439E">
      <w:pPr>
        <w:pStyle w:val="ProductList-Offering1SubSection"/>
      </w:pPr>
      <w:bookmarkStart w:id="45" w:name="_Sec595"/>
      <w:r>
        <w:t>3.</w:t>
      </w:r>
      <w:r>
        <w:t>使用權利</w:t>
      </w:r>
      <w:bookmarkEnd w:id="45"/>
    </w:p>
    <w:tbl>
      <w:tblPr>
        <w:tblStyle w:val="PURTable"/>
        <w:tblW w:w="0" w:type="dxa"/>
        <w:tblLook w:val="04A0" w:firstRow="1" w:lastRow="0" w:firstColumn="1" w:lastColumn="0" w:noHBand="0" w:noVBand="1"/>
      </w:tblPr>
      <w:tblGrid>
        <w:gridCol w:w="3602"/>
        <w:gridCol w:w="3585"/>
        <w:gridCol w:w="3603"/>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3">
              <w:r>
                <w:rPr>
                  <w:color w:val="00467F"/>
                  <w:u w:val="single"/>
                </w:rPr>
                <w:t>每一核心</w:t>
              </w:r>
            </w:hyperlink>
            <w:r>
              <w:t xml:space="preserve"> - </w:t>
            </w:r>
            <w:r>
              <w:t>全部</w:t>
            </w:r>
            <w:r>
              <w:t xml:space="preserve"> (Developer </w:t>
            </w:r>
            <w:r>
              <w:t>除外</w:t>
            </w:r>
            <w:r>
              <w:t>)</w:t>
            </w:r>
            <w:r>
              <w:t>，</w:t>
            </w:r>
            <w:hyperlink w:anchor="_Sec546">
              <w:r>
                <w:rPr>
                  <w:color w:val="00467F"/>
                  <w:u w:val="single"/>
                </w:rPr>
                <w:t>開發人員工具</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列載於伺服器產品使用權利的軟體，客戶得與伺服器軟體搭配使用。</w:instrText>
            </w:r>
            <w:r>
              <w:instrText xml:space="preserve">" </w:instrText>
            </w:r>
            <w:r>
              <w:fldChar w:fldCharType="separate"/>
            </w:r>
            <w:r>
              <w:rPr>
                <w:color w:val="0563C1"/>
              </w:rPr>
              <w:t>其他軟體</w:t>
            </w:r>
            <w:r>
              <w:fldChar w:fldCharType="end"/>
            </w:r>
            <w:r>
              <w:t>：所有版本</w:t>
            </w:r>
            <w:r>
              <w:t xml:space="preserve"> (Developer </w:t>
            </w:r>
            <w:r>
              <w:t>除外</w:t>
            </w:r>
            <w:r>
              <w:t>)</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軟體元件及</w:t>
            </w:r>
            <w:r>
              <w:t xml:space="preserve"> Office Web Apps - </w:t>
            </w:r>
            <w:r>
              <w:t>全部</w:t>
            </w:r>
            <w:r>
              <w:t xml:space="preserve"> (Developer </w:t>
            </w:r>
            <w:r>
              <w:t>除外</w:t>
            </w:r>
            <w:r>
              <w:t>)</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196F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196F08">
            <w:pPr>
              <w:pStyle w:val="ProductList-TableBody"/>
            </w:pPr>
          </w:p>
        </w:tc>
      </w:tr>
    </w:tbl>
    <w:p w:rsidR="00196F08" w:rsidRDefault="00196F08">
      <w:pPr>
        <w:pStyle w:val="ProductList-Body"/>
      </w:pPr>
    </w:p>
    <w:p w:rsidR="00196F08" w:rsidRDefault="00E4439E">
      <w:pPr>
        <w:pStyle w:val="ProductList-ClauseHeading"/>
      </w:pPr>
      <w:r>
        <w:t xml:space="preserve">3.1 BizTalk Server 2013 R2 Branch </w:t>
      </w:r>
      <w:r>
        <w:t>和</w:t>
      </w:r>
      <w:r>
        <w:t xml:space="preserve"> Standard Edition</w:t>
      </w:r>
    </w:p>
    <w:p w:rsidR="00196F08" w:rsidRDefault="00E4439E">
      <w:pPr>
        <w:pStyle w:val="ProductList-Body"/>
      </w:pPr>
      <w:r>
        <w:t>客戶不得將伺服器軟體用於屬於網路叢集之</w:t>
      </w:r>
      <w:r>
        <w:fldChar w:fldCharType="begin"/>
      </w:r>
      <w:r>
        <w:instrText xml:space="preserve"> AutoTextList   \s NoStyle \t " </w:instrText>
      </w:r>
      <w:r>
        <w:instrText>係指可以執行伺服器軟體的實體硬體系統。</w:instrText>
      </w:r>
      <w:r>
        <w:instrText xml:space="preserve">" </w:instrText>
      </w:r>
      <w:r>
        <w:fldChar w:fldCharType="separate"/>
      </w:r>
      <w:r>
        <w:rPr>
          <w:color w:val="0563C1"/>
        </w:rPr>
        <w:t>伺服器</w:t>
      </w:r>
      <w:r>
        <w:fldChar w:fldCharType="end"/>
      </w:r>
      <w:r>
        <w:t>，或屬於相同</w:t>
      </w:r>
      <w:r>
        <w:fldChar w:fldCharType="begin"/>
      </w:r>
      <w:r>
        <w:instrText xml:space="preserve"> AutoTextList   \s NoStyle \t " </w:instrText>
      </w:r>
      <w:r>
        <w:instrText>係指可以執行伺服器軟體的實體硬體系統。</w:instrText>
      </w:r>
      <w:r>
        <w:instrText xml:space="preserve">" </w:instrText>
      </w:r>
      <w:r>
        <w:fldChar w:fldCharType="separate"/>
      </w:r>
      <w:r>
        <w:rPr>
          <w:color w:val="0563C1"/>
        </w:rPr>
        <w:t>伺服器</w:t>
      </w:r>
      <w:r>
        <w:fldChar w:fldCharType="end"/>
      </w:r>
      <w:r>
        <w:t>上</w:t>
      </w:r>
      <w:r>
        <w:t xml:space="preserve"> </w:t>
      </w:r>
      <w:r>
        <w:fldChar w:fldCharType="begin"/>
      </w:r>
      <w:r>
        <w:instrText xml:space="preserve"> AutoTextList   \s NoStyle \t "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之網路叢集的</w:t>
      </w:r>
      <w:r>
        <w:t xml:space="preserve"> </w:t>
      </w:r>
      <w:r>
        <w:fldChar w:fldCharType="begin"/>
      </w:r>
      <w:r>
        <w:instrText xml:space="preserve"> AutoTextList   \s NoStyle \t "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w:t>
      </w:r>
    </w:p>
    <w:p w:rsidR="00196F08" w:rsidRDefault="00196F08">
      <w:pPr>
        <w:pStyle w:val="ProductList-Body"/>
      </w:pPr>
    </w:p>
    <w:p w:rsidR="00196F08" w:rsidRDefault="00E4439E">
      <w:pPr>
        <w:pStyle w:val="ProductList-ClauseHeading"/>
      </w:pPr>
      <w:r>
        <w:t>3.2 BizTalk Server 2013 R2 Branch Edition</w:t>
      </w:r>
    </w:p>
    <w:p w:rsidR="00196F08" w:rsidRDefault="00E4439E">
      <w:pPr>
        <w:pStyle w:val="ProductList-Body"/>
      </w:pPr>
      <w:r>
        <w:t>客戶得在內部網路的端點</w:t>
      </w:r>
      <w:r>
        <w:t xml:space="preserve"> (</w:t>
      </w:r>
      <w:r>
        <w:t>或客戶組織之邊緣區域</w:t>
      </w:r>
      <w:r>
        <w:t xml:space="preserve">) </w:t>
      </w:r>
      <w:r>
        <w:t>於</w:t>
      </w:r>
      <w:r>
        <w:fldChar w:fldCharType="begin"/>
      </w:r>
      <w:r>
        <w:instrText xml:space="preserve"> AutoTextList   \s NoStyle \t " </w:instrText>
      </w:r>
      <w:r>
        <w:instrText>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上執行軟體之</w:t>
      </w:r>
      <w:r>
        <w:fldChar w:fldCharType="begin"/>
      </w:r>
      <w:r>
        <w:instrText xml:space="preserve"> AutoTextList   \s NoStyle \t " </w:instrText>
      </w:r>
      <w:r>
        <w:instrText>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，以便將商務事件或交易與在該端點進行處理的活動連線；但前提為該</w:t>
      </w:r>
      <w:r>
        <w:fldChar w:fldCharType="begin"/>
      </w:r>
      <w:r>
        <w:instrText xml:space="preserve"> AutoTextList   \s NoStyle \t " </w:instrText>
      </w:r>
      <w:r>
        <w:instrText>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不得：</w:t>
      </w:r>
    </w:p>
    <w:p w:rsidR="00196F08" w:rsidRDefault="00E4439E" w:rsidP="00E4439E">
      <w:pPr>
        <w:pStyle w:val="ProductList-Bullet"/>
        <w:numPr>
          <w:ilvl w:val="0"/>
          <w:numId w:val="19"/>
        </w:numPr>
      </w:pPr>
      <w:r>
        <w:t>作為「中樞與支點」網路連線模型之中央節點；</w:t>
      </w:r>
    </w:p>
    <w:p w:rsidR="00196F08" w:rsidRDefault="00E4439E" w:rsidP="00E4439E">
      <w:pPr>
        <w:pStyle w:val="ProductList-Bullet"/>
        <w:numPr>
          <w:ilvl w:val="0"/>
          <w:numId w:val="19"/>
        </w:numPr>
      </w:pPr>
      <w:r>
        <w:t>將全企業通訊集中至其他伺服器或裝置；或</w:t>
      </w:r>
    </w:p>
    <w:p w:rsidR="00196F08" w:rsidRDefault="00E4439E" w:rsidP="00E4439E">
      <w:pPr>
        <w:pStyle w:val="ProductList-Bullet"/>
        <w:numPr>
          <w:ilvl w:val="0"/>
          <w:numId w:val="19"/>
        </w:numPr>
      </w:pPr>
      <w:r>
        <w:t>將跨部門、營業單位或公司分部之商務流程自動化。</w:t>
      </w:r>
    </w:p>
    <w:p w:rsidR="00196F08" w:rsidRDefault="00196F08">
      <w:pPr>
        <w:pStyle w:val="ProductList-Body"/>
      </w:pPr>
    </w:p>
    <w:p w:rsidR="00196F08" w:rsidRDefault="00E4439E">
      <w:pPr>
        <w:pStyle w:val="ProductList-ClauseHeading"/>
      </w:pPr>
      <w:r>
        <w:t xml:space="preserve">3.3 </w:t>
      </w:r>
      <w:r>
        <w:t>其他軟體</w:t>
      </w:r>
    </w:p>
    <w:tbl>
      <w:tblPr>
        <w:tblStyle w:val="PURTable"/>
        <w:tblW w:w="0" w:type="dxa"/>
        <w:tblLook w:val="04A0" w:firstRow="1" w:lastRow="0" w:firstColumn="1" w:lastColumn="0" w:noHBand="0" w:noVBand="1"/>
      </w:tblPr>
      <w:tblGrid>
        <w:gridCol w:w="3581"/>
        <w:gridCol w:w="3601"/>
        <w:gridCol w:w="3608"/>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96F08" w:rsidRDefault="00E4439E">
            <w:pPr>
              <w:pStyle w:val="ProductList-TableBody"/>
            </w:pPr>
            <w:r>
              <w:t>管理和監控工具</w:t>
            </w:r>
          </w:p>
        </w:tc>
        <w:tc>
          <w:tcPr>
            <w:tcW w:w="4040" w:type="dxa"/>
            <w:tcBorders>
              <w:top w:val="single" w:sz="18" w:space="0" w:color="0072C6"/>
              <w:left w:val="single" w:sz="4" w:space="0" w:color="000000"/>
              <w:bottom w:val="single" w:sz="4" w:space="0" w:color="000000"/>
              <w:right w:val="single" w:sz="4" w:space="0" w:color="000000"/>
            </w:tcBorders>
          </w:tcPr>
          <w:p w:rsidR="00196F08" w:rsidRDefault="00E4439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196F08" w:rsidRDefault="00E4439E">
            <w:pPr>
              <w:pStyle w:val="ProductList-TableBody"/>
            </w:pPr>
            <w:r>
              <w:t xml:space="preserve">BizTalk Server </w:t>
            </w:r>
            <w:r>
              <w:t>相關之結構描述和範本</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商務活動監控</w:t>
            </w:r>
            <w:r>
              <w:t xml:space="preserve"> (</w:t>
            </w:r>
            <w:r>
              <w:t>以下稱「</w:t>
            </w:r>
            <w:r>
              <w:t>BAM</w:t>
            </w:r>
            <w:r>
              <w:t>」</w:t>
            </w:r>
            <w:r>
              <w:t xml:space="preserve">) </w:t>
            </w:r>
            <w:r>
              <w:t>用戶端</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 xml:space="preserve">BAM </w:t>
            </w:r>
            <w:r>
              <w:t>事件</w:t>
            </w:r>
            <w:r>
              <w:t xml:space="preserve"> API </w:t>
            </w:r>
            <w:r>
              <w:t>及攔截器與管理工具</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商務活動服務</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商務規則元件</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開發工具</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接收配接器</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主要密碼伺服器企業單一登入</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MQHelper.dll</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 xml:space="preserve">MQSeries </w:t>
            </w:r>
            <w:r>
              <w:t>代理程式</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接收配接器</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軟體開發套件</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UDDI</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配接器</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 xml:space="preserve">Windows SharePoint Services </w:t>
            </w:r>
            <w:r>
              <w:t>配接器</w:t>
            </w:r>
            <w:r>
              <w:t xml:space="preserve"> Web </w:t>
            </w:r>
            <w:r>
              <w:t>服務</w:t>
            </w:r>
          </w:p>
        </w:tc>
        <w:tc>
          <w:tcPr>
            <w:tcW w:w="4040" w:type="dxa"/>
            <w:tcBorders>
              <w:top w:val="single" w:sz="4" w:space="0" w:color="000000"/>
              <w:left w:val="single" w:sz="4" w:space="0" w:color="000000"/>
              <w:bottom w:val="single" w:sz="4" w:space="0" w:color="000000"/>
              <w:right w:val="single" w:sz="4" w:space="0" w:color="000000"/>
            </w:tcBorders>
          </w:tcPr>
          <w:p w:rsidR="00196F08" w:rsidRDefault="00196F08">
            <w:pPr>
              <w:pStyle w:val="ProductList-TableBody"/>
            </w:pPr>
          </w:p>
        </w:tc>
      </w:tr>
    </w:tbl>
    <w:p w:rsidR="00196F08" w:rsidRDefault="00E4439E">
      <w:pPr>
        <w:pStyle w:val="ProductList-Offering1SubSection"/>
      </w:pPr>
      <w:bookmarkStart w:id="46" w:name="_Sec596"/>
      <w:r>
        <w:t>4.</w:t>
      </w:r>
      <w:r>
        <w:t>軟體保證</w:t>
      </w:r>
      <w:bookmarkEnd w:id="46"/>
    </w:p>
    <w:p w:rsidR="00196F08" w:rsidRDefault="00196F08">
      <w:pPr>
        <w:pStyle w:val="ProductList-Body"/>
      </w:pPr>
    </w:p>
    <w:tbl>
      <w:tblPr>
        <w:tblStyle w:val="PURTable"/>
        <w:tblW w:w="0" w:type="dxa"/>
        <w:tblLook w:val="04A0" w:firstRow="1" w:lastRow="0" w:firstColumn="1" w:lastColumn="0" w:noHBand="0" w:noVBand="1"/>
      </w:tblPr>
      <w:tblGrid>
        <w:gridCol w:w="3614"/>
        <w:gridCol w:w="3614"/>
        <w:gridCol w:w="3562"/>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96F08" w:rsidRDefault="00E4439E">
            <w:pPr>
              <w:pStyle w:val="ProductList-TableBody"/>
            </w:pPr>
            <w:r>
              <w:fldChar w:fldCharType="begin"/>
            </w:r>
            <w:r>
              <w:instrText xml:space="preserve"> AutoTextList   \s NoStyle \t ":</w:instrText>
            </w:r>
            <w:r>
              <w:instrText>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r>
              <w:t xml:space="preserve"> (Developer </w:t>
            </w:r>
            <w:r>
              <w:t>除外</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容錯移轉權利：</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：所有版本</w:t>
            </w:r>
            <w:r>
              <w:t xml:space="preserve"> (Developer </w:t>
            </w:r>
            <w:r>
              <w:t>除外</w:t>
            </w:r>
            <w:r>
              <w:t>)</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36">
              <w:r>
                <w:rPr>
                  <w:color w:val="00467F"/>
                  <w:u w:val="single"/>
                </w:rPr>
                <w:t>產品清單</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漫遊權利：</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(Branch </w:t>
            </w:r>
            <w:r>
              <w:t>及</w:t>
            </w:r>
            <w:r>
              <w:t xml:space="preserve"> Developer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196F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196F08">
            <w:pPr>
              <w:pStyle w:val="ProductList-TableBody"/>
            </w:pPr>
          </w:p>
        </w:tc>
      </w:tr>
    </w:tbl>
    <w:p w:rsidR="00196F08" w:rsidRDefault="00196F08">
      <w:pPr>
        <w:pStyle w:val="ProductList-Body"/>
      </w:pPr>
    </w:p>
    <w:p w:rsidR="00196F08" w:rsidRDefault="00E4439E">
      <w:pPr>
        <w:pStyle w:val="ProductList-ClauseHeading"/>
      </w:pPr>
      <w:r>
        <w:t xml:space="preserve">4.1 Biz Talk Server 2013 R2 Enterprise – </w:t>
      </w:r>
      <w:r>
        <w:t>不限次數的虛擬</w:t>
      </w:r>
    </w:p>
    <w:p w:rsidR="00196F08" w:rsidRDefault="00E4439E">
      <w:pPr>
        <w:pStyle w:val="ProductList-Body"/>
      </w:pPr>
      <w:r>
        <w:t>客戶得於其擁有</w:t>
      </w:r>
      <w:r>
        <w:fldChar w:fldCharType="begin"/>
      </w:r>
      <w:r>
        <w:instrText xml:space="preserve"> AutoTextList   \s NoStyle \t " </w:instrText>
      </w:r>
      <w:r>
        <w:instrText>係指可以執行伺服器軟體的實體硬體系統。</w:instrText>
      </w:r>
      <w:r>
        <w:instrText xml:space="preserve">" </w:instrText>
      </w:r>
      <w:r>
        <w:fldChar w:fldCharType="separate"/>
      </w:r>
      <w:r>
        <w:rPr>
          <w:color w:val="0563C1"/>
        </w:rPr>
        <w:t>伺服器</w:t>
      </w:r>
      <w:r>
        <w:fldChar w:fldCharType="end"/>
      </w:r>
      <w:r>
        <w:t xml:space="preserve"> (</w:t>
      </w:r>
      <w:r>
        <w:t>每一核心</w:t>
      </w:r>
      <w:r>
        <w:t xml:space="preserve">) </w:t>
      </w:r>
      <w:r>
        <w:fldChar w:fldCharType="begin"/>
      </w:r>
      <w:r>
        <w:instrText xml:space="preserve"> AutoTextList   \s NoStyle \t " </w:instrText>
      </w:r>
      <w:r>
        <w:instrText>係指下載、安裝、存取並使用產品之權利。</w:instrText>
      </w:r>
      <w:r>
        <w:instrText xml:space="preserve">" </w:instrText>
      </w:r>
      <w:r>
        <w:fldChar w:fldCharType="separate"/>
      </w:r>
      <w:r>
        <w:rPr>
          <w:color w:val="0563C1"/>
        </w:rPr>
        <w:t>使用權</w:t>
      </w:r>
      <w:r>
        <w:fldChar w:fldCharType="end"/>
      </w:r>
      <w:r>
        <w:t>之完整</w:t>
      </w:r>
      <w:r>
        <w:t xml:space="preserve"> SA </w:t>
      </w:r>
      <w:r>
        <w:t>範圍的任何</w:t>
      </w:r>
      <w:r>
        <w:fldChar w:fldCharType="begin"/>
      </w:r>
      <w:r>
        <w:instrText xml:space="preserve"> AutoTextList   \s NoStyle \t " </w:instrText>
      </w:r>
      <w:r>
        <w:instrText>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w:t>
      </w:r>
      <w:r>
        <w:fldChar w:fldCharType="begin"/>
      </w:r>
      <w:r>
        <w:instrText xml:space="preserve"> AutoTextList   \s NoStyle \t " </w:instrText>
      </w:r>
      <w:r>
        <w:instrText>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w:t>
      </w:r>
    </w:p>
    <w:p w:rsidR="00196F08" w:rsidRDefault="00196F08">
      <w:pPr>
        <w:pStyle w:val="ProductList-Body"/>
        <w:jc w:val="right"/>
      </w:pPr>
    </w:p>
    <w:tbl>
      <w:tblPr>
        <w:tblStyle w:val="PURTable"/>
        <w:tblW w:w="0" w:type="dxa"/>
        <w:tblLook w:val="04A0" w:firstRow="1" w:lastRow="0" w:firstColumn="1" w:lastColumn="0" w:noHBand="0" w:noVBand="1"/>
      </w:tblPr>
      <w:tblGrid>
        <w:gridCol w:w="10800"/>
      </w:tblGrid>
      <w:tr w:rsidR="00196F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6F08" w:rsidRDefault="00202377">
            <w:pPr>
              <w:pStyle w:val="ProductList-TableBody"/>
              <w:jc w:val="right"/>
            </w:pPr>
            <w:hyperlink w:anchor="_Sec842">
              <w:r w:rsidR="00E4439E">
                <w:rPr>
                  <w:color w:val="00467F"/>
                  <w:sz w:val="14"/>
                  <w:u w:val="single"/>
                </w:rPr>
                <w:t>目錄</w:t>
              </w:r>
            </w:hyperlink>
            <w:r w:rsidR="00E4439E">
              <w:rPr>
                <w:sz w:val="14"/>
              </w:rPr>
              <w:t>/</w:t>
            </w:r>
            <w:hyperlink w:anchor="_Sec549">
              <w:r w:rsidR="00E4439E">
                <w:rPr>
                  <w:color w:val="00467F"/>
                  <w:sz w:val="14"/>
                  <w:u w:val="single"/>
                </w:rPr>
                <w:t>詞彙</w:t>
              </w:r>
            </w:hyperlink>
            <w:r w:rsidR="00E4439E">
              <w:rPr>
                <w:sz w:val="14"/>
              </w:rPr>
              <w:t>/</w:t>
            </w:r>
            <w:hyperlink w:anchor="_Sec844">
              <w:r w:rsidR="00E4439E">
                <w:rPr>
                  <w:color w:val="00467F"/>
                  <w:sz w:val="14"/>
                  <w:u w:val="single"/>
                </w:rPr>
                <w:t>索引</w:t>
              </w:r>
            </w:hyperlink>
          </w:p>
        </w:tc>
      </w:tr>
    </w:tbl>
    <w:p w:rsidR="00196F08" w:rsidRDefault="00196F08">
      <w:pPr>
        <w:pStyle w:val="ProductList-Body"/>
      </w:pPr>
    </w:p>
    <w:p w:rsidR="00196F08" w:rsidRDefault="00E4439E">
      <w:pPr>
        <w:pStyle w:val="ProductList-Offering1HeadingNoBorder"/>
      </w:pPr>
      <w:bookmarkStart w:id="47" w:name="_Sec597"/>
      <w:r>
        <w:t xml:space="preserve">CAL </w:t>
      </w:r>
      <w:r>
        <w:t>套件</w:t>
      </w:r>
      <w:bookmarkEnd w:id="47"/>
      <w:r>
        <w:fldChar w:fldCharType="begin"/>
      </w:r>
      <w:r>
        <w:instrText xml:space="preserve"> TC "</w:instrText>
      </w:r>
      <w:bookmarkStart w:id="48" w:name="_Toc428624660"/>
      <w:r>
        <w:instrText xml:space="preserve">CAL </w:instrText>
      </w:r>
      <w:r>
        <w:instrText>套件</w:instrText>
      </w:r>
      <w:bookmarkEnd w:id="48"/>
      <w:r>
        <w:instrText>" \l 2</w:instrText>
      </w:r>
      <w:r>
        <w:fldChar w:fldCharType="end"/>
      </w:r>
    </w:p>
    <w:p w:rsidR="00196F08" w:rsidRDefault="00E4439E">
      <w:pPr>
        <w:pStyle w:val="ProductList-Offering1SubSection"/>
      </w:pPr>
      <w:bookmarkStart w:id="49" w:name="_Sec598"/>
      <w:r>
        <w:t>1.</w:t>
      </w:r>
      <w:r>
        <w:t>方案可用性</w:t>
      </w:r>
      <w:bookmarkEnd w:id="49"/>
    </w:p>
    <w:tbl>
      <w:tblPr>
        <w:tblStyle w:val="PURTable"/>
        <w:tblW w:w="10784" w:type="dxa"/>
        <w:tblLook w:val="04A0" w:firstRow="1" w:lastRow="0" w:firstColumn="1" w:lastColumn="0" w:noHBand="0" w:noVBand="1"/>
      </w:tblPr>
      <w:tblGrid>
        <w:gridCol w:w="3920"/>
        <w:gridCol w:w="597"/>
        <w:gridCol w:w="597"/>
        <w:gridCol w:w="605"/>
        <w:gridCol w:w="707"/>
        <w:gridCol w:w="596"/>
        <w:gridCol w:w="605"/>
        <w:gridCol w:w="611"/>
        <w:gridCol w:w="634"/>
        <w:gridCol w:w="617"/>
        <w:gridCol w:w="606"/>
        <w:gridCol w:w="689"/>
      </w:tblGrid>
      <w:tr w:rsidR="00196F08" w:rsidTr="0089663F">
        <w:trPr>
          <w:cnfStyle w:val="100000000000" w:firstRow="1" w:lastRow="0" w:firstColumn="0" w:lastColumn="0" w:oddVBand="0" w:evenVBand="0" w:oddHBand="0" w:evenHBand="0" w:firstRowFirstColumn="0" w:firstRowLastColumn="0" w:lastRowFirstColumn="0" w:lastRowLastColumn="0"/>
        </w:trPr>
        <w:tc>
          <w:tcPr>
            <w:tcW w:w="3970"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pPr>
            <w:r>
              <w:rPr>
                <w:color w:val="FFFFFF"/>
              </w:rPr>
              <w:t>產品</w:t>
            </w:r>
          </w:p>
        </w:tc>
        <w:tc>
          <w:tcPr>
            <w:tcW w:w="602"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02"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rPr>
                <w:color w:val="FFFFFF"/>
              </w:rPr>
              <w:t xml:space="preserve"> L</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714"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663F" w:rsidTr="0089663F">
        <w:tc>
          <w:tcPr>
            <w:tcW w:w="3970" w:type="dxa"/>
            <w:tcBorders>
              <w:top w:val="single" w:sz="6" w:space="0" w:color="FFFFFF"/>
              <w:left w:val="none" w:sz="4" w:space="0" w:color="6E6E6E"/>
              <w:bottom w:val="dashed" w:sz="4" w:space="0" w:color="BFBFBF"/>
              <w:right w:val="none" w:sz="4" w:space="0" w:color="6E6E6E"/>
            </w:tcBorders>
          </w:tcPr>
          <w:p w:rsidR="0089663F" w:rsidRDefault="0089663F" w:rsidP="0089663F">
            <w:pPr>
              <w:pStyle w:val="ProductList-TableBody"/>
            </w:pPr>
            <w:r>
              <w:t xml:space="preserve">Core CAL </w:t>
            </w:r>
            <w:r>
              <w:t>套件</w:t>
            </w:r>
            <w:r>
              <w:fldChar w:fldCharType="begin"/>
            </w:r>
            <w:r>
              <w:instrText xml:space="preserve"> XE "Core CAL </w:instrText>
            </w:r>
            <w:r>
              <w:instrText>套件</w:instrText>
            </w:r>
            <w:r>
              <w:instrText xml:space="preserve">" </w:instrText>
            </w:r>
            <w:r>
              <w:fldChar w:fldCharType="end"/>
            </w:r>
            <w:r>
              <w:t xml:space="preserve"> (</w:t>
            </w:r>
            <w:r>
              <w:t>裝置及使用者</w:t>
            </w:r>
            <w:r>
              <w:t>)</w:t>
            </w:r>
          </w:p>
        </w:tc>
        <w:tc>
          <w:tcPr>
            <w:tcW w:w="602" w:type="dxa"/>
            <w:tcBorders>
              <w:top w:val="single" w:sz="6" w:space="0" w:color="FFFFFF"/>
              <w:left w:val="none" w:sz="4" w:space="0" w:color="6E6E6E"/>
              <w:bottom w:val="dashed" w:sz="4" w:space="0" w:color="BFBFBF"/>
              <w:right w:val="none" w:sz="4" w:space="0" w:color="6E6E6E"/>
            </w:tcBorders>
          </w:tcPr>
          <w:p w:rsidR="0089663F" w:rsidRDefault="0089663F" w:rsidP="0089663F">
            <w:pPr>
              <w:pStyle w:val="ProductList-TableBody"/>
              <w:jc w:val="center"/>
            </w:pPr>
          </w:p>
        </w:tc>
        <w:tc>
          <w:tcPr>
            <w:tcW w:w="602" w:type="dxa"/>
            <w:tcBorders>
              <w:top w:val="single" w:sz="6" w:space="0" w:color="FFFFFF"/>
              <w:left w:val="none" w:sz="4" w:space="0" w:color="6E6E6E"/>
              <w:bottom w:val="dashed" w:sz="4" w:space="0" w:color="BFBFBF"/>
              <w:right w:val="none" w:sz="4" w:space="0" w:color="6E6E6E"/>
            </w:tcBorders>
          </w:tcPr>
          <w:p w:rsidR="0089663F" w:rsidRDefault="0089663F" w:rsidP="0089663F">
            <w:pPr>
              <w:pStyle w:val="ProductList-TableBody"/>
              <w:jc w:val="center"/>
            </w:pPr>
            <w:r>
              <w:t>(1)</w:t>
            </w:r>
          </w:p>
        </w:tc>
        <w:tc>
          <w:tcPr>
            <w:tcW w:w="608" w:type="dxa"/>
            <w:tcBorders>
              <w:top w:val="single" w:sz="6" w:space="0" w:color="FFFFFF"/>
              <w:left w:val="none" w:sz="4" w:space="0" w:color="6E6E6E"/>
              <w:bottom w:val="dashed" w:sz="4" w:space="0" w:color="BFBFBF"/>
              <w:right w:val="none" w:sz="4" w:space="0" w:color="6E6E6E"/>
            </w:tcBorders>
          </w:tcPr>
          <w:p w:rsidR="0089663F" w:rsidRDefault="0089663F" w:rsidP="0089663F">
            <w:pPr>
              <w:pStyle w:val="ProductList-TableBody"/>
              <w:jc w:val="center"/>
            </w:pPr>
            <w:r>
              <w:t>2</w:t>
            </w:r>
          </w:p>
        </w:tc>
        <w:tc>
          <w:tcPr>
            <w:tcW w:w="714" w:type="dxa"/>
            <w:tcBorders>
              <w:top w:val="single" w:sz="6" w:space="0" w:color="FFFFFF"/>
              <w:left w:val="none" w:sz="4" w:space="0" w:color="6E6E6E"/>
              <w:bottom w:val="dashed" w:sz="4" w:space="0" w:color="BFBFBF"/>
              <w:right w:val="single" w:sz="6" w:space="0" w:color="FFFFFF"/>
            </w:tcBorders>
          </w:tcPr>
          <w:p w:rsidR="0089663F" w:rsidRDefault="0089663F" w:rsidP="0089663F">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"Customized Desktop Platform" </w:instrText>
            </w:r>
            <w:r>
              <w:fldChar w:fldCharType="separate"/>
            </w:r>
            <w:r>
              <w:rPr>
                <w:color w:val="0563C1"/>
              </w:rPr>
              <w:t>CP</w:t>
            </w:r>
            <w:r>
              <w:fldChar w:fldCharType="end"/>
            </w:r>
            <w:r>
              <w:t xml:space="preserve">, </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"School Desktop Platform Product" </w:instrText>
            </w:r>
            <w:r>
              <w:fldChar w:fldCharType="separate"/>
            </w:r>
            <w:r>
              <w:rPr>
                <w:color w:val="0563C1"/>
              </w:rPr>
              <w:t>SD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9663F" w:rsidTr="0089663F">
        <w:tc>
          <w:tcPr>
            <w:tcW w:w="3970"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pPr>
            <w:r>
              <w:t xml:space="preserve">Core CAL Suite Bridge for Office 365 </w:t>
            </w:r>
            <w:r>
              <w:fldChar w:fldCharType="begin"/>
            </w:r>
            <w:r>
              <w:instrText xml:space="preserve"> XE "Core CAL Suite Bridge for Office 365 " </w:instrText>
            </w:r>
            <w:r>
              <w:fldChar w:fldCharType="end"/>
            </w:r>
            <w:r>
              <w:t>(</w:t>
            </w:r>
            <w:r>
              <w:t>使用者訂閱使用權</w:t>
            </w:r>
            <w:r>
              <w:t>)</w:t>
            </w:r>
          </w:p>
        </w:tc>
        <w:tc>
          <w:tcPr>
            <w:tcW w:w="602"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jc w:val="center"/>
            </w:pPr>
          </w:p>
        </w:tc>
        <w:tc>
          <w:tcPr>
            <w:tcW w:w="602"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89663F" w:rsidRDefault="0089663F" w:rsidP="0089663F">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r>
              <w:t xml:space="preserve"> </w:t>
            </w:r>
          </w:p>
        </w:tc>
      </w:tr>
      <w:tr w:rsidR="0089663F" w:rsidTr="0089663F">
        <w:tc>
          <w:tcPr>
            <w:tcW w:w="3970"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pPr>
            <w:r>
              <w:t>Core CAL Suite Bridge for Office 365 From SL</w:t>
            </w:r>
            <w:r>
              <w:fldChar w:fldCharType="begin"/>
            </w:r>
            <w:r>
              <w:instrText xml:space="preserve"> XE "Core CAL Suite Bridge for Office 365 From SL" </w:instrText>
            </w:r>
            <w:r>
              <w:fldChar w:fldCharType="end"/>
            </w:r>
            <w:r>
              <w:t xml:space="preserve"> (</w:t>
            </w:r>
            <w:r>
              <w:t>使用者訂閱使用權</w:t>
            </w:r>
            <w:r>
              <w:t>)</w:t>
            </w:r>
          </w:p>
        </w:tc>
        <w:tc>
          <w:tcPr>
            <w:tcW w:w="602"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jc w:val="center"/>
            </w:pPr>
          </w:p>
        </w:tc>
        <w:tc>
          <w:tcPr>
            <w:tcW w:w="602"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89663F" w:rsidRDefault="0089663F" w:rsidP="0089663F">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r>
              <w:t xml:space="preserve"> </w:t>
            </w:r>
          </w:p>
        </w:tc>
      </w:tr>
      <w:tr w:rsidR="0089663F" w:rsidTr="0089663F">
        <w:tc>
          <w:tcPr>
            <w:tcW w:w="3970"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pPr>
            <w:r>
              <w:lastRenderedPageBreak/>
              <w:t xml:space="preserve">Core CAL Suite Bridge for Office 365 </w:t>
            </w:r>
            <w:r>
              <w:t>及</w:t>
            </w:r>
            <w:r>
              <w:t xml:space="preserve"> Microsoft Intune</w:t>
            </w:r>
            <w:r>
              <w:fldChar w:fldCharType="begin"/>
            </w:r>
            <w:r>
              <w:instrText xml:space="preserve"> XE "Core CAL Suite Bridge for Office 365 </w:instrText>
            </w:r>
            <w:r>
              <w:instrText>及</w:instrText>
            </w:r>
            <w:r>
              <w:instrText xml:space="preserve"> Microsoft Intune" </w:instrText>
            </w:r>
            <w:r>
              <w:fldChar w:fldCharType="end"/>
            </w:r>
            <w:r>
              <w:t xml:space="preserve"> (</w:t>
            </w:r>
            <w:r>
              <w:t>使用者訂閱使用權</w:t>
            </w:r>
            <w:r>
              <w:t>)</w:t>
            </w:r>
          </w:p>
        </w:tc>
        <w:tc>
          <w:tcPr>
            <w:tcW w:w="602"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jc w:val="center"/>
            </w:pPr>
          </w:p>
        </w:tc>
        <w:tc>
          <w:tcPr>
            <w:tcW w:w="602"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89663F" w:rsidRDefault="0089663F" w:rsidP="0089663F">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r>
              <w:t xml:space="preserve"> </w:t>
            </w:r>
          </w:p>
        </w:tc>
      </w:tr>
      <w:tr w:rsidR="0089663F" w:rsidTr="0089663F">
        <w:tc>
          <w:tcPr>
            <w:tcW w:w="3970"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pPr>
            <w:r>
              <w:t>Core CAL Suite Bridge for Microsoft Intune</w:t>
            </w:r>
            <w:r>
              <w:fldChar w:fldCharType="begin"/>
            </w:r>
            <w:r>
              <w:instrText xml:space="preserve"> XE "Core CAL Suite Bridge for Microsoft Intune" </w:instrText>
            </w:r>
            <w:r>
              <w:fldChar w:fldCharType="end"/>
            </w:r>
            <w:r>
              <w:t xml:space="preserve"> (</w:t>
            </w:r>
            <w:r>
              <w:t>使用者訂閱使用權</w:t>
            </w:r>
            <w:r>
              <w:t>)</w:t>
            </w:r>
          </w:p>
        </w:tc>
        <w:tc>
          <w:tcPr>
            <w:tcW w:w="602"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jc w:val="center"/>
            </w:pPr>
          </w:p>
        </w:tc>
        <w:tc>
          <w:tcPr>
            <w:tcW w:w="602"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89663F" w:rsidRDefault="0089663F" w:rsidP="0089663F">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pPr>
          </w:p>
        </w:tc>
      </w:tr>
      <w:tr w:rsidR="0089663F" w:rsidTr="0089663F">
        <w:tc>
          <w:tcPr>
            <w:tcW w:w="3970"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pPr>
            <w:r>
              <w:t>Core CAL Bridge for Enterprise Mobility Suite From SA</w:t>
            </w:r>
            <w:r>
              <w:fldChar w:fldCharType="begin"/>
            </w:r>
            <w:r>
              <w:instrText xml:space="preserve"> XE "Core CAL Bridge for Enterprise Mobility Suite From SA" </w:instrText>
            </w:r>
            <w:r>
              <w:fldChar w:fldCharType="end"/>
            </w:r>
            <w:r>
              <w:t xml:space="preserve"> (</w:t>
            </w:r>
            <w:r>
              <w:t>使用者訂閱使用權</w:t>
            </w:r>
            <w:r>
              <w:t>)</w:t>
            </w:r>
          </w:p>
        </w:tc>
        <w:tc>
          <w:tcPr>
            <w:tcW w:w="602"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jc w:val="center"/>
            </w:pPr>
          </w:p>
        </w:tc>
        <w:tc>
          <w:tcPr>
            <w:tcW w:w="602"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89663F" w:rsidRDefault="0089663F" w:rsidP="0089663F">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r>
              <w:t xml:space="preserve"> </w:t>
            </w:r>
          </w:p>
        </w:tc>
      </w:tr>
      <w:tr w:rsidR="0089663F" w:rsidTr="0089663F">
        <w:tc>
          <w:tcPr>
            <w:tcW w:w="3970"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pPr>
            <w:r>
              <w:t xml:space="preserve">Enterprise CAL </w:t>
            </w:r>
            <w:r>
              <w:t>套件</w:t>
            </w:r>
            <w:r>
              <w:fldChar w:fldCharType="begin"/>
            </w:r>
            <w:r>
              <w:instrText xml:space="preserve"> XE "Enterprise CAL </w:instrText>
            </w:r>
            <w:r>
              <w:instrText>套件</w:instrText>
            </w:r>
            <w:r>
              <w:instrText xml:space="preserve">" </w:instrText>
            </w:r>
            <w:r>
              <w:fldChar w:fldCharType="end"/>
            </w:r>
            <w:r>
              <w:t xml:space="preserve"> (</w:t>
            </w:r>
            <w:r>
              <w:t>裝置及使用者</w:t>
            </w:r>
            <w:r>
              <w:t>)</w:t>
            </w:r>
          </w:p>
        </w:tc>
        <w:tc>
          <w:tcPr>
            <w:tcW w:w="602"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jc w:val="center"/>
            </w:pPr>
          </w:p>
        </w:tc>
        <w:tc>
          <w:tcPr>
            <w:tcW w:w="602"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jc w:val="center"/>
            </w:pPr>
            <w:r>
              <w:t>(2)</w:t>
            </w:r>
          </w:p>
        </w:tc>
        <w:tc>
          <w:tcPr>
            <w:tcW w:w="608"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jc w:val="center"/>
            </w:pPr>
            <w:r>
              <w:t>8</w:t>
            </w:r>
          </w:p>
        </w:tc>
        <w:tc>
          <w:tcPr>
            <w:tcW w:w="714" w:type="dxa"/>
            <w:tcBorders>
              <w:top w:val="dashed" w:sz="4" w:space="0" w:color="BFBFBF"/>
              <w:left w:val="none" w:sz="4" w:space="0" w:color="6E6E6E"/>
              <w:bottom w:val="dashed" w:sz="4" w:space="0" w:color="BFBFBF"/>
              <w:right w:val="single" w:sz="6" w:space="0" w:color="FFFFFF"/>
            </w:tcBorders>
          </w:tcPr>
          <w:p w:rsidR="0089663F" w:rsidRDefault="0089663F" w:rsidP="0089663F">
            <w:pPr>
              <w:pStyle w:val="ProductList-TableBody"/>
              <w:jc w:val="center"/>
            </w:pPr>
            <w:r>
              <w:t>2</w:t>
            </w: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"Customized Desktop Platform" </w:instrText>
            </w:r>
            <w:r>
              <w:fldChar w:fldCharType="separate"/>
            </w:r>
            <w:r>
              <w:rPr>
                <w:color w:val="0563C1"/>
              </w:rPr>
              <w:t>CP</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"School Desktop Platform Product" </w:instrText>
            </w:r>
            <w:r>
              <w:fldChar w:fldCharType="separate"/>
            </w:r>
            <w:r>
              <w:rPr>
                <w:color w:val="0563C1"/>
              </w:rPr>
              <w:t>SD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9663F" w:rsidTr="0089663F">
        <w:tc>
          <w:tcPr>
            <w:tcW w:w="3970"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pPr>
            <w:r>
              <w:t>Enterprise CAL Suite Bridge for Office 365</w:t>
            </w:r>
            <w:r>
              <w:fldChar w:fldCharType="begin"/>
            </w:r>
            <w:r>
              <w:instrText xml:space="preserve"> XE "Enterprise CAL Suite Bridge for Office 365" </w:instrText>
            </w:r>
            <w:r>
              <w:fldChar w:fldCharType="end"/>
            </w:r>
            <w:r>
              <w:t xml:space="preserve"> (</w:t>
            </w:r>
            <w:r>
              <w:t>使用者訂閱使用權</w:t>
            </w:r>
            <w:r>
              <w:t>)</w:t>
            </w:r>
          </w:p>
        </w:tc>
        <w:tc>
          <w:tcPr>
            <w:tcW w:w="602"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jc w:val="center"/>
            </w:pPr>
          </w:p>
        </w:tc>
        <w:tc>
          <w:tcPr>
            <w:tcW w:w="602"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89663F" w:rsidRDefault="0089663F" w:rsidP="0089663F">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r>
              <w:t xml:space="preserve"> </w:t>
            </w:r>
          </w:p>
        </w:tc>
      </w:tr>
      <w:tr w:rsidR="0089663F" w:rsidTr="0089663F">
        <w:tc>
          <w:tcPr>
            <w:tcW w:w="3970"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w:t>
            </w:r>
            <w:r>
              <w:t>使用者訂閱使用權</w:t>
            </w:r>
            <w:r>
              <w:t>)</w:t>
            </w:r>
          </w:p>
        </w:tc>
        <w:tc>
          <w:tcPr>
            <w:tcW w:w="602"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jc w:val="center"/>
            </w:pPr>
          </w:p>
        </w:tc>
        <w:tc>
          <w:tcPr>
            <w:tcW w:w="602"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89663F" w:rsidRDefault="0089663F" w:rsidP="0089663F">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r>
              <w:t xml:space="preserve"> </w:t>
            </w:r>
          </w:p>
        </w:tc>
      </w:tr>
      <w:tr w:rsidR="0089663F" w:rsidTr="0089663F">
        <w:tc>
          <w:tcPr>
            <w:tcW w:w="3970"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pPr>
            <w:r>
              <w:t xml:space="preserve">Enterprise CAL Suite Bridge for Office 365 </w:t>
            </w:r>
            <w:r>
              <w:t>及</w:t>
            </w:r>
            <w:r>
              <w:t xml:space="preserve"> Microsoft Intune</w:t>
            </w:r>
            <w:r>
              <w:fldChar w:fldCharType="begin"/>
            </w:r>
            <w:r>
              <w:instrText xml:space="preserve"> XE "Enterprise CAL Suite Bridge for Office 365 </w:instrText>
            </w:r>
            <w:r>
              <w:instrText>及</w:instrText>
            </w:r>
            <w:r>
              <w:instrText xml:space="preserve"> Microsoft Intune" </w:instrText>
            </w:r>
            <w:r>
              <w:fldChar w:fldCharType="end"/>
            </w:r>
            <w:r>
              <w:t xml:space="preserve"> (</w:t>
            </w:r>
            <w:r>
              <w:t>使用者訂閱使用權</w:t>
            </w:r>
            <w:r>
              <w:t>)</w:t>
            </w:r>
          </w:p>
        </w:tc>
        <w:tc>
          <w:tcPr>
            <w:tcW w:w="602"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jc w:val="center"/>
            </w:pPr>
          </w:p>
        </w:tc>
        <w:tc>
          <w:tcPr>
            <w:tcW w:w="602"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89663F" w:rsidRDefault="0089663F" w:rsidP="0089663F">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r>
              <w:t xml:space="preserve"> </w:t>
            </w:r>
          </w:p>
        </w:tc>
      </w:tr>
      <w:tr w:rsidR="0089663F" w:rsidTr="0089663F">
        <w:tc>
          <w:tcPr>
            <w:tcW w:w="3970"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w:t>
            </w:r>
            <w:r>
              <w:t>使用者訂閱使用權</w:t>
            </w:r>
            <w:r>
              <w:t>)</w:t>
            </w:r>
          </w:p>
        </w:tc>
        <w:tc>
          <w:tcPr>
            <w:tcW w:w="602"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jc w:val="center"/>
            </w:pPr>
          </w:p>
        </w:tc>
        <w:tc>
          <w:tcPr>
            <w:tcW w:w="602"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89663F" w:rsidRDefault="0089663F" w:rsidP="0089663F">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r>
              <w:t xml:space="preserve"> </w:t>
            </w:r>
          </w:p>
        </w:tc>
      </w:tr>
      <w:tr w:rsidR="0089663F" w:rsidTr="0089663F">
        <w:tc>
          <w:tcPr>
            <w:tcW w:w="3970" w:type="dxa"/>
            <w:tcBorders>
              <w:top w:val="dashed" w:sz="4" w:space="0" w:color="BFBFBF"/>
              <w:left w:val="none" w:sz="4" w:space="0" w:color="6E6E6E"/>
              <w:bottom w:val="none" w:sz="4" w:space="0" w:color="BFBFBF"/>
              <w:right w:val="none" w:sz="4" w:space="0" w:color="6E6E6E"/>
            </w:tcBorders>
          </w:tcPr>
          <w:p w:rsidR="0089663F" w:rsidRDefault="0089663F" w:rsidP="0089663F">
            <w:pPr>
              <w:pStyle w:val="ProductList-TableBody"/>
            </w:pPr>
            <w:r>
              <w:t>Enterprise CAL Bridge for Enterprise Mobility Suite From SA</w:t>
            </w:r>
            <w:r>
              <w:fldChar w:fldCharType="begin"/>
            </w:r>
            <w:r>
              <w:instrText xml:space="preserve"> XE "Enterprise CAL Bridge for Enterprise Mobility Suite From SA" </w:instrText>
            </w:r>
            <w:r>
              <w:fldChar w:fldCharType="end"/>
            </w:r>
            <w:r>
              <w:t xml:space="preserve"> (</w:t>
            </w:r>
            <w:r>
              <w:t>使用者訂閱使用權</w:t>
            </w:r>
            <w:r>
              <w:t>)</w:t>
            </w:r>
          </w:p>
        </w:tc>
        <w:tc>
          <w:tcPr>
            <w:tcW w:w="602" w:type="dxa"/>
            <w:tcBorders>
              <w:top w:val="dashed" w:sz="4" w:space="0" w:color="BFBFBF"/>
              <w:left w:val="none" w:sz="4" w:space="0" w:color="6E6E6E"/>
              <w:bottom w:val="none" w:sz="4" w:space="0" w:color="BFBFBF"/>
              <w:right w:val="none" w:sz="4" w:space="0" w:color="6E6E6E"/>
            </w:tcBorders>
          </w:tcPr>
          <w:p w:rsidR="0089663F" w:rsidRDefault="0089663F" w:rsidP="0089663F">
            <w:pPr>
              <w:pStyle w:val="ProductList-TableBody"/>
              <w:jc w:val="center"/>
            </w:pPr>
          </w:p>
        </w:tc>
        <w:tc>
          <w:tcPr>
            <w:tcW w:w="602" w:type="dxa"/>
            <w:tcBorders>
              <w:top w:val="dashed" w:sz="4" w:space="0" w:color="BFBFBF"/>
              <w:left w:val="none" w:sz="4" w:space="0" w:color="6E6E6E"/>
              <w:bottom w:val="none" w:sz="4" w:space="0" w:color="BFBFBF"/>
              <w:right w:val="none" w:sz="4" w:space="0" w:color="6E6E6E"/>
            </w:tcBorders>
          </w:tcPr>
          <w:p w:rsidR="0089663F" w:rsidRDefault="0089663F" w:rsidP="0089663F">
            <w:pPr>
              <w:pStyle w:val="ProductList-TableBody"/>
              <w:jc w:val="center"/>
            </w:pPr>
          </w:p>
        </w:tc>
        <w:tc>
          <w:tcPr>
            <w:tcW w:w="608" w:type="dxa"/>
            <w:tcBorders>
              <w:top w:val="dashed" w:sz="4" w:space="0" w:color="BFBFBF"/>
              <w:left w:val="none" w:sz="4" w:space="0" w:color="6E6E6E"/>
              <w:bottom w:val="none" w:sz="4" w:space="0" w:color="BFBFBF"/>
              <w:right w:val="none" w:sz="4" w:space="0" w:color="6E6E6E"/>
            </w:tcBorders>
          </w:tcPr>
          <w:p w:rsidR="0089663F" w:rsidRDefault="0089663F" w:rsidP="0089663F">
            <w:pPr>
              <w:pStyle w:val="ProductList-TableBody"/>
              <w:jc w:val="center"/>
            </w:pPr>
          </w:p>
        </w:tc>
        <w:tc>
          <w:tcPr>
            <w:tcW w:w="714" w:type="dxa"/>
            <w:tcBorders>
              <w:top w:val="dashed" w:sz="4" w:space="0" w:color="BFBFBF"/>
              <w:left w:val="none" w:sz="4" w:space="0" w:color="6E6E6E"/>
              <w:bottom w:val="none" w:sz="4" w:space="0" w:color="BFBFBF"/>
              <w:right w:val="single" w:sz="6" w:space="0" w:color="FFFFFF"/>
            </w:tcBorders>
          </w:tcPr>
          <w:p w:rsidR="0089663F" w:rsidRDefault="0089663F" w:rsidP="0089663F">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r>
              <w:t xml:space="preserve"> </w:t>
            </w:r>
          </w:p>
        </w:tc>
      </w:tr>
    </w:tbl>
    <w:p w:rsidR="00196F08" w:rsidRDefault="00E4439E">
      <w:pPr>
        <w:pStyle w:val="ProductList-Offering1SubSection"/>
      </w:pPr>
      <w:bookmarkStart w:id="50" w:name="_Sec599"/>
      <w:r>
        <w:t>2.</w:t>
      </w:r>
      <w:r>
        <w:t>產品條件</w:t>
      </w:r>
      <w:bookmarkEnd w:id="50"/>
    </w:p>
    <w:tbl>
      <w:tblPr>
        <w:tblStyle w:val="PURTable"/>
        <w:tblW w:w="0" w:type="dxa"/>
        <w:tblLook w:val="04A0" w:firstRow="1" w:lastRow="0" w:firstColumn="1" w:lastColumn="0" w:noHBand="0" w:noVBand="1"/>
      </w:tblPr>
      <w:tblGrid>
        <w:gridCol w:w="3615"/>
        <w:gridCol w:w="3591"/>
        <w:gridCol w:w="3584"/>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較舊版本：</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具備減少的資格：</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具備轉換的資格：有資格由</w:instrText>
            </w:r>
            <w:r>
              <w:instrText xml:space="preserve"> Enterprise </w:instrText>
            </w:r>
            <w:r>
              <w:instrText>或</w:instrText>
            </w:r>
            <w:r>
              <w:instrText xml:space="preserve"> Enterprise Subscription </w:instrText>
            </w:r>
            <w:r>
              <w:instrText>客戶移動至</w:instrText>
            </w:r>
            <w:r>
              <w:instrText xml:space="preserve"> Subscription </w:instrText>
            </w:r>
            <w:r>
              <w:instrText>使用權之產品</w:instrText>
            </w:r>
            <w:r>
              <w:instrText xml:space="preserve"> (</w:instrText>
            </w:r>
            <w:r>
              <w:instrText>在桌面平台內或外</w:instrText>
            </w:r>
            <w:r>
              <w:instrText>)</w:instrText>
            </w:r>
            <w:r>
              <w:instrText>。</w:instrText>
            </w:r>
            <w:r>
              <w:instrText xml:space="preserve">" </w:instrText>
            </w:r>
            <w:r>
              <w:fldChar w:fldCharType="separate"/>
            </w:r>
            <w:r>
              <w:rPr>
                <w:color w:val="0563C1"/>
              </w:rPr>
              <w:t>具備轉換的資格</w:t>
            </w:r>
            <w:r>
              <w:fldChar w:fldCharType="end"/>
            </w:r>
            <w:r>
              <w:t>：全部</w:t>
            </w:r>
            <w:r>
              <w:t xml:space="preserve"> (</w:t>
            </w:r>
            <w:r>
              <w:t>但</w:t>
            </w:r>
            <w:r>
              <w:t xml:space="preserve"> Bridges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具備校正的資格：</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 UTD </w:instrText>
            </w:r>
            <w:r>
              <w:instrText>折扣：最新折扣，若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Core CAL </w:t>
            </w:r>
            <w:r>
              <w:t>或</w:t>
            </w:r>
            <w:r>
              <w:t xml:space="preserve"> Enterprise CAL </w:t>
            </w:r>
            <w:r>
              <w:t>套件</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196F08">
            <w:pPr>
              <w:pStyle w:val="ProductList-TableBody"/>
            </w:pPr>
          </w:p>
        </w:tc>
      </w:tr>
    </w:tbl>
    <w:p w:rsidR="00196F08" w:rsidRDefault="00196F08">
      <w:pPr>
        <w:pStyle w:val="ProductList-Body"/>
      </w:pPr>
    </w:p>
    <w:p w:rsidR="00196F08" w:rsidRDefault="00E4439E">
      <w:pPr>
        <w:pStyle w:val="ProductList-ClauseHeading"/>
      </w:pPr>
      <w:r>
        <w:t xml:space="preserve">2.1 </w:t>
      </w:r>
      <w:r>
        <w:t>決定</w:t>
      </w:r>
      <w:r>
        <w:t xml:space="preserve"> CAL </w:t>
      </w:r>
      <w:r>
        <w:t>套件適用之使用權利的程序</w:t>
      </w:r>
    </w:p>
    <w:p w:rsidR="00196F08" w:rsidRDefault="00E4439E">
      <w:pPr>
        <w:pStyle w:val="ProductList-Body"/>
      </w:pPr>
      <w:r>
        <w:t xml:space="preserve">CAL </w:t>
      </w:r>
      <w:r>
        <w:t>套件使用權是沒有版本的，且存取權係取決於其上的</w:t>
      </w:r>
      <w:r>
        <w:t xml:space="preserve"> SA </w:t>
      </w:r>
      <w:r>
        <w:t>範圍的狀態。如果</w:t>
      </w:r>
      <w:r>
        <w:t xml:space="preserve"> SA </w:t>
      </w:r>
      <w:r>
        <w:t>範圍失效，依永久使用權行使的存取權，根據失效前最新版本有效的使用權利來決定。</w:t>
      </w:r>
    </w:p>
    <w:p w:rsidR="00196F08" w:rsidRDefault="00196F08">
      <w:pPr>
        <w:pStyle w:val="ProductList-Body"/>
      </w:pPr>
    </w:p>
    <w:p w:rsidR="00196F08" w:rsidRDefault="00E4439E">
      <w:pPr>
        <w:pStyle w:val="ProductList-ClauseHeading"/>
      </w:pPr>
      <w:r>
        <w:t xml:space="preserve">2.2 CAL </w:t>
      </w:r>
      <w:r>
        <w:t>套件的元件</w:t>
      </w:r>
    </w:p>
    <w:p w:rsidR="00196F08" w:rsidRDefault="00E4439E">
      <w:pPr>
        <w:pStyle w:val="ProductList-Body"/>
      </w:pPr>
      <w:r>
        <w:t>請參閱</w:t>
      </w:r>
      <w:hyperlink w:anchor="_Sec591">
        <w:r>
          <w:rPr>
            <w:color w:val="00467F"/>
            <w:u w:val="single"/>
          </w:rPr>
          <w:t>附錄</w:t>
        </w:r>
        <w:r>
          <w:rPr>
            <w:color w:val="00467F"/>
            <w:u w:val="single"/>
          </w:rPr>
          <w:t xml:space="preserve"> A</w:t>
        </w:r>
      </w:hyperlink>
      <w:r>
        <w:t>，</w:t>
      </w:r>
      <w:r>
        <w:t>CAL/</w:t>
      </w:r>
      <w:r>
        <w:t>管理授權對等使用權表，以取得</w:t>
      </w:r>
      <w:r>
        <w:t xml:space="preserve"> Core CAL </w:t>
      </w:r>
      <w:r>
        <w:t>套件及</w:t>
      </w:r>
      <w:r>
        <w:t xml:space="preserve"> Enterprise CAL </w:t>
      </w:r>
      <w:r>
        <w:t>套件的最新元件。</w:t>
      </w:r>
    </w:p>
    <w:p w:rsidR="00196F08" w:rsidRDefault="00196F08">
      <w:pPr>
        <w:pStyle w:val="ProductList-Body"/>
      </w:pPr>
    </w:p>
    <w:p w:rsidR="00196F08" w:rsidRDefault="00E4439E">
      <w:pPr>
        <w:pStyle w:val="ProductList-ClauseHeading"/>
      </w:pPr>
      <w:r>
        <w:t xml:space="preserve">2.3 </w:t>
      </w:r>
      <w:r>
        <w:t>隨附於</w:t>
      </w:r>
      <w:r>
        <w:t xml:space="preserve"> Enterprise CAL </w:t>
      </w:r>
      <w:r>
        <w:t>套件內之線上服務</w:t>
      </w:r>
    </w:p>
    <w:p w:rsidR="00196F08" w:rsidRDefault="00E4439E">
      <w:pPr>
        <w:pStyle w:val="ProductList-Body"/>
      </w:pPr>
      <w:r>
        <w:t>具備有效</w:t>
      </w:r>
      <w:r>
        <w:t xml:space="preserve"> SA </w:t>
      </w:r>
      <w:r>
        <w:t>範圍之</w:t>
      </w:r>
      <w:r>
        <w:t xml:space="preserve"> Enterprise CAL </w:t>
      </w:r>
      <w:r>
        <w:t>套件亦包含對</w:t>
      </w:r>
      <w:r>
        <w:t xml:space="preserve"> Exchange Online Archiving for Exchange Server</w:t>
      </w:r>
      <w:r>
        <w:fldChar w:fldCharType="begin"/>
      </w:r>
      <w:r>
        <w:instrText xml:space="preserve"> XE "Exchange Online Archiving for Exchange Server" </w:instrText>
      </w:r>
      <w:r>
        <w:fldChar w:fldCharType="end"/>
      </w:r>
      <w:r>
        <w:t>、資料遺失之預防和</w:t>
      </w:r>
      <w:r>
        <w:t xml:space="preserve"> Exchange Online Protection</w:t>
      </w:r>
      <w:r>
        <w:fldChar w:fldCharType="begin"/>
      </w:r>
      <w:r>
        <w:instrText xml:space="preserve"> XE "Exchange Online Protection" </w:instrText>
      </w:r>
      <w:r>
        <w:fldChar w:fldCharType="end"/>
      </w:r>
      <w:r>
        <w:t xml:space="preserve"> </w:t>
      </w:r>
      <w:r>
        <w:t>之權利。如果客戶依照日期為</w:t>
      </w:r>
      <w:r>
        <w:t xml:space="preserve"> 2010 </w:t>
      </w:r>
      <w:r>
        <w:t>年</w:t>
      </w:r>
      <w:r>
        <w:t xml:space="preserve"> 10 </w:t>
      </w:r>
      <w:r>
        <w:t>月之前的</w:t>
      </w:r>
      <w:r>
        <w:t xml:space="preserve"> Microsoft Business Agreement </w:t>
      </w:r>
      <w:r>
        <w:t>及</w:t>
      </w:r>
      <w:r>
        <w:t xml:space="preserve"> 2011 </w:t>
      </w:r>
      <w:r>
        <w:t>年</w:t>
      </w:r>
      <w:r>
        <w:t xml:space="preserve"> 7 </w:t>
      </w:r>
      <w:r>
        <w:t>月之前的</w:t>
      </w:r>
      <w:r>
        <w:t xml:space="preserve"> Enrollment</w:t>
      </w:r>
      <w:r>
        <w:t>，</w:t>
      </w:r>
      <w:r>
        <w:t xml:space="preserve">Enterprise CAL </w:t>
      </w:r>
      <w:r>
        <w:t>套件隨附之線上服務的訂購及使用，將受</w:t>
      </w:r>
      <w:r>
        <w:t xml:space="preserve"> 2015 </w:t>
      </w:r>
      <w:r>
        <w:t>年</w:t>
      </w:r>
      <w:r>
        <w:t xml:space="preserve"> 6 </w:t>
      </w:r>
      <w:r>
        <w:t>月產品清單</w:t>
      </w:r>
      <w:r>
        <w:t xml:space="preserve"> (</w:t>
      </w:r>
      <w:hyperlink r:id="rId37">
        <w:r>
          <w:rPr>
            <w:color w:val="00467F"/>
            <w:u w:val="single"/>
          </w:rPr>
          <w:t>http://go.microsoft.com/?linkid=9839207</w:t>
        </w:r>
      </w:hyperlink>
      <w:r>
        <w:t xml:space="preserve">) </w:t>
      </w:r>
      <w:r>
        <w:t>中附錄</w:t>
      </w:r>
      <w:r>
        <w:t xml:space="preserve"> A – </w:t>
      </w:r>
      <w:r>
        <w:t>方案合約增補條款中與軟體搭配使用之線上服務的增補條款</w:t>
      </w:r>
      <w:r>
        <w:t xml:space="preserve"> – </w:t>
      </w:r>
      <w:r>
        <w:t>傳統合約所規範。</w:t>
      </w:r>
    </w:p>
    <w:p w:rsidR="00196F08" w:rsidRDefault="00196F08">
      <w:pPr>
        <w:pStyle w:val="ProductList-Body"/>
      </w:pPr>
    </w:p>
    <w:p w:rsidR="00196F08" w:rsidRDefault="00E4439E">
      <w:pPr>
        <w:pStyle w:val="ProductList-ClauseHeading"/>
      </w:pPr>
      <w:r>
        <w:t>2.4 Core CAL Suite Bridge for O365</w:t>
      </w:r>
      <w:r>
        <w:t>、</w:t>
      </w:r>
      <w:r>
        <w:t xml:space="preserve">for O365 &amp; Intune </w:t>
      </w:r>
      <w:r>
        <w:t>及</w:t>
      </w:r>
      <w:r>
        <w:t xml:space="preserve"> for Intune</w:t>
      </w:r>
    </w:p>
    <w:p w:rsidR="00196F08" w:rsidRDefault="00E4439E">
      <w:pPr>
        <w:pStyle w:val="ProductList-SubClauseHeading"/>
      </w:pPr>
      <w:r>
        <w:t xml:space="preserve">2.4.1 CAL Suite Bridges </w:t>
      </w:r>
      <w:r>
        <w:t>要件</w:t>
      </w:r>
    </w:p>
    <w:p w:rsidR="00196F08" w:rsidRDefault="00E4439E">
      <w:pPr>
        <w:pStyle w:val="ProductList-BodyIndented"/>
      </w:pPr>
      <w:r>
        <w:t>從</w:t>
      </w:r>
      <w:r>
        <w:t xml:space="preserve"> CAL </w:t>
      </w:r>
      <w:r>
        <w:t>套件轉換為相當的軟體和線上服務組合時，可能需要</w:t>
      </w:r>
      <w:r>
        <w:t xml:space="preserve"> CAL Suite Bridge</w:t>
      </w:r>
      <w:r>
        <w:t>。轉換需要</w:t>
      </w:r>
      <w:r>
        <w:t xml:space="preserve"> CAL Suite Bridge </w:t>
      </w:r>
      <w:r>
        <w:t>時，</w:t>
      </w:r>
      <w:r>
        <w:t xml:space="preserve">CAL Suite Bridge </w:t>
      </w:r>
      <w:r>
        <w:t>使用者訂閱使用權的數量應該與合格線上服務的使用者訂閱使用權數量相同。</w:t>
      </w:r>
    </w:p>
    <w:p w:rsidR="00196F08" w:rsidRDefault="00196F08">
      <w:pPr>
        <w:pStyle w:val="ProductList-BodyIndented"/>
      </w:pPr>
    </w:p>
    <w:p w:rsidR="00196F08" w:rsidRDefault="00E4439E">
      <w:pPr>
        <w:pStyle w:val="ProductList-BodyIndented"/>
      </w:pPr>
      <w:r>
        <w:t xml:space="preserve">CAL Suite Bridge </w:t>
      </w:r>
      <w:r>
        <w:t>是一項</w:t>
      </w:r>
      <w:r>
        <w:t xml:space="preserve"> Enterprise </w:t>
      </w:r>
      <w:r>
        <w:t>產品，其只應搭配其合格的線上服務一起授權以滿足該</w:t>
      </w:r>
      <w:r>
        <w:t xml:space="preserve"> CAL Suite Bridge </w:t>
      </w:r>
      <w:r>
        <w:t>或其父代</w:t>
      </w:r>
      <w:r>
        <w:t xml:space="preserve"> CAL </w:t>
      </w:r>
      <w:r>
        <w:t>套件的全組織要件。</w:t>
      </w:r>
    </w:p>
    <w:tbl>
      <w:tblPr>
        <w:tblStyle w:val="PURTable0"/>
        <w:tblW w:w="0" w:type="dxa"/>
        <w:tblLook w:val="04A0" w:firstRow="1" w:lastRow="0" w:firstColumn="1" w:lastColumn="0" w:noHBand="0" w:noVBand="1"/>
      </w:tblPr>
      <w:tblGrid>
        <w:gridCol w:w="3476"/>
        <w:gridCol w:w="3477"/>
        <w:gridCol w:w="3477"/>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96F08" w:rsidRDefault="00E4439E">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96F08" w:rsidRDefault="00E4439E">
            <w:pPr>
              <w:pStyle w:val="ProductList-TableBody"/>
            </w:pPr>
            <w:r>
              <w:rPr>
                <w:color w:val="FFFFFF"/>
              </w:rPr>
              <w:t>父代</w:t>
            </w:r>
            <w:r>
              <w:rPr>
                <w:color w:val="FFFFFF"/>
              </w:rPr>
              <w:t xml:space="preserve"> CAL </w:t>
            </w:r>
            <w:r>
              <w:rPr>
                <w:color w:val="FFFFFF"/>
              </w:rPr>
              <w:t>套件</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96F08" w:rsidRDefault="00E4439E">
            <w:pPr>
              <w:pStyle w:val="ProductList-TableBody"/>
            </w:pPr>
            <w:r>
              <w:rPr>
                <w:color w:val="FFFFFF"/>
              </w:rPr>
              <w:t>合格線上服務</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Office 365 Enterprise E1</w:t>
            </w:r>
            <w:r>
              <w:fldChar w:fldCharType="begin"/>
            </w:r>
            <w:r>
              <w:instrText xml:space="preserve"> XE "Office 365 Enterprise E1" </w:instrText>
            </w:r>
            <w:r>
              <w:fldChar w:fldCharType="end"/>
            </w:r>
            <w:r>
              <w:t>，或</w:t>
            </w:r>
            <w:r>
              <w:t xml:space="preserve"> Office 365 Enterprise E3</w:t>
            </w:r>
            <w:r>
              <w:fldChar w:fldCharType="begin"/>
            </w:r>
            <w:r>
              <w:instrText xml:space="preserve"> XE "Office 365 Enterprise E3" </w:instrText>
            </w:r>
            <w:r>
              <w:fldChar w:fldCharType="end"/>
            </w:r>
            <w:r>
              <w:t>，或</w:t>
            </w:r>
            <w:r>
              <w:t xml:space="preserve"> Office 365 Enterprise </w:t>
            </w:r>
            <w:r>
              <w:fldChar w:fldCharType="begin"/>
            </w:r>
            <w:r>
              <w:instrText xml:space="preserve"> XE "Office 365 Enterprise " </w:instrText>
            </w:r>
            <w:r>
              <w:fldChar w:fldCharType="end"/>
            </w:r>
            <w:r>
              <w:t>E4</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 xml:space="preserve">Core CAL Suite Bridge for Office 365 </w:t>
            </w:r>
            <w:r>
              <w:t>及</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 xml:space="preserve">Office 365 Enterprise E1 </w:t>
            </w:r>
            <w:r>
              <w:t>及</w:t>
            </w:r>
            <w:r>
              <w:t xml:space="preserve"> Microsoft Intune</w:t>
            </w:r>
            <w:r>
              <w:fldChar w:fldCharType="begin"/>
            </w:r>
            <w:r>
              <w:instrText xml:space="preserve"> XE "Office 365 Enterprise E1 </w:instrText>
            </w:r>
            <w:r>
              <w:instrText>及</w:instrText>
            </w:r>
            <w:r>
              <w:instrText xml:space="preserve"> Microsoft Intune" </w:instrText>
            </w:r>
            <w:r>
              <w:fldChar w:fldCharType="end"/>
            </w:r>
            <w:r>
              <w:t>，或</w:t>
            </w:r>
          </w:p>
          <w:p w:rsidR="00196F08" w:rsidRDefault="00E4439E">
            <w:pPr>
              <w:pStyle w:val="ProductList-TableBody"/>
            </w:pPr>
            <w:r>
              <w:t xml:space="preserve">Office 365 Enterprise E3 </w:t>
            </w:r>
            <w:r>
              <w:t>及</w:t>
            </w:r>
            <w:r>
              <w:t xml:space="preserve"> Microsoft Intune</w:t>
            </w:r>
            <w:r>
              <w:fldChar w:fldCharType="begin"/>
            </w:r>
            <w:r>
              <w:instrText xml:space="preserve"> XE "Office 365 Enterprise E3 </w:instrText>
            </w:r>
            <w:r>
              <w:instrText>及</w:instrText>
            </w:r>
            <w:r>
              <w:instrText xml:space="preserve"> Microsoft Intune" </w:instrText>
            </w:r>
            <w:r>
              <w:fldChar w:fldCharType="end"/>
            </w:r>
            <w:r>
              <w:t>，或</w:t>
            </w:r>
          </w:p>
          <w:p w:rsidR="00196F08" w:rsidRDefault="00E4439E">
            <w:pPr>
              <w:pStyle w:val="ProductList-TableBody"/>
            </w:pPr>
            <w:r>
              <w:t xml:space="preserve">Office 365 Enterprise E4 </w:t>
            </w:r>
            <w:r>
              <w:t>及</w:t>
            </w:r>
            <w:r>
              <w:t xml:space="preserve"> Microsoft Intune</w:t>
            </w:r>
            <w:r>
              <w:fldChar w:fldCharType="begin"/>
            </w:r>
            <w:r>
              <w:instrText xml:space="preserve"> XE "Office 365 Enterprise E4 </w:instrText>
            </w:r>
            <w:r>
              <w:instrText>及</w:instrText>
            </w:r>
            <w:r>
              <w:instrText xml:space="preserve"> Microsoft Intune" </w:instrText>
            </w:r>
            <w:r>
              <w:fldChar w:fldCharType="end"/>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Microsoft Intune</w:t>
            </w:r>
            <w:r>
              <w:fldChar w:fldCharType="begin"/>
            </w:r>
            <w:r>
              <w:instrText xml:space="preserve"> XE "Microsoft Intune" </w:instrText>
            </w:r>
            <w:r>
              <w:fldChar w:fldCharType="end"/>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Core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Enterprise Mobility Suite</w:t>
            </w:r>
            <w:r>
              <w:fldChar w:fldCharType="begin"/>
            </w:r>
            <w:r>
              <w:instrText xml:space="preserve"> XE "Enterprise Mobility Suite" </w:instrText>
            </w:r>
            <w:r>
              <w:fldChar w:fldCharType="end"/>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Office 365 Enterprise E3</w:t>
            </w:r>
            <w:r>
              <w:fldChar w:fldCharType="begin"/>
            </w:r>
            <w:r>
              <w:instrText xml:space="preserve"> XE "Office 365 Enterprise E3" </w:instrText>
            </w:r>
            <w:r>
              <w:fldChar w:fldCharType="end"/>
            </w:r>
            <w:r>
              <w:t>，或</w:t>
            </w:r>
          </w:p>
          <w:p w:rsidR="00196F08" w:rsidRDefault="00E4439E">
            <w:pPr>
              <w:pStyle w:val="ProductList-TableBody"/>
            </w:pPr>
            <w:r>
              <w:t>Office 365 Enterprise E4</w:t>
            </w:r>
            <w:r>
              <w:fldChar w:fldCharType="begin"/>
            </w:r>
            <w:r>
              <w:instrText xml:space="preserve"> XE "Office 365 Enterprise E4" </w:instrText>
            </w:r>
            <w:r>
              <w:fldChar w:fldCharType="end"/>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 xml:space="preserve">Enterprise CAL Suite Bridge for Office 365 </w:t>
            </w:r>
            <w:r>
              <w:t>及</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 xml:space="preserve">Office 365 Enterprise E3 </w:t>
            </w:r>
            <w:r>
              <w:t>及</w:t>
            </w:r>
            <w:r>
              <w:t xml:space="preserve"> Microsoft Intune</w:t>
            </w:r>
            <w:r>
              <w:fldChar w:fldCharType="begin"/>
            </w:r>
            <w:r>
              <w:instrText xml:space="preserve"> XE "Office 365 Enterprise E3 </w:instrText>
            </w:r>
            <w:r>
              <w:instrText>及</w:instrText>
            </w:r>
            <w:r>
              <w:instrText xml:space="preserve"> Microsoft Intune" </w:instrText>
            </w:r>
            <w:r>
              <w:fldChar w:fldCharType="end"/>
            </w:r>
            <w:r>
              <w:t>，或</w:t>
            </w:r>
          </w:p>
          <w:p w:rsidR="00196F08" w:rsidRDefault="00E4439E">
            <w:pPr>
              <w:pStyle w:val="ProductList-TableBody"/>
            </w:pPr>
            <w:r>
              <w:t xml:space="preserve">Office 365 Enterprise E4 </w:t>
            </w:r>
            <w:r>
              <w:t>及</w:t>
            </w:r>
            <w:r>
              <w:t xml:space="preserve"> Microsoft Intune</w:t>
            </w:r>
            <w:r>
              <w:fldChar w:fldCharType="begin"/>
            </w:r>
            <w:r>
              <w:instrText xml:space="preserve"> XE "Office 365 Enterprise E4 </w:instrText>
            </w:r>
            <w:r>
              <w:instrText>及</w:instrText>
            </w:r>
            <w:r>
              <w:instrText xml:space="preserve"> Microsoft Intune" </w:instrText>
            </w:r>
            <w:r>
              <w:fldChar w:fldCharType="end"/>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Microsoft Intune</w:t>
            </w:r>
            <w:r>
              <w:fldChar w:fldCharType="begin"/>
            </w:r>
            <w:r>
              <w:instrText xml:space="preserve"> XE "Microsoft Intune" </w:instrText>
            </w:r>
            <w:r>
              <w:fldChar w:fldCharType="end"/>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lastRenderedPageBreak/>
              <w:t>Enterprise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Enterprise Mobility Suite</w:t>
            </w:r>
            <w:r>
              <w:fldChar w:fldCharType="begin"/>
            </w:r>
            <w:r>
              <w:instrText xml:space="preserve"> XE "Enterprise Mobility Suite" </w:instrText>
            </w:r>
            <w:r>
              <w:fldChar w:fldCharType="end"/>
            </w:r>
          </w:p>
        </w:tc>
      </w:tr>
    </w:tbl>
    <w:p w:rsidR="00196F08" w:rsidRDefault="00196F08">
      <w:pPr>
        <w:pStyle w:val="ProductList-BodyIndented"/>
      </w:pPr>
    </w:p>
    <w:p w:rsidR="00196F08" w:rsidRDefault="00E4439E">
      <w:pPr>
        <w:pStyle w:val="ProductList-SubClauseHeading"/>
      </w:pPr>
      <w:r>
        <w:t xml:space="preserve">2.4.2 </w:t>
      </w:r>
      <w:r>
        <w:t>僅學生適用之</w:t>
      </w:r>
      <w:r>
        <w:t xml:space="preserve"> CAL (Academic Open License </w:t>
      </w:r>
      <w:r>
        <w:t>及</w:t>
      </w:r>
      <w:r>
        <w:t xml:space="preserve"> Academic Select)</w:t>
      </w:r>
    </w:p>
    <w:p w:rsidR="00196F08" w:rsidRDefault="00E4439E">
      <w:pPr>
        <w:pStyle w:val="ProductList-BodyIndented"/>
      </w:pPr>
      <w:r>
        <w:t>僅學生適用之</w:t>
      </w:r>
      <w:r>
        <w:t xml:space="preserve"> CAL </w:t>
      </w:r>
      <w:r>
        <w:t>僅限於授權學生所擁有之個人電腦，或授權分配給個別學生而非供實驗室或教室內使用之機構所擁有之個人電腦。</w:t>
      </w:r>
    </w:p>
    <w:p w:rsidR="00196F08" w:rsidRDefault="00196F08">
      <w:pPr>
        <w:pStyle w:val="ProductList-BodyIndented"/>
      </w:pPr>
    </w:p>
    <w:p w:rsidR="00196F08" w:rsidRDefault="00E4439E">
      <w:pPr>
        <w:pStyle w:val="ProductList-SubClauseHeading"/>
      </w:pPr>
      <w:r>
        <w:t xml:space="preserve">2.4.3 </w:t>
      </w:r>
      <w:r>
        <w:t>轉換</w:t>
      </w:r>
    </w:p>
    <w:p w:rsidR="00196F08" w:rsidRDefault="00E4439E">
      <w:pPr>
        <w:pStyle w:val="ProductList-BodyIndented"/>
      </w:pPr>
      <w:r>
        <w:t>以下為合格客戶可移動至線上服務之轉換選項，詳如客戶之大量授權合約中所述。</w:t>
      </w:r>
    </w:p>
    <w:tbl>
      <w:tblPr>
        <w:tblStyle w:val="PURTable0"/>
        <w:tblW w:w="0" w:type="dxa"/>
        <w:tblLook w:val="04A0" w:firstRow="1" w:lastRow="0" w:firstColumn="1" w:lastColumn="0" w:noHBand="0" w:noVBand="1"/>
      </w:tblPr>
      <w:tblGrid>
        <w:gridCol w:w="5212"/>
        <w:gridCol w:w="5218"/>
      </w:tblGrid>
      <w:tr w:rsidR="00196F0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96F08" w:rsidRDefault="00E4439E">
            <w:pPr>
              <w:pStyle w:val="ProductList-TableBody"/>
            </w:pPr>
            <w:r>
              <w:rPr>
                <w:color w:val="FFFFFF"/>
              </w:rPr>
              <w:t>要轉換之產品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96F08" w:rsidRDefault="00E4439E">
            <w:pPr>
              <w:pStyle w:val="ProductList-TableBody"/>
            </w:pPr>
            <w:r>
              <w:rPr>
                <w:color w:val="FFFFFF"/>
              </w:rPr>
              <w:t>有效之轉換選項</w:t>
            </w:r>
          </w:p>
        </w:tc>
      </w:tr>
      <w:tr w:rsidR="00196F08">
        <w:tc>
          <w:tcPr>
            <w:tcW w:w="612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 xml:space="preserve">Core CAL </w:t>
            </w:r>
            <w:r>
              <w:t>套件</w:t>
            </w:r>
          </w:p>
        </w:tc>
        <w:tc>
          <w:tcPr>
            <w:tcW w:w="612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Office 365 (Enterprise &amp; Government E1</w:t>
            </w:r>
            <w:r>
              <w:t>、</w:t>
            </w:r>
            <w:r>
              <w:t>E3</w:t>
            </w:r>
            <w:r>
              <w:t>、</w:t>
            </w:r>
            <w:r>
              <w:t>E4)*</w:t>
            </w:r>
            <w:r>
              <w:t>、</w:t>
            </w:r>
            <w:r>
              <w:t>Microsoft Intune</w:t>
            </w:r>
            <w:r>
              <w:t>、</w:t>
            </w:r>
            <w:r>
              <w:t>Enterprise Mobility Suite</w:t>
            </w:r>
          </w:p>
        </w:tc>
      </w:tr>
      <w:tr w:rsidR="00196F08">
        <w:tc>
          <w:tcPr>
            <w:tcW w:w="612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 xml:space="preserve">Enterprise CAL </w:t>
            </w:r>
            <w:r>
              <w:t>套件</w:t>
            </w:r>
          </w:p>
        </w:tc>
        <w:tc>
          <w:tcPr>
            <w:tcW w:w="612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Office 365 (Enterprise &amp; Government E3</w:t>
            </w:r>
            <w:r>
              <w:t>、</w:t>
            </w:r>
            <w:r>
              <w:t>E4)*</w:t>
            </w:r>
            <w:r>
              <w:t>、</w:t>
            </w:r>
            <w:r>
              <w:t>Microsoft Intune</w:t>
            </w:r>
            <w:r>
              <w:t>、</w:t>
            </w:r>
            <w:r>
              <w:t>Enterprise Mobility Suite</w:t>
            </w:r>
          </w:p>
        </w:tc>
      </w:tr>
      <w:tr w:rsidR="00196F08">
        <w:tc>
          <w:tcPr>
            <w:tcW w:w="612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 xml:space="preserve">Office Professional Plus </w:t>
            </w:r>
            <w:r>
              <w:t>和</w:t>
            </w:r>
            <w:r>
              <w:t xml:space="preserve"> Core CAL </w:t>
            </w:r>
            <w:r>
              <w:t>套件</w:t>
            </w:r>
          </w:p>
        </w:tc>
        <w:tc>
          <w:tcPr>
            <w:tcW w:w="612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Office 365 (Enterprise &amp; Government E3</w:t>
            </w:r>
            <w:r>
              <w:t>、</w:t>
            </w:r>
            <w:r>
              <w:t>E4)*</w:t>
            </w:r>
          </w:p>
        </w:tc>
      </w:tr>
      <w:tr w:rsidR="00196F08">
        <w:tc>
          <w:tcPr>
            <w:tcW w:w="612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 xml:space="preserve">Office Professional Plus </w:t>
            </w:r>
            <w:r>
              <w:t>及</w:t>
            </w:r>
            <w:r>
              <w:t xml:space="preserve"> Enterprise CAL </w:t>
            </w:r>
            <w:r>
              <w:t>套件</w:t>
            </w:r>
          </w:p>
        </w:tc>
        <w:tc>
          <w:tcPr>
            <w:tcW w:w="612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Office 365 (Enterprise &amp; Government E3</w:t>
            </w:r>
            <w:r>
              <w:t>、</w:t>
            </w:r>
            <w:r>
              <w:t>E4)*</w:t>
            </w:r>
          </w:p>
        </w:tc>
      </w:tr>
    </w:tbl>
    <w:p w:rsidR="00196F08" w:rsidRDefault="00E4439E">
      <w:pPr>
        <w:pStyle w:val="ProductList-BodyIndented"/>
      </w:pPr>
      <w:r>
        <w:t>*</w:t>
      </w:r>
      <w:r>
        <w:t>此轉換亦需要合適的</w:t>
      </w:r>
      <w:r>
        <w:t xml:space="preserve"> CAL Suite Bridge</w:t>
      </w:r>
      <w:r>
        <w:t>。</w:t>
      </w:r>
    </w:p>
    <w:p w:rsidR="00196F08" w:rsidRDefault="00E4439E">
      <w:pPr>
        <w:pStyle w:val="ProductList-Offering1SubSection"/>
      </w:pPr>
      <w:bookmarkStart w:id="51" w:name="_Sec600"/>
      <w:r>
        <w:t>3.</w:t>
      </w:r>
      <w:r>
        <w:t>使用權利</w:t>
      </w:r>
      <w:bookmarkEnd w:id="51"/>
    </w:p>
    <w:tbl>
      <w:tblPr>
        <w:tblStyle w:val="PURTable"/>
        <w:tblW w:w="0" w:type="dxa"/>
        <w:tblLook w:val="04A0" w:firstRow="1" w:lastRow="0" w:firstColumn="1" w:lastColumn="0" w:noHBand="0" w:noVBand="1"/>
      </w:tblPr>
      <w:tblGrid>
        <w:gridCol w:w="3608"/>
        <w:gridCol w:w="3591"/>
        <w:gridCol w:w="3591"/>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r>
              <w:t>、</w:t>
            </w:r>
            <w:hyperlink w:anchor="_Sec541">
              <w:r>
                <w:rPr>
                  <w:color w:val="00467F"/>
                  <w:u w:val="single"/>
                </w:rPr>
                <w:t>處理器</w:t>
              </w:r>
              <w:r>
                <w:rPr>
                  <w:color w:val="00467F"/>
                  <w:u w:val="single"/>
                </w:rPr>
                <w:t>/CAL</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其他軟體：</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包含之技術：</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196F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196F08">
            <w:pPr>
              <w:pStyle w:val="ProductList-TableBody"/>
            </w:pPr>
          </w:p>
        </w:tc>
      </w:tr>
    </w:tbl>
    <w:p w:rsidR="00196F08" w:rsidRDefault="00E4439E">
      <w:pPr>
        <w:pStyle w:val="ProductList-Offering1SubSection"/>
      </w:pPr>
      <w:bookmarkStart w:id="52" w:name="_Sec601"/>
      <w:r>
        <w:t>4.</w:t>
      </w:r>
      <w:r>
        <w:t>軟體保證</w:t>
      </w:r>
      <w:bookmarkEnd w:id="52"/>
    </w:p>
    <w:tbl>
      <w:tblPr>
        <w:tblStyle w:val="PURTable"/>
        <w:tblW w:w="0" w:type="dxa"/>
        <w:tblLook w:val="04A0" w:firstRow="1" w:lastRow="0" w:firstColumn="1" w:lastColumn="0" w:noHBand="0" w:noVBand="1"/>
      </w:tblPr>
      <w:tblGrid>
        <w:gridCol w:w="3582"/>
        <w:gridCol w:w="3626"/>
        <w:gridCol w:w="3582"/>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容錯移轉權利：</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38">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漫遊權利：</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196F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196F08">
            <w:pPr>
              <w:pStyle w:val="ProductList-TableBody"/>
            </w:pPr>
          </w:p>
        </w:tc>
      </w:tr>
    </w:tbl>
    <w:p w:rsidR="00196F08" w:rsidRDefault="00196F08">
      <w:pPr>
        <w:pStyle w:val="ProductList-Body"/>
        <w:jc w:val="right"/>
      </w:pPr>
    </w:p>
    <w:tbl>
      <w:tblPr>
        <w:tblStyle w:val="PURTable"/>
        <w:tblW w:w="0" w:type="dxa"/>
        <w:tblLook w:val="04A0" w:firstRow="1" w:lastRow="0" w:firstColumn="1" w:lastColumn="0" w:noHBand="0" w:noVBand="1"/>
      </w:tblPr>
      <w:tblGrid>
        <w:gridCol w:w="10800"/>
      </w:tblGrid>
      <w:tr w:rsidR="00196F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6F08" w:rsidRDefault="00202377">
            <w:pPr>
              <w:pStyle w:val="ProductList-TableBody"/>
              <w:jc w:val="right"/>
            </w:pPr>
            <w:hyperlink w:anchor="_Sec842">
              <w:r w:rsidR="00E4439E">
                <w:rPr>
                  <w:color w:val="00467F"/>
                  <w:sz w:val="14"/>
                  <w:u w:val="single"/>
                </w:rPr>
                <w:t>目錄</w:t>
              </w:r>
            </w:hyperlink>
            <w:r w:rsidR="00E4439E">
              <w:rPr>
                <w:sz w:val="14"/>
              </w:rPr>
              <w:t>/</w:t>
            </w:r>
            <w:hyperlink w:anchor="_Sec549">
              <w:r w:rsidR="00E4439E">
                <w:rPr>
                  <w:color w:val="00467F"/>
                  <w:sz w:val="14"/>
                  <w:u w:val="single"/>
                </w:rPr>
                <w:t>詞彙</w:t>
              </w:r>
            </w:hyperlink>
            <w:r w:rsidR="00E4439E">
              <w:rPr>
                <w:sz w:val="14"/>
              </w:rPr>
              <w:t>/</w:t>
            </w:r>
            <w:hyperlink w:anchor="_Sec844">
              <w:r w:rsidR="00E4439E">
                <w:rPr>
                  <w:color w:val="00467F"/>
                  <w:sz w:val="14"/>
                  <w:u w:val="single"/>
                </w:rPr>
                <w:t>索引</w:t>
              </w:r>
            </w:hyperlink>
          </w:p>
        </w:tc>
      </w:tr>
    </w:tbl>
    <w:p w:rsidR="00196F08" w:rsidRDefault="00196F08">
      <w:pPr>
        <w:pStyle w:val="ProductList-Body"/>
      </w:pPr>
    </w:p>
    <w:p w:rsidR="00196F08" w:rsidRDefault="00E4439E">
      <w:pPr>
        <w:pStyle w:val="ProductList-Offering1HeadingNoBorder"/>
      </w:pPr>
      <w:bookmarkStart w:id="53" w:name="_Sec602"/>
      <w:r>
        <w:t>Core Infrastructure Server (CIS) Suite</w:t>
      </w:r>
      <w:bookmarkEnd w:id="53"/>
      <w:r>
        <w:fldChar w:fldCharType="begin"/>
      </w:r>
      <w:r>
        <w:instrText xml:space="preserve"> TC "</w:instrText>
      </w:r>
      <w:bookmarkStart w:id="54" w:name="_Toc428624661"/>
      <w:r>
        <w:instrText>Core Infrastructure Server (CIS) Suite</w:instrText>
      </w:r>
      <w:bookmarkEnd w:id="54"/>
      <w:r>
        <w:instrText>" \l 2</w:instrText>
      </w:r>
      <w:r>
        <w:fldChar w:fldCharType="end"/>
      </w:r>
    </w:p>
    <w:p w:rsidR="00196F08" w:rsidRDefault="00E4439E">
      <w:pPr>
        <w:pStyle w:val="ProductList-Offering1SubSection"/>
      </w:pPr>
      <w:bookmarkStart w:id="55" w:name="_Sec603"/>
      <w:r>
        <w:t>1.</w:t>
      </w:r>
      <w:r>
        <w:t>方案可用性</w:t>
      </w:r>
      <w:bookmarkEnd w:id="55"/>
    </w:p>
    <w:tbl>
      <w:tblPr>
        <w:tblStyle w:val="PURTable"/>
        <w:tblW w:w="10784"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196F08" w:rsidTr="0089663F">
        <w:trPr>
          <w:cnfStyle w:val="100000000000" w:firstRow="1" w:lastRow="0" w:firstColumn="0" w:lastColumn="0" w:oddVBand="0" w:evenVBand="0" w:oddHBand="0" w:evenHBand="0" w:firstRowFirstColumn="0" w:firstRowLastColumn="0" w:lastRowFirstColumn="0" w:lastRowLastColumn="0"/>
        </w:trPr>
        <w:tc>
          <w:tcPr>
            <w:tcW w:w="4039"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pPr>
            <w:r>
              <w:rPr>
                <w:color w:val="FFFFFF"/>
              </w:rPr>
              <w:t>產品</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C16403">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663F" w:rsidTr="0089663F">
        <w:tc>
          <w:tcPr>
            <w:tcW w:w="4039" w:type="dxa"/>
            <w:tcBorders>
              <w:top w:val="single" w:sz="6" w:space="0" w:color="FFFFFF"/>
              <w:left w:val="none" w:sz="4" w:space="0" w:color="6E6E6E"/>
              <w:bottom w:val="dashed" w:sz="4" w:space="0" w:color="BFBFBF"/>
              <w:right w:val="none" w:sz="4" w:space="0" w:color="6E6E6E"/>
            </w:tcBorders>
          </w:tcPr>
          <w:p w:rsidR="0089663F" w:rsidRDefault="0089663F" w:rsidP="0089663F">
            <w:pPr>
              <w:pStyle w:val="ProductList-TableBody"/>
            </w:pPr>
            <w:r>
              <w:t>Core Infrastructure Server Suite Standard</w:t>
            </w:r>
            <w:r>
              <w:fldChar w:fldCharType="begin"/>
            </w:r>
            <w:r>
              <w:instrText xml:space="preserve"> XE "Core Infrastructure Server Suite Standard" </w:instrText>
            </w:r>
            <w:r>
              <w:fldChar w:fldCharType="end"/>
            </w:r>
          </w:p>
        </w:tc>
        <w:tc>
          <w:tcPr>
            <w:tcW w:w="608" w:type="dxa"/>
            <w:tcBorders>
              <w:top w:val="single" w:sz="6" w:space="0" w:color="FFFFFF"/>
              <w:left w:val="none" w:sz="4" w:space="0" w:color="6E6E6E"/>
              <w:bottom w:val="dashed" w:sz="4" w:space="0" w:color="BFBFBF"/>
              <w:right w:val="none" w:sz="4" w:space="0" w:color="6E6E6E"/>
            </w:tcBorders>
          </w:tcPr>
          <w:p w:rsidR="0089663F" w:rsidRDefault="0089663F" w:rsidP="0089663F">
            <w:pPr>
              <w:pStyle w:val="ProductList-TableBody"/>
              <w:jc w:val="center"/>
            </w:pPr>
          </w:p>
        </w:tc>
        <w:tc>
          <w:tcPr>
            <w:tcW w:w="607" w:type="dxa"/>
            <w:tcBorders>
              <w:top w:val="single" w:sz="6" w:space="0" w:color="FFFFFF"/>
              <w:left w:val="none" w:sz="4" w:space="0" w:color="6E6E6E"/>
              <w:bottom w:val="dashed" w:sz="4" w:space="0" w:color="BFBFBF"/>
              <w:right w:val="none" w:sz="4" w:space="0" w:color="6E6E6E"/>
            </w:tcBorders>
          </w:tcPr>
          <w:p w:rsidR="0089663F" w:rsidRDefault="0089663F" w:rsidP="0089663F">
            <w:pPr>
              <w:pStyle w:val="ProductList-TableBody"/>
              <w:jc w:val="center"/>
            </w:pPr>
            <w:r>
              <w:t>25</w:t>
            </w:r>
          </w:p>
        </w:tc>
        <w:tc>
          <w:tcPr>
            <w:tcW w:w="612" w:type="dxa"/>
            <w:tcBorders>
              <w:top w:val="single" w:sz="6" w:space="0" w:color="FFFFFF"/>
              <w:left w:val="none" w:sz="4" w:space="0" w:color="6E6E6E"/>
              <w:bottom w:val="dashed" w:sz="4" w:space="0" w:color="BFBFBF"/>
              <w:right w:val="none" w:sz="4" w:space="0" w:color="6E6E6E"/>
            </w:tcBorders>
          </w:tcPr>
          <w:p w:rsidR="0089663F" w:rsidRDefault="0089663F" w:rsidP="0089663F">
            <w:pPr>
              <w:pStyle w:val="ProductList-TableBody"/>
              <w:jc w:val="center"/>
            </w:pPr>
            <w:r>
              <w:t>38</w:t>
            </w:r>
          </w:p>
        </w:tc>
        <w:tc>
          <w:tcPr>
            <w:tcW w:w="607" w:type="dxa"/>
            <w:tcBorders>
              <w:top w:val="single" w:sz="6" w:space="0" w:color="FFFFFF"/>
              <w:left w:val="none" w:sz="4" w:space="0" w:color="6E6E6E"/>
              <w:bottom w:val="dashed" w:sz="4" w:space="0" w:color="BFBFBF"/>
              <w:right w:val="single" w:sz="6" w:space="0" w:color="FFFFFF"/>
            </w:tcBorders>
          </w:tcPr>
          <w:p w:rsidR="0089663F" w:rsidRDefault="0089663F" w:rsidP="0089663F">
            <w:pPr>
              <w:pStyle w:val="ProductList-TableBody"/>
              <w:jc w:val="center"/>
            </w:pPr>
            <w:r>
              <w:t>13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t xml:space="preserve"> </w:t>
            </w:r>
            <w:r>
              <w:fldChar w:fldCharType="begin"/>
            </w:r>
            <w:r>
              <w:instrText xml:space="preserve"> AutoTextList   \s NoStyle \t "Core Infrastructure" </w:instrText>
            </w:r>
            <w:r>
              <w:fldChar w:fldCharType="separate"/>
            </w:r>
            <w:r>
              <w:rPr>
                <w:color w:val="0563C1"/>
              </w:rPr>
              <w:t xml:space="preserve"> C</w:t>
            </w:r>
            <w:r>
              <w:fldChar w:fldCharType="end"/>
            </w:r>
            <w:r>
              <w:t xml:space="preserve"> ,</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89663F" w:rsidTr="0089663F">
        <w:tc>
          <w:tcPr>
            <w:tcW w:w="4039" w:type="dxa"/>
            <w:tcBorders>
              <w:top w:val="dashed" w:sz="4" w:space="0" w:color="BFBFBF"/>
              <w:left w:val="none" w:sz="4" w:space="0" w:color="6E6E6E"/>
              <w:bottom w:val="none" w:sz="4" w:space="0" w:color="BFBFBF"/>
              <w:right w:val="none" w:sz="4" w:space="0" w:color="6E6E6E"/>
            </w:tcBorders>
          </w:tcPr>
          <w:p w:rsidR="0089663F" w:rsidRDefault="0089663F" w:rsidP="0089663F">
            <w:pPr>
              <w:pStyle w:val="ProductList-TableBody"/>
            </w:pPr>
            <w:r>
              <w:t>Core Infrastructure Server Suite Datacenter</w:t>
            </w:r>
            <w:r>
              <w:fldChar w:fldCharType="begin"/>
            </w:r>
            <w:r>
              <w:instrText xml:space="preserve"> XE "Core Infrastructure Server Suite Datacenter" </w:instrText>
            </w:r>
            <w:r>
              <w:fldChar w:fldCharType="end"/>
            </w:r>
          </w:p>
        </w:tc>
        <w:tc>
          <w:tcPr>
            <w:tcW w:w="608" w:type="dxa"/>
            <w:tcBorders>
              <w:top w:val="dashed" w:sz="4" w:space="0" w:color="BFBFBF"/>
              <w:left w:val="none" w:sz="4" w:space="0" w:color="6E6E6E"/>
              <w:bottom w:val="none" w:sz="4" w:space="0" w:color="BFBFBF"/>
              <w:right w:val="none" w:sz="4" w:space="0" w:color="6E6E6E"/>
            </w:tcBorders>
          </w:tcPr>
          <w:p w:rsidR="0089663F" w:rsidRDefault="0089663F" w:rsidP="0089663F">
            <w:pPr>
              <w:pStyle w:val="ProductList-TableBody"/>
              <w:jc w:val="center"/>
            </w:pPr>
          </w:p>
        </w:tc>
        <w:tc>
          <w:tcPr>
            <w:tcW w:w="607" w:type="dxa"/>
            <w:tcBorders>
              <w:top w:val="dashed" w:sz="4" w:space="0" w:color="BFBFBF"/>
              <w:left w:val="none" w:sz="4" w:space="0" w:color="6E6E6E"/>
              <w:bottom w:val="none" w:sz="4" w:space="0" w:color="BFBFBF"/>
              <w:right w:val="none" w:sz="4" w:space="0" w:color="6E6E6E"/>
            </w:tcBorders>
          </w:tcPr>
          <w:p w:rsidR="0089663F" w:rsidRDefault="0089663F" w:rsidP="0089663F">
            <w:pPr>
              <w:pStyle w:val="ProductList-TableBody"/>
              <w:jc w:val="center"/>
            </w:pPr>
            <w:r>
              <w:t>75</w:t>
            </w:r>
          </w:p>
        </w:tc>
        <w:tc>
          <w:tcPr>
            <w:tcW w:w="612" w:type="dxa"/>
            <w:tcBorders>
              <w:top w:val="dashed" w:sz="4" w:space="0" w:color="BFBFBF"/>
              <w:left w:val="none" w:sz="4" w:space="0" w:color="6E6E6E"/>
              <w:bottom w:val="none" w:sz="4" w:space="0" w:color="BFBFBF"/>
              <w:right w:val="none" w:sz="4" w:space="0" w:color="6E6E6E"/>
            </w:tcBorders>
          </w:tcPr>
          <w:p w:rsidR="0089663F" w:rsidRDefault="0089663F" w:rsidP="0089663F">
            <w:pPr>
              <w:pStyle w:val="ProductList-TableBody"/>
              <w:jc w:val="center"/>
            </w:pPr>
            <w:r>
              <w:t>113</w:t>
            </w:r>
          </w:p>
        </w:tc>
        <w:tc>
          <w:tcPr>
            <w:tcW w:w="607" w:type="dxa"/>
            <w:tcBorders>
              <w:top w:val="dashed" w:sz="4" w:space="0" w:color="BFBFBF"/>
              <w:left w:val="none" w:sz="4" w:space="0" w:color="6E6E6E"/>
              <w:bottom w:val="none" w:sz="4" w:space="0" w:color="BFBFBF"/>
              <w:right w:val="single" w:sz="6" w:space="0" w:color="FFFFFF"/>
            </w:tcBorders>
          </w:tcPr>
          <w:p w:rsidR="0089663F" w:rsidRDefault="0089663F" w:rsidP="0089663F">
            <w:pPr>
              <w:pStyle w:val="ProductList-TableBody"/>
              <w:jc w:val="center"/>
            </w:pPr>
            <w:r>
              <w:t>38</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t xml:space="preserve"> </w:t>
            </w:r>
            <w:r>
              <w:fldChar w:fldCharType="begin"/>
            </w:r>
            <w:r>
              <w:instrText xml:space="preserve"> AutoTextList   \s NoStyle \t "Core Infrastructure" </w:instrText>
            </w:r>
            <w:r>
              <w:fldChar w:fldCharType="separate"/>
            </w:r>
            <w:r>
              <w:rPr>
                <w:color w:val="0563C1"/>
              </w:rPr>
              <w:t xml:space="preserve"> C</w:t>
            </w:r>
            <w:r>
              <w:fldChar w:fldCharType="end"/>
            </w:r>
            <w:r>
              <w:t xml:space="preserve"> ,</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196F08" w:rsidRDefault="00E4439E">
      <w:pPr>
        <w:pStyle w:val="ProductList-Offering1SubSection"/>
      </w:pPr>
      <w:bookmarkStart w:id="56" w:name="_Sec604"/>
      <w:r>
        <w:t>2.</w:t>
      </w:r>
      <w:r>
        <w:t>產品條件</w:t>
      </w:r>
      <w:bookmarkEnd w:id="56"/>
    </w:p>
    <w:tbl>
      <w:tblPr>
        <w:tblStyle w:val="PURTable"/>
        <w:tblW w:w="0" w:type="dxa"/>
        <w:tblLook w:val="04A0" w:firstRow="1" w:lastRow="0" w:firstColumn="1" w:lastColumn="0" w:noHBand="0" w:noVBand="1"/>
      </w:tblPr>
      <w:tblGrid>
        <w:gridCol w:w="3607"/>
        <w:gridCol w:w="3585"/>
        <w:gridCol w:w="3598"/>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較舊版本：</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具備減少的資格：</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具備校正的資格：</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196F08">
            <w:pPr>
              <w:pStyle w:val="ProductList-TableBody"/>
            </w:pPr>
          </w:p>
        </w:tc>
      </w:tr>
    </w:tbl>
    <w:p w:rsidR="00196F08" w:rsidRDefault="00E4439E">
      <w:pPr>
        <w:pStyle w:val="ProductList-Offering1SubSection"/>
      </w:pPr>
      <w:bookmarkStart w:id="57" w:name="_Sec605"/>
      <w:r>
        <w:t>3.</w:t>
      </w:r>
      <w:r>
        <w:t>使用權利</w:t>
      </w:r>
      <w:bookmarkEnd w:id="57"/>
    </w:p>
    <w:tbl>
      <w:tblPr>
        <w:tblStyle w:val="PURTable"/>
        <w:tblW w:w="0" w:type="dxa"/>
        <w:tblLook w:val="04A0" w:firstRow="1" w:lastRow="0" w:firstColumn="1" w:lastColumn="0" w:noHBand="0" w:noVBand="1"/>
      </w:tblPr>
      <w:tblGrid>
        <w:gridCol w:w="3596"/>
        <w:gridCol w:w="3597"/>
        <w:gridCol w:w="3597"/>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其他軟體：</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包含之技術：</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196F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196F08">
            <w:pPr>
              <w:pStyle w:val="ProductList-TableBody"/>
            </w:pPr>
          </w:p>
        </w:tc>
      </w:tr>
    </w:tbl>
    <w:p w:rsidR="00196F08" w:rsidRDefault="00196F08">
      <w:pPr>
        <w:pStyle w:val="ProductList-Body"/>
      </w:pPr>
    </w:p>
    <w:p w:rsidR="00196F08" w:rsidRDefault="00E4439E">
      <w:pPr>
        <w:pStyle w:val="ProductList-ClauseHeading"/>
      </w:pPr>
      <w:r>
        <w:t xml:space="preserve">3.1 </w:t>
      </w:r>
      <w:r>
        <w:t>適用之使用權利</w:t>
      </w:r>
    </w:p>
    <w:p w:rsidR="00196F08" w:rsidRDefault="00E4439E">
      <w:pPr>
        <w:pStyle w:val="ProductList-Body"/>
      </w:pPr>
      <w:r>
        <w:t>依相關授權條款之修改內容，客戶對</w:t>
      </w:r>
      <w:r>
        <w:t xml:space="preserve"> CIS </w:t>
      </w:r>
      <w:r>
        <w:t>軟體之存取及使用，係受包含</w:t>
      </w:r>
      <w:r>
        <w:t xml:space="preserve"> CIS </w:t>
      </w:r>
      <w:r>
        <w:t>軟體之個別產品適用的授權條款所約束。每兩個</w:t>
      </w:r>
      <w:r>
        <w:fldChar w:fldCharType="begin"/>
      </w:r>
      <w:r>
        <w:instrText xml:space="preserve"> AutoTextList   \s NoStyle \t " </w:instrText>
      </w:r>
      <w:r>
        <w:instrText>係指實體硬體系統中的處理器。</w:instrText>
      </w:r>
      <w:r>
        <w:instrText xml:space="preserve">" </w:instrText>
      </w:r>
      <w:r>
        <w:fldChar w:fldCharType="separate"/>
      </w:r>
      <w:r>
        <w:rPr>
          <w:color w:val="0563C1"/>
        </w:rPr>
        <w:t>實體處理器</w:t>
      </w:r>
      <w:r>
        <w:fldChar w:fldCharType="end"/>
      </w:r>
      <w:r>
        <w:t>必須取得一份</w:t>
      </w:r>
      <w:r>
        <w:t xml:space="preserve"> CIS Suite </w:t>
      </w:r>
      <w:r>
        <w:t>使用權。客戶必須針對客戶在其上執行</w:t>
      </w:r>
      <w:r>
        <w:t xml:space="preserve"> CIS </w:t>
      </w:r>
      <w:r>
        <w:t>軟體之每部</w:t>
      </w:r>
      <w:r>
        <w:fldChar w:fldCharType="begin"/>
      </w:r>
      <w:r>
        <w:instrText xml:space="preserve"> AutoTextList   \s NoStyle \t " </w:instrText>
      </w:r>
      <w:r>
        <w:instrText>係指可以執行伺服器軟體的實體硬體系統。</w:instrText>
      </w:r>
      <w:r>
        <w:instrText xml:space="preserve">" </w:instrText>
      </w:r>
      <w:r>
        <w:fldChar w:fldCharType="separate"/>
      </w:r>
      <w:r>
        <w:rPr>
          <w:color w:val="0563C1"/>
        </w:rPr>
        <w:t>伺服器</w:t>
      </w:r>
      <w:r>
        <w:fldChar w:fldCharType="end"/>
      </w:r>
      <w:r>
        <w:t>授權每一部</w:t>
      </w:r>
      <w:r>
        <w:fldChar w:fldCharType="begin"/>
      </w:r>
      <w:r>
        <w:instrText xml:space="preserve"> AutoTextList   \s NoStyle \t " </w:instrText>
      </w:r>
      <w:r>
        <w:instrText>係指實體硬體系統中的處理器。</w:instrText>
      </w:r>
      <w:r>
        <w:instrText xml:space="preserve">" </w:instrText>
      </w:r>
      <w:r>
        <w:fldChar w:fldCharType="separate"/>
      </w:r>
      <w:r>
        <w:rPr>
          <w:color w:val="0563C1"/>
        </w:rPr>
        <w:t>實體處理器</w:t>
      </w:r>
      <w:r>
        <w:fldChar w:fldCharType="end"/>
      </w:r>
      <w:r>
        <w:t>。</w:t>
      </w:r>
    </w:p>
    <w:p w:rsidR="00196F08" w:rsidRDefault="00196F08">
      <w:pPr>
        <w:pStyle w:val="ProductList-Body"/>
      </w:pPr>
    </w:p>
    <w:p w:rsidR="00196F08" w:rsidRDefault="00E4439E">
      <w:pPr>
        <w:pStyle w:val="ProductList-ClauseHeading"/>
      </w:pPr>
      <w:r>
        <w:lastRenderedPageBreak/>
        <w:t xml:space="preserve">3.2 CIS Suite Standard </w:t>
      </w:r>
      <w:r>
        <w:t>隨附之軟體</w:t>
      </w:r>
    </w:p>
    <w:p w:rsidR="00196F08" w:rsidRDefault="00E4439E">
      <w:pPr>
        <w:pStyle w:val="ProductList-Body"/>
      </w:pPr>
      <w:r>
        <w:t xml:space="preserve">CIS Suite Standard </w:t>
      </w:r>
      <w:r>
        <w:t>包含最新版的</w:t>
      </w:r>
      <w:r>
        <w:t xml:space="preserve"> Windows Server Standard </w:t>
      </w:r>
      <w:r>
        <w:t>及</w:t>
      </w:r>
      <w:r>
        <w:t xml:space="preserve"> System Center Standard</w:t>
      </w:r>
      <w:r>
        <w:t>。客戶得針對每一份</w:t>
      </w:r>
      <w:r>
        <w:t xml:space="preserve"> CIS Suite Standard </w:t>
      </w:r>
      <w:r>
        <w:t>的</w:t>
      </w:r>
      <w:r>
        <w:fldChar w:fldCharType="begin"/>
      </w:r>
      <w:r>
        <w:instrText xml:space="preserve"> AutoTextList   \s NoStyle \t " </w:instrText>
      </w:r>
      <w:r>
        <w:instrText>係指下載、安裝、存取並使用產品之權利。</w:instrText>
      </w:r>
      <w:r>
        <w:instrText xml:space="preserve">" </w:instrText>
      </w:r>
      <w:r>
        <w:fldChar w:fldCharType="separate"/>
      </w:r>
      <w:r>
        <w:rPr>
          <w:color w:val="0563C1"/>
        </w:rPr>
        <w:t>使用權</w:t>
      </w:r>
      <w:r>
        <w:fldChar w:fldCharType="end"/>
      </w:r>
      <w:r>
        <w:t>，隨時在</w:t>
      </w:r>
      <w:r>
        <w:fldChar w:fldCharType="begin"/>
      </w:r>
      <w:r>
        <w:instrText xml:space="preserve"> AutoTextList   \s NoStyle \t " </w:instrText>
      </w:r>
      <w:r>
        <w:instrText>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上執行：</w:t>
      </w:r>
    </w:p>
    <w:p w:rsidR="00196F08" w:rsidRDefault="00E4439E" w:rsidP="00E4439E">
      <w:pPr>
        <w:pStyle w:val="ProductList-Bullet"/>
        <w:numPr>
          <w:ilvl w:val="0"/>
          <w:numId w:val="20"/>
        </w:numPr>
      </w:pPr>
      <w:r>
        <w:t>單一</w:t>
      </w:r>
      <w:r>
        <w:fldChar w:fldCharType="begin"/>
      </w:r>
      <w:r>
        <w:instrText xml:space="preserve"> AutoTextList   \s NoStyle \t "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中之</w:t>
      </w:r>
      <w:r>
        <w:t xml:space="preserve"> Windows Server Standard </w:t>
      </w:r>
      <w:r>
        <w:t>的一個執行個體，及</w:t>
      </w:r>
    </w:p>
    <w:p w:rsidR="00196F08" w:rsidRDefault="00E4439E" w:rsidP="00E4439E">
      <w:pPr>
        <w:pStyle w:val="ProductList-Bullet"/>
        <w:numPr>
          <w:ilvl w:val="0"/>
          <w:numId w:val="20"/>
        </w:numPr>
      </w:pPr>
      <w:r>
        <w:t>最多兩個</w:t>
      </w:r>
      <w:r>
        <w:fldChar w:fldCharType="begin"/>
      </w:r>
      <w:r>
        <w:instrText xml:space="preserve"> AutoTextList   \s NoStyle \t "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中每項一個</w:t>
      </w:r>
      <w:r>
        <w:t xml:space="preserve"> Windows Server Standard </w:t>
      </w:r>
      <w:r>
        <w:t>的執行個體</w:t>
      </w:r>
    </w:p>
    <w:p w:rsidR="00196F08" w:rsidRDefault="00E4439E">
      <w:pPr>
        <w:pStyle w:val="ProductList-Body"/>
      </w:pPr>
      <w:r>
        <w:t>若客戶使用經許可之執行軟體的數目上限，則在</w:t>
      </w:r>
      <w:r>
        <w:fldChar w:fldCharType="begin"/>
      </w:r>
      <w:r>
        <w:instrText xml:space="preserve"> AutoTextList   \s NoStyle \t "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中執行之</w:t>
      </w:r>
      <w:r>
        <w:fldChar w:fldCharType="begin"/>
      </w:r>
      <w:r>
        <w:instrText xml:space="preserve"> AutoTextList   \s NoStyle \t " </w:instrText>
      </w:r>
      <w:r>
        <w:instrText>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，僅得用來主控及管理</w:t>
      </w:r>
      <w:r>
        <w:fldChar w:fldCharType="begin"/>
      </w:r>
      <w:r>
        <w:instrText xml:space="preserve"> AutoTextList   \s NoStyle \t "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rsidR="00196F08" w:rsidRDefault="00196F08">
      <w:pPr>
        <w:pStyle w:val="ProductList-Body"/>
      </w:pPr>
    </w:p>
    <w:p w:rsidR="00196F08" w:rsidRDefault="00E4439E">
      <w:pPr>
        <w:pStyle w:val="ProductList-ClauseHeading"/>
      </w:pPr>
      <w:r>
        <w:t xml:space="preserve">3.3 CIS Suite Datacenter </w:t>
      </w:r>
      <w:r>
        <w:t>隨附之軟體</w:t>
      </w:r>
    </w:p>
    <w:p w:rsidR="00196F08" w:rsidRDefault="00E4439E">
      <w:pPr>
        <w:pStyle w:val="ProductList-Body"/>
      </w:pPr>
      <w:r>
        <w:t xml:space="preserve">CIS Suite Datacenter </w:t>
      </w:r>
      <w:r>
        <w:t>包含最新版本的</w:t>
      </w:r>
      <w:r>
        <w:t xml:space="preserve"> Windows Server Datacenter </w:t>
      </w:r>
      <w:r>
        <w:t>及</w:t>
      </w:r>
      <w:r>
        <w:t xml:space="preserve"> System Center Datacenter</w:t>
      </w:r>
      <w:r>
        <w:t>。客戶得在含</w:t>
      </w:r>
      <w:r>
        <w:t xml:space="preserve"> CIS Suite Datacenter </w:t>
      </w:r>
      <w:r>
        <w:t>之每個</w:t>
      </w:r>
      <w:r>
        <w:fldChar w:fldCharType="begin"/>
      </w:r>
      <w:r>
        <w:instrText xml:space="preserve"> AutoTextList   \s NoStyle \t " </w:instrText>
      </w:r>
      <w:r>
        <w:instrText>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中，使用任何數目之</w:t>
      </w:r>
      <w:r>
        <w:t xml:space="preserve"> Windows Server Datacenter </w:t>
      </w:r>
      <w:r>
        <w:t>的</w:t>
      </w:r>
      <w:r>
        <w:fldChar w:fldCharType="begin"/>
      </w:r>
      <w:r>
        <w:instrText xml:space="preserve"> AutoTextList   \s NoStyle \t " </w:instrText>
      </w:r>
      <w:r>
        <w:instrText>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執行軟體</w:t>
      </w:r>
      <w:r>
        <w:fldChar w:fldCharType="end"/>
      </w:r>
      <w:r>
        <w:t>。</w:t>
      </w:r>
    </w:p>
    <w:p w:rsidR="00196F08" w:rsidRDefault="00196F08">
      <w:pPr>
        <w:pStyle w:val="ProductList-Body"/>
      </w:pPr>
    </w:p>
    <w:p w:rsidR="00196F08" w:rsidRDefault="00E4439E">
      <w:pPr>
        <w:pStyle w:val="ProductList-ClauseHeading"/>
      </w:pPr>
      <w:r>
        <w:t xml:space="preserve">3.4 </w:t>
      </w:r>
      <w:r>
        <w:t>管理使用權</w:t>
      </w:r>
    </w:p>
    <w:p w:rsidR="00196F08" w:rsidRDefault="00E4439E">
      <w:pPr>
        <w:pStyle w:val="ProductList-Body"/>
      </w:pPr>
      <w:r>
        <w:t>為了讓</w:t>
      </w:r>
      <w:r>
        <w:t xml:space="preserve"> System Center </w:t>
      </w:r>
      <w:r>
        <w:t>的授權條款能夠適用於客戶對</w:t>
      </w:r>
      <w:r>
        <w:t xml:space="preserve"> CIS </w:t>
      </w:r>
      <w:r>
        <w:t>軟體之使用，將視客戶已指派至授權伺服器之</w:t>
      </w:r>
      <w:r>
        <w:t xml:space="preserve"> System Center </w:t>
      </w:r>
      <w:r>
        <w:t>的使用權數目等同於指派至該伺服器之</w:t>
      </w:r>
      <w:r>
        <w:t xml:space="preserve"> CIS Suite </w:t>
      </w:r>
      <w:r>
        <w:fldChar w:fldCharType="begin"/>
      </w:r>
      <w:r>
        <w:instrText xml:space="preserve"> AutoTextList   \s NoStyle \t " </w:instrText>
      </w:r>
      <w:r>
        <w:instrText>係指下載、安裝、存取並使用產品之權利。</w:instrText>
      </w:r>
      <w:r>
        <w:instrText xml:space="preserve">" </w:instrText>
      </w:r>
      <w:r>
        <w:fldChar w:fldCharType="separate"/>
      </w:r>
      <w:r>
        <w:rPr>
          <w:color w:val="0563C1"/>
        </w:rPr>
        <w:t>使用權</w:t>
      </w:r>
      <w:r>
        <w:fldChar w:fldCharType="end"/>
      </w:r>
      <w:r>
        <w:t>的數目。</w:t>
      </w:r>
    </w:p>
    <w:p w:rsidR="00196F08" w:rsidRDefault="00196F08">
      <w:pPr>
        <w:pStyle w:val="ProductList-Body"/>
      </w:pPr>
    </w:p>
    <w:p w:rsidR="00196F08" w:rsidRDefault="00E4439E">
      <w:pPr>
        <w:pStyle w:val="ProductList-ClauseHeading"/>
      </w:pPr>
      <w:r>
        <w:t xml:space="preserve">3.5 </w:t>
      </w:r>
      <w:r>
        <w:t>其他條款</w:t>
      </w:r>
    </w:p>
    <w:p w:rsidR="00196F08" w:rsidRDefault="00E4439E">
      <w:pPr>
        <w:pStyle w:val="ProductList-Body"/>
      </w:pPr>
      <w:r>
        <w:t>貴用戶得依產品條款中之產品的授權條款中所允許者，執行</w:t>
      </w:r>
      <w:r>
        <w:t xml:space="preserve"> CIS Suite </w:t>
      </w:r>
      <w:r>
        <w:t>中所包括之任何個別產品的較舊或較低版本。</w:t>
      </w:r>
    </w:p>
    <w:p w:rsidR="00196F08" w:rsidRDefault="00196F08">
      <w:pPr>
        <w:pStyle w:val="ProductList-Body"/>
      </w:pPr>
    </w:p>
    <w:p w:rsidR="00196F08" w:rsidRDefault="00E4439E">
      <w:pPr>
        <w:pStyle w:val="ProductList-Body"/>
      </w:pPr>
      <w:r>
        <w:t>產品條款中所載有關為使用者或裝置取得並指定存取及管理所需的</w:t>
      </w:r>
      <w:r>
        <w:t xml:space="preserve"> </w:t>
      </w:r>
      <w:r>
        <w:fldChar w:fldCharType="begin"/>
      </w:r>
      <w:r>
        <w:instrText xml:space="preserve"> AutoTextList   \s NoStyle \t " </w:instrText>
      </w:r>
      <w:r>
        <w:instrText>係指客戶專用伺服器之授權，允許外部使用者存取對應版本之伺服器軟體或較早版本之伺服器軟體。</w:instrText>
      </w:r>
      <w:r>
        <w:instrText xml:space="preserve">" </w:instrText>
      </w:r>
      <w:r>
        <w:fldChar w:fldCharType="separate"/>
      </w:r>
      <w:r>
        <w:rPr>
          <w:color w:val="0563C1"/>
        </w:rPr>
        <w:t>External Connector Licenses</w:t>
      </w:r>
      <w:r>
        <w:fldChar w:fldCharType="end"/>
      </w:r>
      <w:r>
        <w:t>、</w:t>
      </w:r>
      <w:r>
        <w:fldChar w:fldCharType="begin"/>
      </w:r>
      <w:r>
        <w:instrText xml:space="preserve"> AutoTextList   \s NoStyle \t "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 </w:instrText>
      </w:r>
      <w:r>
        <w:instrText>係指可透過對應版本之伺服器軟體或較早版本之伺服器軟體，管理一個或多個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之所有其他規定，仍具有完整之效果及效力。</w:t>
      </w:r>
    </w:p>
    <w:p w:rsidR="00196F08" w:rsidRDefault="00196F08">
      <w:pPr>
        <w:pStyle w:val="ProductList-Body"/>
      </w:pPr>
    </w:p>
    <w:p w:rsidR="00196F08" w:rsidRDefault="00E4439E">
      <w:pPr>
        <w:pStyle w:val="ProductList-ClauseHeading"/>
      </w:pPr>
      <w:r>
        <w:t xml:space="preserve">3.6 </w:t>
      </w:r>
      <w:r>
        <w:t>特殊降級權利</w:t>
      </w:r>
      <w:r>
        <w:t xml:space="preserve"> – Core Infrastructure Server Suite Standard</w:t>
      </w:r>
    </w:p>
    <w:p w:rsidR="00196F08" w:rsidRDefault="00E4439E">
      <w:pPr>
        <w:pStyle w:val="ProductList-Body"/>
      </w:pPr>
      <w:r>
        <w:t>針對</w:t>
      </w:r>
      <w:r>
        <w:t xml:space="preserve"> CIS Suite Standard </w:t>
      </w:r>
      <w:r>
        <w:t>客戶已具備正確授權的任何伺服器，可以執行</w:t>
      </w:r>
      <w:r>
        <w:t xml:space="preserve"> Windows Server 2008 R2 Enterprise</w:t>
      </w:r>
      <w:r>
        <w:fldChar w:fldCharType="begin"/>
      </w:r>
      <w:r>
        <w:instrText xml:space="preserve"> XE "Windows Server 2008 R2 Enterprise" </w:instrText>
      </w:r>
      <w:r>
        <w:fldChar w:fldCharType="end"/>
      </w:r>
      <w:r>
        <w:t xml:space="preserve"> </w:t>
      </w:r>
      <w:r>
        <w:t>的</w:t>
      </w:r>
      <w:r>
        <w:fldChar w:fldCharType="begin"/>
      </w:r>
      <w:r>
        <w:instrText xml:space="preserve"> AutoTextList   \s NoStyle \t " </w:instrText>
      </w:r>
      <w:r>
        <w:instrText>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取代</w:t>
      </w:r>
      <w:r>
        <w:t xml:space="preserve"> Windows Server Standard</w:t>
      </w:r>
      <w:r>
        <w:fldChar w:fldCharType="begin"/>
      </w:r>
      <w:r>
        <w:instrText xml:space="preserve"> XE "Windows Server Standard" </w:instrText>
      </w:r>
      <w:r>
        <w:fldChar w:fldCharType="end"/>
      </w:r>
      <w:r>
        <w:t>。</w:t>
      </w:r>
    </w:p>
    <w:p w:rsidR="00196F08" w:rsidRDefault="00E4439E">
      <w:pPr>
        <w:pStyle w:val="ProductList-Offering1SubSection"/>
      </w:pPr>
      <w:bookmarkStart w:id="58" w:name="_Sec606"/>
      <w:r>
        <w:t>4.</w:t>
      </w:r>
      <w:r>
        <w:t>軟體保證</w:t>
      </w:r>
      <w:bookmarkEnd w:id="58"/>
    </w:p>
    <w:tbl>
      <w:tblPr>
        <w:tblStyle w:val="PURTable"/>
        <w:tblW w:w="0" w:type="dxa"/>
        <w:tblLook w:val="04A0" w:firstRow="1" w:lastRow="0" w:firstColumn="1" w:lastColumn="0" w:noHBand="0" w:noVBand="1"/>
      </w:tblPr>
      <w:tblGrid>
        <w:gridCol w:w="3597"/>
        <w:gridCol w:w="3597"/>
        <w:gridCol w:w="3596"/>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容錯移轉權利：</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39">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漫遊權利：</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196F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196F08">
            <w:pPr>
              <w:pStyle w:val="ProductList-TableBody"/>
            </w:pPr>
          </w:p>
        </w:tc>
      </w:tr>
    </w:tbl>
    <w:p w:rsidR="00196F08" w:rsidRDefault="00196F08">
      <w:pPr>
        <w:pStyle w:val="ProductList-Body"/>
      </w:pPr>
    </w:p>
    <w:p w:rsidR="00196F08" w:rsidRDefault="00E4439E">
      <w:pPr>
        <w:pStyle w:val="ProductList-ClauseHeading"/>
      </w:pPr>
      <w:r>
        <w:t xml:space="preserve">4.1 Windows Server </w:t>
      </w:r>
      <w:r>
        <w:t>和</w:t>
      </w:r>
      <w:r>
        <w:t xml:space="preserve"> System Center </w:t>
      </w:r>
      <w:r>
        <w:t>之軟體保證續約優惠方案</w:t>
      </w:r>
    </w:p>
    <w:p w:rsidR="00196F08" w:rsidRDefault="00E4439E">
      <w:pPr>
        <w:pStyle w:val="ProductList-Body"/>
      </w:pPr>
      <w:r>
        <w:t>針對下表欄</w:t>
      </w:r>
      <w:r>
        <w:t xml:space="preserve"> A </w:t>
      </w:r>
      <w:r>
        <w:t>中之產品具備有效的</w:t>
      </w:r>
      <w:r>
        <w:t xml:space="preserve"> SA </w:t>
      </w:r>
      <w:r>
        <w:t>之使用權的客戶，在未取得基礎</w:t>
      </w:r>
      <w:r>
        <w:t xml:space="preserve"> CIS Suite </w:t>
      </w:r>
      <w:r>
        <w:fldChar w:fldCharType="begin"/>
      </w:r>
      <w:r>
        <w:instrText xml:space="preserve"> AutoTextList   \s NoStyle \t " </w:instrText>
      </w:r>
      <w:r>
        <w:instrText>係指下載、安裝、存取並使用產品之權利。</w:instrText>
      </w:r>
      <w:r>
        <w:instrText xml:space="preserve">" </w:instrText>
      </w:r>
      <w:r>
        <w:fldChar w:fldCharType="separate"/>
      </w:r>
      <w:r>
        <w:rPr>
          <w:color w:val="0563C1"/>
        </w:rPr>
        <w:t>使用權</w:t>
      </w:r>
      <w:r>
        <w:fldChar w:fldCharType="end"/>
      </w:r>
      <w:r>
        <w:t>的情況下，可能會因該範圍屆滿而取得欄</w:t>
      </w:r>
      <w:r>
        <w:t xml:space="preserve"> B </w:t>
      </w:r>
      <w:r>
        <w:t>中之對應</w:t>
      </w:r>
      <w:r>
        <w:t xml:space="preserve"> CIS Suite </w:t>
      </w:r>
      <w:r>
        <w:t>的</w:t>
      </w:r>
      <w:r>
        <w:t xml:space="preserve"> SA</w:t>
      </w:r>
      <w:r>
        <w:t>。</w:t>
      </w:r>
    </w:p>
    <w:tbl>
      <w:tblPr>
        <w:tblStyle w:val="PURTable"/>
        <w:tblW w:w="0" w:type="dxa"/>
        <w:tblLook w:val="04A0" w:firstRow="1" w:lastRow="0" w:firstColumn="1" w:lastColumn="0" w:noHBand="0" w:noVBand="1"/>
      </w:tblPr>
      <w:tblGrid>
        <w:gridCol w:w="5383"/>
        <w:gridCol w:w="5407"/>
      </w:tblGrid>
      <w:tr w:rsidR="00196F0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96F08" w:rsidRDefault="00E4439E">
            <w:pPr>
              <w:pStyle w:val="ProductList-TableBody"/>
            </w:pPr>
            <w:r>
              <w:rPr>
                <w:color w:val="FFFFFF"/>
              </w:rPr>
              <w:t>欄</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96F08" w:rsidRDefault="00E4439E">
            <w:pPr>
              <w:pStyle w:val="ProductList-TableBody"/>
            </w:pPr>
            <w:r>
              <w:rPr>
                <w:color w:val="FFFFFF"/>
              </w:rPr>
              <w:t>欄</w:t>
            </w:r>
            <w:r>
              <w:rPr>
                <w:color w:val="FFFFFF"/>
              </w:rPr>
              <w:t xml:space="preserve"> B</w:t>
            </w:r>
          </w:p>
        </w:tc>
      </w:tr>
      <w:tr w:rsidR="00196F08">
        <w:tc>
          <w:tcPr>
            <w:tcW w:w="612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Windows Server Standard</w:t>
            </w:r>
            <w:r>
              <w:fldChar w:fldCharType="begin"/>
            </w:r>
            <w:r>
              <w:instrText xml:space="preserve"> XE "Windows Server Standard" </w:instrText>
            </w:r>
            <w:r>
              <w:fldChar w:fldCharType="end"/>
            </w:r>
          </w:p>
          <w:p w:rsidR="00196F08" w:rsidRDefault="00E4439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Core Infrastructure Server Suite Standard</w:t>
            </w:r>
          </w:p>
        </w:tc>
      </w:tr>
      <w:tr w:rsidR="00196F08">
        <w:tc>
          <w:tcPr>
            <w:tcW w:w="612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 xml:space="preserve">Windows Server </w:t>
            </w:r>
            <w:r w:rsidR="004E72D4">
              <w:t>Datacenter</w:t>
            </w:r>
          </w:p>
          <w:p w:rsidR="00196F08" w:rsidRDefault="00E4439E">
            <w:pPr>
              <w:pStyle w:val="ProductList-TableBody"/>
            </w:pPr>
            <w:r>
              <w:t>System Center</w:t>
            </w:r>
            <w:r w:rsidR="004E72D4">
              <w:t xml:space="preserve"> Datacenter</w:t>
            </w:r>
          </w:p>
        </w:tc>
        <w:tc>
          <w:tcPr>
            <w:tcW w:w="612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Core Infrastructure Server Suite Datacenter</w:t>
            </w:r>
          </w:p>
        </w:tc>
      </w:tr>
    </w:tbl>
    <w:p w:rsidR="00196F08" w:rsidRDefault="00E4439E">
      <w:pPr>
        <w:pStyle w:val="ProductList-Body"/>
      </w:pPr>
      <w:r>
        <w:t>針對上表欄</w:t>
      </w:r>
      <w:r>
        <w:t xml:space="preserve"> A </w:t>
      </w:r>
      <w:r>
        <w:t>任一儲存格包含每個合格</w:t>
      </w:r>
      <w:r>
        <w:fldChar w:fldCharType="begin"/>
      </w:r>
      <w:r>
        <w:instrText xml:space="preserve"> AutoTextList   \s NoStyle \t " </w:instrText>
      </w:r>
      <w:r>
        <w:instrText>係指下載、安裝、存取並使用產品之權利。</w:instrText>
      </w:r>
      <w:r>
        <w:instrText xml:space="preserve">" </w:instrText>
      </w:r>
      <w:r>
        <w:fldChar w:fldCharType="separate"/>
      </w:r>
      <w:r>
        <w:rPr>
          <w:color w:val="0563C1"/>
        </w:rPr>
        <w:t>使用權</w:t>
      </w:r>
      <w:r>
        <w:fldChar w:fldCharType="end"/>
      </w:r>
      <w:r>
        <w:t>之任一</w:t>
      </w:r>
      <w:r>
        <w:fldChar w:fldCharType="begin"/>
      </w:r>
      <w:r>
        <w:instrText xml:space="preserve"> AutoTextList   \s NoStyle \t " </w:instrText>
      </w:r>
      <w:r>
        <w:instrText>係指下載、安裝、存取並使用產品之權利。</w:instrText>
      </w:r>
      <w:r>
        <w:instrText xml:space="preserve">" </w:instrText>
      </w:r>
      <w:r>
        <w:fldChar w:fldCharType="separate"/>
      </w:r>
      <w:r>
        <w:rPr>
          <w:color w:val="0563C1"/>
        </w:rPr>
        <w:t>使用權</w:t>
      </w:r>
      <w:r>
        <w:fldChar w:fldCharType="end"/>
      </w:r>
      <w:r>
        <w:t>的每個組合中，客戶可以取得欄</w:t>
      </w:r>
      <w:r>
        <w:t xml:space="preserve"> B </w:t>
      </w:r>
      <w:r>
        <w:t>中對應</w:t>
      </w:r>
      <w:r>
        <w:t xml:space="preserve"> CIS Suite </w:t>
      </w:r>
      <w:r>
        <w:t>一項使用權之</w:t>
      </w:r>
      <w:r>
        <w:t xml:space="preserve"> SA</w:t>
      </w:r>
      <w:r>
        <w:t>。依本優惠方案授權及使用</w:t>
      </w:r>
      <w:r>
        <w:t xml:space="preserve"> CIS Suite (Standard </w:t>
      </w:r>
      <w:r>
        <w:t>或</w:t>
      </w:r>
      <w:r>
        <w:t xml:space="preserve"> Datacenter) </w:t>
      </w:r>
      <w:r>
        <w:t>的客戶，便無法再依其合格的</w:t>
      </w:r>
      <w:r>
        <w:fldChar w:fldCharType="begin"/>
      </w:r>
      <w:r>
        <w:instrText xml:space="preserve"> AutoTextList   \s NoStyle \t " </w:instrText>
      </w:r>
      <w:r>
        <w:instrText>係指下載、安裝、存取並使用產品之權利。</w:instrText>
      </w:r>
      <w:r>
        <w:instrText xml:space="preserve">" </w:instrText>
      </w:r>
      <w:r>
        <w:fldChar w:fldCharType="separate"/>
      </w:r>
      <w:r>
        <w:rPr>
          <w:color w:val="0563C1"/>
        </w:rPr>
        <w:t>使用權</w:t>
      </w:r>
      <w:r>
        <w:fldChar w:fldCharType="end"/>
      </w:r>
      <w:r>
        <w:t>使用軟體。依訂閱合約取得之</w:t>
      </w:r>
      <w:r>
        <w:fldChar w:fldCharType="begin"/>
      </w:r>
      <w:r>
        <w:instrText xml:space="preserve"> AutoTextList   \s NoStyle \t " </w:instrText>
      </w:r>
      <w:r>
        <w:instrText>係指下載、安裝、存取並使用產品之權利。</w:instrText>
      </w:r>
      <w:r>
        <w:instrText xml:space="preserve">" </w:instrText>
      </w:r>
      <w:r>
        <w:fldChar w:fldCharType="separate"/>
      </w:r>
      <w:r>
        <w:rPr>
          <w:color w:val="0563C1"/>
        </w:rPr>
        <w:t>使用權</w:t>
      </w:r>
      <w:r>
        <w:fldChar w:fldCharType="end"/>
      </w:r>
      <w:r>
        <w:t>及</w:t>
      </w:r>
      <w:r>
        <w:t xml:space="preserve"> SA </w:t>
      </w:r>
      <w:r>
        <w:t>沒有資格取得此優惠方案。</w:t>
      </w:r>
    </w:p>
    <w:p w:rsidR="00196F08" w:rsidRDefault="00196F08">
      <w:pPr>
        <w:pStyle w:val="ProductList-Body"/>
        <w:jc w:val="right"/>
      </w:pPr>
    </w:p>
    <w:tbl>
      <w:tblPr>
        <w:tblStyle w:val="PURTable"/>
        <w:tblW w:w="0" w:type="dxa"/>
        <w:tblLook w:val="04A0" w:firstRow="1" w:lastRow="0" w:firstColumn="1" w:lastColumn="0" w:noHBand="0" w:noVBand="1"/>
      </w:tblPr>
      <w:tblGrid>
        <w:gridCol w:w="10800"/>
      </w:tblGrid>
      <w:tr w:rsidR="00196F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6F08" w:rsidRDefault="00202377">
            <w:pPr>
              <w:pStyle w:val="ProductList-TableBody"/>
              <w:jc w:val="right"/>
            </w:pPr>
            <w:hyperlink w:anchor="_Sec842">
              <w:r w:rsidR="00E4439E">
                <w:rPr>
                  <w:color w:val="00467F"/>
                  <w:sz w:val="14"/>
                  <w:u w:val="single"/>
                </w:rPr>
                <w:t>目錄</w:t>
              </w:r>
            </w:hyperlink>
            <w:r w:rsidR="00E4439E">
              <w:rPr>
                <w:sz w:val="14"/>
              </w:rPr>
              <w:t>/</w:t>
            </w:r>
            <w:hyperlink w:anchor="_Sec549">
              <w:r w:rsidR="00E4439E">
                <w:rPr>
                  <w:color w:val="00467F"/>
                  <w:sz w:val="14"/>
                  <w:u w:val="single"/>
                </w:rPr>
                <w:t>詞彙</w:t>
              </w:r>
            </w:hyperlink>
            <w:r w:rsidR="00E4439E">
              <w:rPr>
                <w:sz w:val="14"/>
              </w:rPr>
              <w:t>/</w:t>
            </w:r>
            <w:hyperlink w:anchor="_Sec844">
              <w:r w:rsidR="00E4439E">
                <w:rPr>
                  <w:color w:val="00467F"/>
                  <w:sz w:val="14"/>
                  <w:u w:val="single"/>
                </w:rPr>
                <w:t>索引</w:t>
              </w:r>
            </w:hyperlink>
          </w:p>
        </w:tc>
      </w:tr>
    </w:tbl>
    <w:p w:rsidR="00196F08" w:rsidRDefault="00196F08">
      <w:pPr>
        <w:pStyle w:val="ProductList-Body"/>
      </w:pPr>
    </w:p>
    <w:p w:rsidR="00196F08" w:rsidRDefault="00E4439E">
      <w:pPr>
        <w:pStyle w:val="ProductList-Offering1HeadingNoBorder"/>
      </w:pPr>
      <w:bookmarkStart w:id="59" w:name="_Sec862"/>
      <w:r>
        <w:t>Forefront</w:t>
      </w:r>
      <w:bookmarkEnd w:id="59"/>
      <w:r>
        <w:fldChar w:fldCharType="begin"/>
      </w:r>
      <w:r>
        <w:instrText xml:space="preserve"> TC "</w:instrText>
      </w:r>
      <w:bookmarkStart w:id="60" w:name="_Toc428624662"/>
      <w:r>
        <w:instrText>Forefront</w:instrText>
      </w:r>
      <w:bookmarkEnd w:id="60"/>
      <w:r>
        <w:instrText>" \l 2</w:instrText>
      </w:r>
      <w:r>
        <w:fldChar w:fldCharType="end"/>
      </w:r>
    </w:p>
    <w:p w:rsidR="00196F08" w:rsidRDefault="00E4439E">
      <w:pPr>
        <w:pStyle w:val="ProductList-Offering1SubSection"/>
      </w:pPr>
      <w:bookmarkStart w:id="61" w:name="_Sec863"/>
      <w:r>
        <w:t>1.</w:t>
      </w:r>
      <w:r>
        <w:t>方案可用性</w:t>
      </w:r>
      <w:bookmarkEnd w:id="61"/>
    </w:p>
    <w:tbl>
      <w:tblPr>
        <w:tblStyle w:val="PURTable"/>
        <w:tblW w:w="10787"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196F08" w:rsidTr="0089663F">
        <w:trPr>
          <w:cnfStyle w:val="100000000000" w:firstRow="1" w:lastRow="0" w:firstColumn="0" w:lastColumn="0" w:oddVBand="0" w:evenVBand="0" w:oddHBand="0" w:evenHBand="0" w:firstRowFirstColumn="0" w:firstRowLastColumn="0" w:lastRowFirstColumn="0" w:lastRowLastColumn="0"/>
        </w:trPr>
        <w:tc>
          <w:tcPr>
            <w:tcW w:w="4035"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rsidP="0089663F">
            <w:pPr>
              <w:pStyle w:val="ProductList-TableBody"/>
              <w:tabs>
                <w:tab w:val="clear" w:pos="720"/>
                <w:tab w:val="clear" w:pos="1080"/>
                <w:tab w:val="left" w:pos="825"/>
              </w:tabs>
            </w:pPr>
            <w:r>
              <w:rPr>
                <w:color w:val="FFFFFF"/>
              </w:rPr>
              <w:t>產品</w:t>
            </w:r>
            <w:r w:rsidR="0089663F">
              <w:rPr>
                <w:color w:val="FFFFFF"/>
              </w:rPr>
              <w:tab/>
            </w:r>
            <w:r w:rsidR="0089663F">
              <w:rPr>
                <w:color w:val="FFFFFF"/>
              </w:rPr>
              <w:tab/>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89663F">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4" w:space="0" w:color="000000"/>
            </w:tcBorders>
            <w:shd w:val="clear" w:color="auto" w:fill="00188F"/>
          </w:tcPr>
          <w:p w:rsidR="00196F08" w:rsidRDefault="00E443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663F" w:rsidTr="0089663F">
        <w:tc>
          <w:tcPr>
            <w:tcW w:w="4035" w:type="dxa"/>
            <w:tcBorders>
              <w:top w:val="single" w:sz="6" w:space="0" w:color="FFFFFF"/>
              <w:left w:val="none" w:sz="4" w:space="0" w:color="BFBFBF"/>
              <w:bottom w:val="none" w:sz="4" w:space="0" w:color="BFBFBF"/>
              <w:right w:val="none" w:sz="4" w:space="0" w:color="6E6E6E"/>
            </w:tcBorders>
          </w:tcPr>
          <w:p w:rsidR="0089663F" w:rsidRDefault="0089663F" w:rsidP="0089663F">
            <w:pPr>
              <w:pStyle w:val="ProductList-TableBody"/>
            </w:pPr>
            <w:r>
              <w:t>Forefront Identity Manager 2010 R2 Windows Live Edition</w:t>
            </w:r>
            <w:r>
              <w:fldChar w:fldCharType="begin"/>
            </w:r>
            <w:r>
              <w:instrText xml:space="preserve"> XE "Forefront Identity Manager 2010 R2 Windows Live Edition" </w:instrText>
            </w:r>
            <w:r>
              <w:fldChar w:fldCharType="end"/>
            </w:r>
          </w:p>
        </w:tc>
        <w:tc>
          <w:tcPr>
            <w:tcW w:w="613" w:type="dxa"/>
            <w:tcBorders>
              <w:top w:val="single" w:sz="6" w:space="0" w:color="FFFFFF"/>
              <w:left w:val="none" w:sz="4" w:space="0" w:color="6E6E6E"/>
              <w:bottom w:val="none" w:sz="4" w:space="0" w:color="BFBFBF"/>
              <w:right w:val="none" w:sz="4" w:space="0" w:color="6E6E6E"/>
            </w:tcBorders>
          </w:tcPr>
          <w:p w:rsidR="0089663F" w:rsidRDefault="0089663F" w:rsidP="0089663F">
            <w:pPr>
              <w:pStyle w:val="ProductList-TableBody"/>
              <w:jc w:val="center"/>
            </w:pPr>
            <w:r>
              <w:t>5/12</w:t>
            </w:r>
          </w:p>
        </w:tc>
        <w:tc>
          <w:tcPr>
            <w:tcW w:w="608" w:type="dxa"/>
            <w:tcBorders>
              <w:top w:val="single" w:sz="6" w:space="0" w:color="FFFFFF"/>
              <w:left w:val="none" w:sz="4" w:space="0" w:color="6E6E6E"/>
              <w:bottom w:val="none" w:sz="4" w:space="0" w:color="BFBFBF"/>
              <w:right w:val="none" w:sz="4" w:space="0" w:color="6E6E6E"/>
            </w:tcBorders>
          </w:tcPr>
          <w:p w:rsidR="0089663F" w:rsidRDefault="0089663F" w:rsidP="0089663F">
            <w:pPr>
              <w:pStyle w:val="ProductList-TableBody"/>
              <w:jc w:val="center"/>
            </w:pPr>
            <w:r>
              <w:t>25</w:t>
            </w:r>
          </w:p>
        </w:tc>
        <w:tc>
          <w:tcPr>
            <w:tcW w:w="612" w:type="dxa"/>
            <w:tcBorders>
              <w:top w:val="single" w:sz="6" w:space="0" w:color="FFFFFF"/>
              <w:left w:val="none" w:sz="4" w:space="0" w:color="6E6E6E"/>
              <w:bottom w:val="none" w:sz="4" w:space="0" w:color="BFBFBF"/>
              <w:right w:val="none" w:sz="4" w:space="0" w:color="6E6E6E"/>
            </w:tcBorders>
          </w:tcPr>
          <w:p w:rsidR="0089663F" w:rsidRDefault="0089663F" w:rsidP="0089663F">
            <w:pPr>
              <w:pStyle w:val="ProductList-TableBody"/>
              <w:jc w:val="center"/>
            </w:pPr>
            <w:r>
              <w:t>38</w:t>
            </w:r>
          </w:p>
        </w:tc>
        <w:tc>
          <w:tcPr>
            <w:tcW w:w="608" w:type="dxa"/>
            <w:tcBorders>
              <w:top w:val="single" w:sz="6" w:space="0" w:color="FFFFFF"/>
              <w:left w:val="none" w:sz="4" w:space="0" w:color="6E6E6E"/>
              <w:bottom w:val="none" w:sz="4" w:space="0" w:color="BFBFBF"/>
              <w:right w:val="single" w:sz="6" w:space="0" w:color="FFFFFF"/>
            </w:tcBorders>
          </w:tcPr>
          <w:p w:rsidR="0089663F" w:rsidRDefault="0089663F" w:rsidP="0089663F">
            <w:pPr>
              <w:pStyle w:val="ProductList-TableBody"/>
              <w:jc w:val="center"/>
            </w:pPr>
            <w:r>
              <w:t>13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196F08" w:rsidRDefault="00E4439E">
      <w:pPr>
        <w:pStyle w:val="ProductList-Offering1SubSection"/>
      </w:pPr>
      <w:bookmarkStart w:id="62" w:name="_Sec864"/>
      <w:r>
        <w:t>2.</w:t>
      </w:r>
      <w:r>
        <w:t>產品條件</w:t>
      </w:r>
      <w:bookmarkEnd w:id="62"/>
    </w:p>
    <w:tbl>
      <w:tblPr>
        <w:tblStyle w:val="PURTable"/>
        <w:tblW w:w="0" w:type="dxa"/>
        <w:tblLook w:val="04A0" w:firstRow="1" w:lastRow="0" w:firstColumn="1" w:lastColumn="0" w:noHBand="0" w:noVBand="1"/>
      </w:tblPr>
      <w:tblGrid>
        <w:gridCol w:w="3617"/>
        <w:gridCol w:w="3580"/>
        <w:gridCol w:w="3593"/>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Forefront Identity Manager 2010 Windows Live Edition</w:t>
            </w:r>
            <w:r>
              <w:fldChar w:fldCharType="begin"/>
            </w:r>
            <w:r>
              <w:instrText xml:space="preserve"> XE "Forefront Identity Manager 2010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較舊版本：</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40">
              <w:r>
                <w:rPr>
                  <w:color w:val="00467F"/>
                  <w:u w:val="single"/>
                </w:rPr>
                <w:t>附錄</w:t>
              </w:r>
              <w:r>
                <w:rPr>
                  <w:color w:val="00467F"/>
                  <w:u w:val="single"/>
                </w:rPr>
                <w:t xml:space="preserve"> B</w:t>
              </w:r>
            </w:hyperlink>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具備減少的資格：</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具備校正的資格：</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lastRenderedPageBreak/>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196F08">
            <w:pPr>
              <w:pStyle w:val="ProductList-TableBody"/>
            </w:pPr>
          </w:p>
        </w:tc>
      </w:tr>
    </w:tbl>
    <w:p w:rsidR="00196F08" w:rsidRDefault="00196F08">
      <w:pPr>
        <w:pStyle w:val="ProductList-Body"/>
      </w:pPr>
    </w:p>
    <w:p w:rsidR="00196F08" w:rsidRDefault="00E4439E">
      <w:pPr>
        <w:pStyle w:val="ProductList-ClauseHeading"/>
      </w:pPr>
      <w:r>
        <w:t>2.1 Forefront Identity Manager 2010 – Windows Live Edition</w:t>
      </w:r>
    </w:p>
    <w:p w:rsidR="00196F08" w:rsidRDefault="00E4439E">
      <w:pPr>
        <w:pStyle w:val="ProductList-Body"/>
      </w:pPr>
      <w:r>
        <w:t xml:space="preserve">Forefront Identity Manager 2010 – Windows Live Edition </w:t>
      </w:r>
      <w:r>
        <w:t>是</w:t>
      </w:r>
      <w:r>
        <w:t xml:space="preserve"> Identity Lifecycle Manager 2007 – Windows Live Edition </w:t>
      </w:r>
      <w:r>
        <w:t>的下一個版本。</w:t>
      </w:r>
    </w:p>
    <w:p w:rsidR="00196F08" w:rsidRDefault="00196F08">
      <w:pPr>
        <w:pStyle w:val="ProductList-Body"/>
      </w:pPr>
    </w:p>
    <w:p w:rsidR="00196F08" w:rsidRDefault="00E4439E">
      <w:pPr>
        <w:pStyle w:val="ProductList-Offering1SubSection"/>
      </w:pPr>
      <w:bookmarkStart w:id="63" w:name="_Sec865"/>
      <w:r>
        <w:t>3.</w:t>
      </w:r>
      <w:r>
        <w:t>使用權利</w:t>
      </w:r>
      <w:bookmarkEnd w:id="63"/>
    </w:p>
    <w:tbl>
      <w:tblPr>
        <w:tblStyle w:val="PURTable"/>
        <w:tblW w:w="0" w:type="dxa"/>
        <w:tblLook w:val="04A0" w:firstRow="1" w:lastRow="0" w:firstColumn="1" w:lastColumn="0" w:noHBand="0" w:noVBand="1"/>
      </w:tblPr>
      <w:tblGrid>
        <w:gridCol w:w="3596"/>
        <w:gridCol w:w="3597"/>
        <w:gridCol w:w="3597"/>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41">
              <w:r>
                <w:rPr>
                  <w:color w:val="00467F"/>
                  <w:u w:val="single"/>
                </w:rPr>
                <w:t>通用</w:t>
              </w:r>
            </w:hyperlink>
            <w:r>
              <w:t>；</w:t>
            </w:r>
            <w:hyperlink w:anchor="_Sec545">
              <w:r>
                <w:rPr>
                  <w:color w:val="00467F"/>
                  <w:u w:val="single"/>
                </w:rPr>
                <w:t>專門伺服器</w:t>
              </w:r>
            </w:hyperlink>
          </w:p>
        </w:tc>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其他軟體：列載於伺服器產品使用權利的軟體，客戶得與伺服器軟體搭配使用。</w:instrText>
            </w:r>
            <w:r>
              <w:instrText xml:space="preserve">" </w:instrText>
            </w:r>
            <w:r>
              <w:fldChar w:fldCharType="separate"/>
            </w:r>
            <w:r>
              <w:rPr>
                <w:color w:val="0563C1"/>
              </w:rPr>
              <w:t>其他軟體</w:t>
            </w:r>
            <w:r>
              <w:fldChar w:fldCharType="end"/>
            </w:r>
            <w:r>
              <w:t>：是</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包含之技術：</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196F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196F08">
            <w:pPr>
              <w:pStyle w:val="ProductList-TableBody"/>
            </w:pPr>
          </w:p>
        </w:tc>
      </w:tr>
    </w:tbl>
    <w:p w:rsidR="00196F08" w:rsidRDefault="00196F08">
      <w:pPr>
        <w:pStyle w:val="ProductList-Body"/>
      </w:pPr>
    </w:p>
    <w:p w:rsidR="00196F08" w:rsidRDefault="00E4439E">
      <w:pPr>
        <w:pStyle w:val="ProductList-ClauseHeading"/>
      </w:pPr>
      <w:r>
        <w:t xml:space="preserve">3.1 </w:t>
      </w:r>
      <w:r>
        <w:t>匯入識別資料：</w:t>
      </w:r>
      <w:r>
        <w:t>Forefront Identity Manager 2010 R2 Windows Live Edition</w:t>
      </w:r>
    </w:p>
    <w:p w:rsidR="00196F08" w:rsidRDefault="00E4439E">
      <w:pPr>
        <w:pStyle w:val="ProductList-Body"/>
      </w:pPr>
      <w:r>
        <w:t>客戶得使用軟體從一個或多個連接的資料來源，匯入識別資料及對該等資料之變更，促使客戶之連接資料來源與</w:t>
      </w:r>
      <w:r>
        <w:t xml:space="preserve"> Microsoft Passport Network/Windows Live ID </w:t>
      </w:r>
      <w:r>
        <w:t>服務間進行該等資料之同步處理及傳輸。客戶不得將軟體用於任何其他用途。</w:t>
      </w:r>
    </w:p>
    <w:p w:rsidR="00196F08" w:rsidRDefault="00196F08">
      <w:pPr>
        <w:pStyle w:val="ProductList-Body"/>
      </w:pPr>
    </w:p>
    <w:p w:rsidR="00196F08" w:rsidRDefault="00E4439E">
      <w:pPr>
        <w:pStyle w:val="ProductList-ClauseHeading"/>
      </w:pPr>
      <w:r>
        <w:t xml:space="preserve">3.2 </w:t>
      </w:r>
      <w:r>
        <w:t>其他軟體</w:t>
      </w:r>
    </w:p>
    <w:tbl>
      <w:tblPr>
        <w:tblStyle w:val="PURTable"/>
        <w:tblW w:w="0" w:type="dxa"/>
        <w:tblLook w:val="04A0" w:firstRow="1" w:lastRow="0" w:firstColumn="1" w:lastColumn="0" w:noHBand="0" w:noVBand="1"/>
      </w:tblPr>
      <w:tblGrid>
        <w:gridCol w:w="3608"/>
        <w:gridCol w:w="3591"/>
        <w:gridCol w:w="3591"/>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96F08" w:rsidRDefault="00E4439E">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rsidR="00196F08" w:rsidRDefault="00196F0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96F08" w:rsidRDefault="00196F08">
            <w:pPr>
              <w:pStyle w:val="ProductList-TableBody"/>
            </w:pPr>
          </w:p>
        </w:tc>
      </w:tr>
    </w:tbl>
    <w:p w:rsidR="00196F08" w:rsidRDefault="00E4439E">
      <w:pPr>
        <w:pStyle w:val="ProductList-Offering2HeadingNoBorder"/>
      </w:pPr>
      <w:bookmarkStart w:id="64" w:name="_Sec866"/>
      <w:r>
        <w:t>4.</w:t>
      </w:r>
      <w:r>
        <w:t>軟體保證</w:t>
      </w:r>
      <w:bookmarkEnd w:id="64"/>
      <w:r>
        <w:fldChar w:fldCharType="begin"/>
      </w:r>
      <w:r>
        <w:instrText xml:space="preserve"> TC "</w:instrText>
      </w:r>
      <w:bookmarkStart w:id="65" w:name="_Toc428624663"/>
      <w:r>
        <w:instrText>4.</w:instrText>
      </w:r>
      <w:r>
        <w:instrText>軟體保證</w:instrText>
      </w:r>
      <w:bookmarkEnd w:id="65"/>
      <w:r>
        <w:instrText>" \l 3</w:instrText>
      </w:r>
      <w:r>
        <w:fldChar w:fldCharType="end"/>
      </w:r>
    </w:p>
    <w:tbl>
      <w:tblPr>
        <w:tblStyle w:val="PURTable"/>
        <w:tblW w:w="0" w:type="dxa"/>
        <w:tblLook w:val="04A0" w:firstRow="1" w:lastRow="0" w:firstColumn="1" w:lastColumn="0" w:noHBand="0" w:noVBand="1"/>
      </w:tblPr>
      <w:tblGrid>
        <w:gridCol w:w="3596"/>
        <w:gridCol w:w="3597"/>
        <w:gridCol w:w="3597"/>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容錯移轉權利：</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漫遊權利：</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196F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196F08">
            <w:pPr>
              <w:pStyle w:val="ProductList-TableBody"/>
            </w:pPr>
          </w:p>
        </w:tc>
      </w:tr>
    </w:tbl>
    <w:p w:rsidR="00196F08" w:rsidRDefault="00196F08">
      <w:pPr>
        <w:pStyle w:val="ProductList-Body"/>
        <w:jc w:val="right"/>
      </w:pPr>
    </w:p>
    <w:tbl>
      <w:tblPr>
        <w:tblStyle w:val="PURTable"/>
        <w:tblW w:w="0" w:type="dxa"/>
        <w:tblLook w:val="04A0" w:firstRow="1" w:lastRow="0" w:firstColumn="1" w:lastColumn="0" w:noHBand="0" w:noVBand="1"/>
      </w:tblPr>
      <w:tblGrid>
        <w:gridCol w:w="10800"/>
      </w:tblGrid>
      <w:tr w:rsidR="00196F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6F08" w:rsidRDefault="00202377">
            <w:pPr>
              <w:pStyle w:val="ProductList-TableBody"/>
              <w:jc w:val="right"/>
            </w:pPr>
            <w:hyperlink w:anchor="_Sec842">
              <w:r w:rsidR="00E4439E">
                <w:rPr>
                  <w:color w:val="00467F"/>
                  <w:sz w:val="14"/>
                  <w:u w:val="single"/>
                </w:rPr>
                <w:t>目錄</w:t>
              </w:r>
            </w:hyperlink>
            <w:r w:rsidR="00E4439E">
              <w:rPr>
                <w:sz w:val="14"/>
              </w:rPr>
              <w:t>/</w:t>
            </w:r>
            <w:hyperlink w:anchor="_Sec549">
              <w:r w:rsidR="00E4439E">
                <w:rPr>
                  <w:color w:val="00467F"/>
                  <w:sz w:val="14"/>
                  <w:u w:val="single"/>
                </w:rPr>
                <w:t>詞彙</w:t>
              </w:r>
            </w:hyperlink>
            <w:r w:rsidR="00E4439E">
              <w:rPr>
                <w:sz w:val="14"/>
              </w:rPr>
              <w:t>/</w:t>
            </w:r>
            <w:hyperlink w:anchor="_Sec844">
              <w:r w:rsidR="00E4439E">
                <w:rPr>
                  <w:color w:val="00467F"/>
                  <w:sz w:val="14"/>
                  <w:u w:val="single"/>
                </w:rPr>
                <w:t>索引</w:t>
              </w:r>
            </w:hyperlink>
          </w:p>
        </w:tc>
      </w:tr>
    </w:tbl>
    <w:p w:rsidR="00196F08" w:rsidRDefault="00196F08">
      <w:pPr>
        <w:pStyle w:val="ProductList-Body"/>
      </w:pPr>
    </w:p>
    <w:p w:rsidR="00196F08" w:rsidRDefault="00E4439E">
      <w:pPr>
        <w:pStyle w:val="ProductList-OfferingGroupHeading"/>
      </w:pPr>
      <w:bookmarkStart w:id="66" w:name="_Sec608"/>
      <w:r>
        <w:t>Microsoft Dynamics</w:t>
      </w:r>
      <w:bookmarkEnd w:id="66"/>
      <w:r>
        <w:fldChar w:fldCharType="begin"/>
      </w:r>
      <w:r>
        <w:instrText xml:space="preserve"> TC "</w:instrText>
      </w:r>
      <w:bookmarkStart w:id="67" w:name="_Toc428624664"/>
      <w:r>
        <w:instrText>Microsoft Dynamics</w:instrText>
      </w:r>
      <w:bookmarkEnd w:id="67"/>
      <w:r>
        <w:instrText>" \l 2</w:instrText>
      </w:r>
      <w:r>
        <w:fldChar w:fldCharType="end"/>
      </w:r>
    </w:p>
    <w:p w:rsidR="00196F08" w:rsidRDefault="00E4439E">
      <w:pPr>
        <w:pStyle w:val="ProductList-Offering2HeadingNoBorder"/>
      </w:pPr>
      <w:bookmarkStart w:id="68" w:name="_Sec609"/>
      <w:r>
        <w:t>Microsoft Dynamics AX</w:t>
      </w:r>
      <w:bookmarkEnd w:id="68"/>
      <w:r>
        <w:fldChar w:fldCharType="begin"/>
      </w:r>
      <w:r>
        <w:instrText xml:space="preserve"> TC "</w:instrText>
      </w:r>
      <w:bookmarkStart w:id="69" w:name="_Toc428624665"/>
      <w:r>
        <w:instrText>Microsoft Dynamics AX</w:instrText>
      </w:r>
      <w:bookmarkEnd w:id="69"/>
      <w:r>
        <w:instrText>" \l 3</w:instrText>
      </w:r>
      <w:r>
        <w:fldChar w:fldCharType="end"/>
      </w:r>
    </w:p>
    <w:p w:rsidR="00196F08" w:rsidRDefault="00E4439E">
      <w:pPr>
        <w:pStyle w:val="ProductList-Offering1SubSection"/>
      </w:pPr>
      <w:bookmarkStart w:id="70" w:name="_Sec678"/>
      <w:r>
        <w:t>1.</w:t>
      </w:r>
      <w:r>
        <w:t>方案可用性</w:t>
      </w:r>
      <w:bookmarkEnd w:id="70"/>
    </w:p>
    <w:tbl>
      <w:tblPr>
        <w:tblStyle w:val="PURTable"/>
        <w:tblW w:w="10784"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196F08" w:rsidTr="0089663F">
        <w:trPr>
          <w:cnfStyle w:val="100000000000" w:firstRow="1" w:lastRow="0" w:firstColumn="0" w:lastColumn="0" w:oddVBand="0" w:evenVBand="0" w:oddHBand="0" w:evenHBand="0" w:firstRowFirstColumn="0" w:firstRowLastColumn="0" w:lastRowFirstColumn="0" w:lastRowLastColumn="0"/>
        </w:trPr>
        <w:tc>
          <w:tcPr>
            <w:tcW w:w="3970"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pPr>
            <w:r>
              <w:rPr>
                <w:color w:val="FFFFFF"/>
              </w:rPr>
              <w:t>產品</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C16403">
            <w:pPr>
              <w:pStyle w:val="ProductList-TableBody"/>
              <w:jc w:val="center"/>
            </w:pPr>
            <w:r>
              <w:t>L</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34"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663F" w:rsidTr="0089663F">
        <w:tc>
          <w:tcPr>
            <w:tcW w:w="3970" w:type="dxa"/>
            <w:tcBorders>
              <w:top w:val="single" w:sz="6" w:space="0" w:color="FFFFFF"/>
              <w:left w:val="none" w:sz="4" w:space="0" w:color="6E6E6E"/>
              <w:bottom w:val="dashed" w:sz="4" w:space="0" w:color="BFBFBF"/>
              <w:right w:val="none" w:sz="4" w:space="0" w:color="6E6E6E"/>
            </w:tcBorders>
          </w:tcPr>
          <w:p w:rsidR="0089663F" w:rsidRDefault="0089663F" w:rsidP="0089663F">
            <w:pPr>
              <w:pStyle w:val="ProductList-TableBody"/>
            </w:pPr>
            <w:r>
              <w:t>Microsoft Dynamics AX 2012 R3 Server</w:t>
            </w:r>
            <w:r>
              <w:fldChar w:fldCharType="begin"/>
            </w:r>
            <w:r>
              <w:instrText xml:space="preserve"> XE "Microsoft Dynamics AX 2012 R3 Server" </w:instrText>
            </w:r>
            <w:r>
              <w:fldChar w:fldCharType="end"/>
            </w:r>
          </w:p>
        </w:tc>
        <w:tc>
          <w:tcPr>
            <w:tcW w:w="608" w:type="dxa"/>
            <w:tcBorders>
              <w:top w:val="single" w:sz="6" w:space="0" w:color="FFFFFF"/>
              <w:left w:val="none" w:sz="4" w:space="0" w:color="6E6E6E"/>
              <w:bottom w:val="dashed" w:sz="4" w:space="0" w:color="BFBFBF"/>
              <w:right w:val="none" w:sz="4" w:space="0" w:color="6E6E6E"/>
            </w:tcBorders>
          </w:tcPr>
          <w:p w:rsidR="0089663F" w:rsidRDefault="0089663F" w:rsidP="0089663F">
            <w:pPr>
              <w:pStyle w:val="ProductList-TableBody"/>
              <w:jc w:val="center"/>
            </w:pPr>
            <w:r>
              <w:t>5/14</w:t>
            </w:r>
          </w:p>
        </w:tc>
        <w:tc>
          <w:tcPr>
            <w:tcW w:w="611" w:type="dxa"/>
            <w:tcBorders>
              <w:top w:val="single" w:sz="6" w:space="0" w:color="FFFFFF"/>
              <w:left w:val="none" w:sz="4" w:space="0" w:color="6E6E6E"/>
              <w:bottom w:val="dashed" w:sz="4" w:space="0" w:color="BFBFBF"/>
              <w:right w:val="none" w:sz="4" w:space="0" w:color="6E6E6E"/>
            </w:tcBorders>
          </w:tcPr>
          <w:p w:rsidR="0089663F" w:rsidRDefault="0089663F" w:rsidP="0089663F">
            <w:pPr>
              <w:pStyle w:val="ProductList-TableBody"/>
              <w:jc w:val="center"/>
            </w:pPr>
            <w:r>
              <w:t>(50)</w:t>
            </w:r>
          </w:p>
        </w:tc>
        <w:tc>
          <w:tcPr>
            <w:tcW w:w="608" w:type="dxa"/>
            <w:tcBorders>
              <w:top w:val="single" w:sz="6" w:space="0" w:color="FFFFFF"/>
              <w:left w:val="none" w:sz="4" w:space="0" w:color="6E6E6E"/>
              <w:bottom w:val="dashed" w:sz="4" w:space="0" w:color="BFBFBF"/>
              <w:right w:val="none" w:sz="4" w:space="0" w:color="6E6E6E"/>
            </w:tcBorders>
          </w:tcPr>
          <w:p w:rsidR="0089663F" w:rsidRDefault="0089663F" w:rsidP="0089663F">
            <w:pPr>
              <w:pStyle w:val="ProductList-TableBody"/>
              <w:jc w:val="center"/>
            </w:pPr>
          </w:p>
        </w:tc>
        <w:tc>
          <w:tcPr>
            <w:tcW w:w="601" w:type="dxa"/>
            <w:tcBorders>
              <w:top w:val="single" w:sz="6" w:space="0" w:color="FFFFFF"/>
              <w:left w:val="none" w:sz="4" w:space="0" w:color="6E6E6E"/>
              <w:bottom w:val="dashed" w:sz="4" w:space="0" w:color="BFBFBF"/>
              <w:right w:val="single" w:sz="6" w:space="0" w:color="FFFFFF"/>
            </w:tcBorders>
          </w:tcPr>
          <w:p w:rsidR="0089663F" w:rsidRDefault="0089663F" w:rsidP="0089663F">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89663F" w:rsidTr="0089663F">
        <w:tc>
          <w:tcPr>
            <w:tcW w:w="3970"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pPr>
            <w:r>
              <w:t>Microsoft Dynamics AX 2012 R3 Store Server</w:t>
            </w:r>
            <w:r>
              <w:fldChar w:fldCharType="begin"/>
            </w:r>
            <w:r>
              <w:instrText xml:space="preserve"> XE "Microsoft Dynamics AX 2012 R3 Store Server" </w:instrText>
            </w:r>
            <w:r>
              <w:fldChar w:fldCharType="end"/>
            </w:r>
          </w:p>
        </w:tc>
        <w:tc>
          <w:tcPr>
            <w:tcW w:w="608"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jc w:val="center"/>
            </w:pPr>
            <w:r>
              <w:t>5/14</w:t>
            </w:r>
          </w:p>
        </w:tc>
        <w:tc>
          <w:tcPr>
            <w:tcW w:w="611"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jc w:val="center"/>
            </w:pPr>
            <w:r>
              <w:t>(10)</w:t>
            </w:r>
          </w:p>
        </w:tc>
        <w:tc>
          <w:tcPr>
            <w:tcW w:w="608"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jc w:val="center"/>
            </w:pPr>
          </w:p>
        </w:tc>
        <w:tc>
          <w:tcPr>
            <w:tcW w:w="601" w:type="dxa"/>
            <w:tcBorders>
              <w:top w:val="dashed" w:sz="4" w:space="0" w:color="BFBFBF"/>
              <w:left w:val="none" w:sz="4" w:space="0" w:color="6E6E6E"/>
              <w:bottom w:val="dashed" w:sz="4" w:space="0" w:color="BFBFBF"/>
              <w:right w:val="single" w:sz="6" w:space="0" w:color="FFFFFF"/>
            </w:tcBorders>
          </w:tcPr>
          <w:p w:rsidR="0089663F" w:rsidRDefault="0089663F" w:rsidP="0089663F">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89663F" w:rsidTr="0089663F">
        <w:tc>
          <w:tcPr>
            <w:tcW w:w="3970"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w:t>
            </w:r>
            <w:r>
              <w:t>組核心使用權</w:t>
            </w:r>
            <w:r>
              <w:t>)</w:t>
            </w:r>
          </w:p>
        </w:tc>
        <w:tc>
          <w:tcPr>
            <w:tcW w:w="608"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jc w:val="center"/>
            </w:pPr>
            <w:r>
              <w:t>5/14</w:t>
            </w:r>
          </w:p>
        </w:tc>
        <w:tc>
          <w:tcPr>
            <w:tcW w:w="611"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jc w:val="center"/>
            </w:pPr>
            <w:r>
              <w:t>(125)</w:t>
            </w:r>
          </w:p>
        </w:tc>
        <w:tc>
          <w:tcPr>
            <w:tcW w:w="608"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jc w:val="center"/>
            </w:pPr>
          </w:p>
        </w:tc>
        <w:tc>
          <w:tcPr>
            <w:tcW w:w="601" w:type="dxa"/>
            <w:tcBorders>
              <w:top w:val="dashed" w:sz="4" w:space="0" w:color="BFBFBF"/>
              <w:left w:val="none" w:sz="4" w:space="0" w:color="6E6E6E"/>
              <w:bottom w:val="dashed" w:sz="4" w:space="0" w:color="BFBFBF"/>
              <w:right w:val="single" w:sz="6" w:space="0" w:color="FFFFFF"/>
            </w:tcBorders>
          </w:tcPr>
          <w:p w:rsidR="0089663F" w:rsidRDefault="0089663F" w:rsidP="0089663F">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89663F" w:rsidTr="0089663F">
        <w:tc>
          <w:tcPr>
            <w:tcW w:w="3970"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pPr>
            <w:r>
              <w:t>Microsoft Dynamics AX 2012 R3 Self Serve CAL</w:t>
            </w:r>
            <w:r>
              <w:fldChar w:fldCharType="begin"/>
            </w:r>
            <w:r>
              <w:instrText xml:space="preserve"> XE "Microsoft Dynamics AX 2012 R3 Self Serve CAL" </w:instrText>
            </w:r>
            <w:r>
              <w:fldChar w:fldCharType="end"/>
            </w:r>
            <w:r>
              <w:t xml:space="preserve"> (</w:t>
            </w:r>
            <w:r>
              <w:t>裝置及使用者</w:t>
            </w:r>
            <w:r>
              <w:t>)</w:t>
            </w:r>
          </w:p>
        </w:tc>
        <w:tc>
          <w:tcPr>
            <w:tcW w:w="608"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jc w:val="center"/>
            </w:pPr>
            <w:r>
              <w:t>5/14</w:t>
            </w:r>
          </w:p>
        </w:tc>
        <w:tc>
          <w:tcPr>
            <w:tcW w:w="611"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jc w:val="center"/>
            </w:pPr>
          </w:p>
        </w:tc>
        <w:tc>
          <w:tcPr>
            <w:tcW w:w="601" w:type="dxa"/>
            <w:tcBorders>
              <w:top w:val="dashed" w:sz="4" w:space="0" w:color="BFBFBF"/>
              <w:left w:val="none" w:sz="4" w:space="0" w:color="6E6E6E"/>
              <w:bottom w:val="dashed" w:sz="4" w:space="0" w:color="BFBFBF"/>
              <w:right w:val="single" w:sz="6" w:space="0" w:color="FFFFFF"/>
            </w:tcBorders>
          </w:tcPr>
          <w:p w:rsidR="0089663F" w:rsidRDefault="0089663F" w:rsidP="0089663F">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89663F" w:rsidTr="0089663F">
        <w:tc>
          <w:tcPr>
            <w:tcW w:w="3970"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pPr>
            <w:r>
              <w:t xml:space="preserve">Microsoft Dynamics AX 2012 R3 Task CAL </w:t>
            </w:r>
            <w:r>
              <w:fldChar w:fldCharType="begin"/>
            </w:r>
            <w:r>
              <w:instrText xml:space="preserve"> XE "Microsoft Dynamics AX 2012 R3 Task CAL " </w:instrText>
            </w:r>
            <w:r>
              <w:fldChar w:fldCharType="end"/>
            </w:r>
            <w:r>
              <w:t>(</w:t>
            </w:r>
            <w:r>
              <w:t>裝置及使用者</w:t>
            </w:r>
            <w:r>
              <w:t>)</w:t>
            </w:r>
          </w:p>
        </w:tc>
        <w:tc>
          <w:tcPr>
            <w:tcW w:w="608"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jc w:val="center"/>
            </w:pPr>
            <w:r>
              <w:t>5/14</w:t>
            </w:r>
          </w:p>
        </w:tc>
        <w:tc>
          <w:tcPr>
            <w:tcW w:w="611"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jc w:val="center"/>
            </w:pPr>
          </w:p>
        </w:tc>
        <w:tc>
          <w:tcPr>
            <w:tcW w:w="601" w:type="dxa"/>
            <w:tcBorders>
              <w:top w:val="dashed" w:sz="4" w:space="0" w:color="BFBFBF"/>
              <w:left w:val="none" w:sz="4" w:space="0" w:color="6E6E6E"/>
              <w:bottom w:val="dashed" w:sz="4" w:space="0" w:color="BFBFBF"/>
              <w:right w:val="single" w:sz="6" w:space="0" w:color="FFFFFF"/>
            </w:tcBorders>
          </w:tcPr>
          <w:p w:rsidR="0089663F" w:rsidRDefault="0089663F" w:rsidP="0089663F">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89663F" w:rsidTr="0089663F">
        <w:tc>
          <w:tcPr>
            <w:tcW w:w="3970"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pPr>
            <w:r>
              <w:t xml:space="preserve">Microsoft Dynamics AX 2012 R3 Task </w:t>
            </w:r>
            <w:r>
              <w:t>累加</w:t>
            </w:r>
            <w:r>
              <w:t xml:space="preserve"> CAL </w:t>
            </w:r>
            <w:r>
              <w:fldChar w:fldCharType="begin"/>
            </w:r>
            <w:r>
              <w:instrText xml:space="preserve"> XE "Microsoft Dynamics AX 2012 R3 Task </w:instrText>
            </w:r>
            <w:r>
              <w:instrText>累加</w:instrText>
            </w:r>
            <w:r>
              <w:instrText xml:space="preserve"> CAL " </w:instrText>
            </w:r>
            <w:r>
              <w:fldChar w:fldCharType="end"/>
            </w:r>
            <w:r>
              <w:t>(</w:t>
            </w:r>
            <w:r>
              <w:t>裝置及使用者</w:t>
            </w:r>
            <w:r>
              <w:t>)</w:t>
            </w:r>
          </w:p>
        </w:tc>
        <w:tc>
          <w:tcPr>
            <w:tcW w:w="608"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jc w:val="center"/>
            </w:pPr>
            <w:r>
              <w:t>5/14</w:t>
            </w:r>
          </w:p>
        </w:tc>
        <w:tc>
          <w:tcPr>
            <w:tcW w:w="611"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jc w:val="center"/>
            </w:pPr>
          </w:p>
        </w:tc>
        <w:tc>
          <w:tcPr>
            <w:tcW w:w="601" w:type="dxa"/>
            <w:tcBorders>
              <w:top w:val="dashed" w:sz="4" w:space="0" w:color="BFBFBF"/>
              <w:left w:val="none" w:sz="4" w:space="0" w:color="6E6E6E"/>
              <w:bottom w:val="dashed" w:sz="4" w:space="0" w:color="BFBFBF"/>
              <w:right w:val="single" w:sz="6" w:space="0" w:color="FFFFFF"/>
            </w:tcBorders>
          </w:tcPr>
          <w:p w:rsidR="0089663F" w:rsidRDefault="0089663F" w:rsidP="0089663F">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89663F" w:rsidTr="0089663F">
        <w:tc>
          <w:tcPr>
            <w:tcW w:w="3970"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pPr>
            <w:r>
              <w:t xml:space="preserve">Microsoft Dynamics AX 2012 R3 Functional CAL </w:t>
            </w:r>
            <w:r>
              <w:fldChar w:fldCharType="begin"/>
            </w:r>
            <w:r>
              <w:instrText xml:space="preserve"> XE "Microsoft Dynamics AX 2012 R3 Functional CAL " </w:instrText>
            </w:r>
            <w:r>
              <w:fldChar w:fldCharType="end"/>
            </w:r>
            <w:r>
              <w:t>(</w:t>
            </w:r>
            <w:r>
              <w:t>裝置及使用者</w:t>
            </w:r>
            <w:r>
              <w:t>)</w:t>
            </w:r>
          </w:p>
        </w:tc>
        <w:tc>
          <w:tcPr>
            <w:tcW w:w="608"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jc w:val="center"/>
            </w:pPr>
            <w:r>
              <w:t>5/14</w:t>
            </w:r>
          </w:p>
        </w:tc>
        <w:tc>
          <w:tcPr>
            <w:tcW w:w="611"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jc w:val="center"/>
            </w:pPr>
            <w:r>
              <w:t>(15)</w:t>
            </w:r>
          </w:p>
        </w:tc>
        <w:tc>
          <w:tcPr>
            <w:tcW w:w="608"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jc w:val="center"/>
            </w:pPr>
          </w:p>
        </w:tc>
        <w:tc>
          <w:tcPr>
            <w:tcW w:w="601" w:type="dxa"/>
            <w:tcBorders>
              <w:top w:val="dashed" w:sz="4" w:space="0" w:color="BFBFBF"/>
              <w:left w:val="none" w:sz="4" w:space="0" w:color="6E6E6E"/>
              <w:bottom w:val="dashed" w:sz="4" w:space="0" w:color="BFBFBF"/>
              <w:right w:val="single" w:sz="6" w:space="0" w:color="FFFFFF"/>
            </w:tcBorders>
          </w:tcPr>
          <w:p w:rsidR="0089663F" w:rsidRDefault="0089663F" w:rsidP="0089663F">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89663F" w:rsidTr="0089663F">
        <w:tc>
          <w:tcPr>
            <w:tcW w:w="3970"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pPr>
            <w:r>
              <w:t xml:space="preserve">Microsoft Dynamics AX 2012 R3 Functional </w:t>
            </w:r>
            <w:r>
              <w:t>累加</w:t>
            </w:r>
            <w:r>
              <w:t xml:space="preserve"> CAL </w:t>
            </w:r>
            <w:r>
              <w:fldChar w:fldCharType="begin"/>
            </w:r>
            <w:r>
              <w:instrText xml:space="preserve"> XE "Microsoft Dynamics AX 2012 R3 Functional </w:instrText>
            </w:r>
            <w:r>
              <w:instrText>累加</w:instrText>
            </w:r>
            <w:r>
              <w:instrText xml:space="preserve"> CAL " </w:instrText>
            </w:r>
            <w:r>
              <w:fldChar w:fldCharType="end"/>
            </w:r>
            <w:r>
              <w:t>(</w:t>
            </w:r>
            <w:r>
              <w:t>裝置及使用者</w:t>
            </w:r>
            <w:r>
              <w:t>)</w:t>
            </w:r>
          </w:p>
        </w:tc>
        <w:tc>
          <w:tcPr>
            <w:tcW w:w="608"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jc w:val="center"/>
            </w:pPr>
            <w:r>
              <w:t>5/14</w:t>
            </w:r>
          </w:p>
        </w:tc>
        <w:tc>
          <w:tcPr>
            <w:tcW w:w="611"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jc w:val="center"/>
            </w:pPr>
            <w:r>
              <w:t>(10)</w:t>
            </w:r>
          </w:p>
        </w:tc>
        <w:tc>
          <w:tcPr>
            <w:tcW w:w="608"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jc w:val="center"/>
            </w:pPr>
          </w:p>
        </w:tc>
        <w:tc>
          <w:tcPr>
            <w:tcW w:w="601" w:type="dxa"/>
            <w:tcBorders>
              <w:top w:val="dashed" w:sz="4" w:space="0" w:color="BFBFBF"/>
              <w:left w:val="none" w:sz="4" w:space="0" w:color="6E6E6E"/>
              <w:bottom w:val="dashed" w:sz="4" w:space="0" w:color="BFBFBF"/>
              <w:right w:val="single" w:sz="6" w:space="0" w:color="FFFFFF"/>
            </w:tcBorders>
          </w:tcPr>
          <w:p w:rsidR="0089663F" w:rsidRDefault="0089663F" w:rsidP="0089663F">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89663F" w:rsidTr="0089663F">
        <w:tc>
          <w:tcPr>
            <w:tcW w:w="3970"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pPr>
            <w:r>
              <w:t>Microsoft Dynamics AX 2012 R3 Enterprise CAL</w:t>
            </w:r>
            <w:r>
              <w:fldChar w:fldCharType="begin"/>
            </w:r>
            <w:r>
              <w:instrText xml:space="preserve"> XE "Microsoft Dynamics AX 2012 R3 Enterprise CAL" </w:instrText>
            </w:r>
            <w:r>
              <w:fldChar w:fldCharType="end"/>
            </w:r>
            <w:r>
              <w:t xml:space="preserve"> (</w:t>
            </w:r>
            <w:r>
              <w:t>裝置及使用者</w:t>
            </w:r>
            <w:r>
              <w:t>)</w:t>
            </w:r>
          </w:p>
        </w:tc>
        <w:tc>
          <w:tcPr>
            <w:tcW w:w="608"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jc w:val="center"/>
            </w:pPr>
            <w:r>
              <w:t>5/14</w:t>
            </w:r>
          </w:p>
        </w:tc>
        <w:tc>
          <w:tcPr>
            <w:tcW w:w="611"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jc w:val="center"/>
            </w:pPr>
            <w:r>
              <w:t>(50)</w:t>
            </w:r>
          </w:p>
        </w:tc>
        <w:tc>
          <w:tcPr>
            <w:tcW w:w="608"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jc w:val="center"/>
            </w:pPr>
          </w:p>
        </w:tc>
        <w:tc>
          <w:tcPr>
            <w:tcW w:w="601" w:type="dxa"/>
            <w:tcBorders>
              <w:top w:val="dashed" w:sz="4" w:space="0" w:color="BFBFBF"/>
              <w:left w:val="none" w:sz="4" w:space="0" w:color="6E6E6E"/>
              <w:bottom w:val="dashed" w:sz="4" w:space="0" w:color="BFBFBF"/>
              <w:right w:val="single" w:sz="6" w:space="0" w:color="FFFFFF"/>
            </w:tcBorders>
          </w:tcPr>
          <w:p w:rsidR="0089663F" w:rsidRDefault="0089663F" w:rsidP="0089663F">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89663F" w:rsidTr="0089663F">
        <w:tc>
          <w:tcPr>
            <w:tcW w:w="3970" w:type="dxa"/>
            <w:tcBorders>
              <w:top w:val="dashed" w:sz="4" w:space="0" w:color="BFBFBF"/>
              <w:left w:val="none" w:sz="4" w:space="0" w:color="6E6E6E"/>
              <w:bottom w:val="none" w:sz="4" w:space="0" w:color="BFBFBF"/>
              <w:right w:val="none" w:sz="4" w:space="0" w:color="6E6E6E"/>
            </w:tcBorders>
          </w:tcPr>
          <w:p w:rsidR="0089663F" w:rsidRDefault="0089663F" w:rsidP="0089663F">
            <w:pPr>
              <w:pStyle w:val="ProductList-TableBody"/>
            </w:pPr>
            <w:r>
              <w:t xml:space="preserve">Microsoft Dynamics AX 2012 R3 Enterprise </w:t>
            </w:r>
            <w:r>
              <w:t>累加</w:t>
            </w:r>
            <w:r>
              <w:t xml:space="preserve"> CAL </w:t>
            </w:r>
            <w:r>
              <w:fldChar w:fldCharType="begin"/>
            </w:r>
            <w:r>
              <w:instrText xml:space="preserve"> XE "Microsoft Dynamics AX 2012 R3 Enterprise </w:instrText>
            </w:r>
            <w:r>
              <w:instrText>累加</w:instrText>
            </w:r>
            <w:r>
              <w:instrText xml:space="preserve"> CAL " </w:instrText>
            </w:r>
            <w:r>
              <w:fldChar w:fldCharType="end"/>
            </w:r>
            <w:r>
              <w:t>(</w:t>
            </w:r>
            <w:r>
              <w:t>裝置及使用者</w:t>
            </w:r>
            <w:r>
              <w:t>)</w:t>
            </w:r>
          </w:p>
        </w:tc>
        <w:tc>
          <w:tcPr>
            <w:tcW w:w="608" w:type="dxa"/>
            <w:tcBorders>
              <w:top w:val="dashed" w:sz="4" w:space="0" w:color="BFBFBF"/>
              <w:left w:val="none" w:sz="4" w:space="0" w:color="6E6E6E"/>
              <w:bottom w:val="none" w:sz="4" w:space="0" w:color="BFBFBF"/>
              <w:right w:val="none" w:sz="4" w:space="0" w:color="6E6E6E"/>
            </w:tcBorders>
          </w:tcPr>
          <w:p w:rsidR="0089663F" w:rsidRDefault="0089663F" w:rsidP="0089663F">
            <w:pPr>
              <w:pStyle w:val="ProductList-TableBody"/>
              <w:jc w:val="center"/>
            </w:pPr>
            <w:r>
              <w:t>5/14</w:t>
            </w:r>
          </w:p>
        </w:tc>
        <w:tc>
          <w:tcPr>
            <w:tcW w:w="611" w:type="dxa"/>
            <w:tcBorders>
              <w:top w:val="dashed" w:sz="4" w:space="0" w:color="BFBFBF"/>
              <w:left w:val="none" w:sz="4" w:space="0" w:color="6E6E6E"/>
              <w:bottom w:val="none" w:sz="4" w:space="0" w:color="BFBFBF"/>
              <w:right w:val="none" w:sz="4" w:space="0" w:color="6E6E6E"/>
            </w:tcBorders>
          </w:tcPr>
          <w:p w:rsidR="0089663F" w:rsidRDefault="0089663F" w:rsidP="0089663F">
            <w:pPr>
              <w:pStyle w:val="ProductList-TableBody"/>
              <w:jc w:val="center"/>
            </w:pPr>
            <w:r>
              <w:t>(25)</w:t>
            </w:r>
          </w:p>
        </w:tc>
        <w:tc>
          <w:tcPr>
            <w:tcW w:w="608" w:type="dxa"/>
            <w:tcBorders>
              <w:top w:val="dashed" w:sz="4" w:space="0" w:color="BFBFBF"/>
              <w:left w:val="none" w:sz="4" w:space="0" w:color="6E6E6E"/>
              <w:bottom w:val="none" w:sz="4" w:space="0" w:color="BFBFBF"/>
              <w:right w:val="none" w:sz="4" w:space="0" w:color="6E6E6E"/>
            </w:tcBorders>
          </w:tcPr>
          <w:p w:rsidR="0089663F" w:rsidRDefault="0089663F" w:rsidP="0089663F">
            <w:pPr>
              <w:pStyle w:val="ProductList-TableBody"/>
              <w:jc w:val="center"/>
            </w:pPr>
          </w:p>
        </w:tc>
        <w:tc>
          <w:tcPr>
            <w:tcW w:w="601" w:type="dxa"/>
            <w:tcBorders>
              <w:top w:val="dashed" w:sz="4" w:space="0" w:color="BFBFBF"/>
              <w:left w:val="none" w:sz="4" w:space="0" w:color="6E6E6E"/>
              <w:bottom w:val="none" w:sz="4" w:space="0" w:color="BFBFBF"/>
              <w:right w:val="single" w:sz="6" w:space="0" w:color="FFFFFF"/>
            </w:tcBorders>
          </w:tcPr>
          <w:p w:rsidR="0089663F" w:rsidRDefault="0089663F" w:rsidP="0089663F">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r>
    </w:tbl>
    <w:p w:rsidR="00196F08" w:rsidRDefault="00E4439E">
      <w:pPr>
        <w:pStyle w:val="ProductList-Offering1SubSection"/>
      </w:pPr>
      <w:bookmarkStart w:id="71" w:name="_Sec734"/>
      <w:r>
        <w:t>2.</w:t>
      </w:r>
      <w:r>
        <w:t>產品條件</w:t>
      </w:r>
      <w:bookmarkEnd w:id="71"/>
    </w:p>
    <w:tbl>
      <w:tblPr>
        <w:tblStyle w:val="PURTable"/>
        <w:tblW w:w="0" w:type="dxa"/>
        <w:tblLook w:val="04A0" w:firstRow="1" w:lastRow="0" w:firstColumn="1" w:lastColumn="0" w:noHBand="0" w:noVBand="1"/>
      </w:tblPr>
      <w:tblGrid>
        <w:gridCol w:w="3618"/>
        <w:gridCol w:w="3580"/>
        <w:gridCol w:w="3592"/>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較舊版本：</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具備減少的資格：</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具備校正的資格：</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lastRenderedPageBreak/>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196F08">
            <w:pPr>
              <w:pStyle w:val="ProductList-TableBody"/>
            </w:pPr>
          </w:p>
        </w:tc>
      </w:tr>
    </w:tbl>
    <w:p w:rsidR="00196F08" w:rsidRDefault="00E4439E">
      <w:pPr>
        <w:pStyle w:val="ProductList-Offering1SubSection"/>
      </w:pPr>
      <w:bookmarkStart w:id="72" w:name="_Sec789"/>
      <w:r>
        <w:t>3.</w:t>
      </w:r>
      <w:r>
        <w:t>使用權利</w:t>
      </w:r>
      <w:bookmarkEnd w:id="72"/>
    </w:p>
    <w:tbl>
      <w:tblPr>
        <w:tblStyle w:val="PURTable"/>
        <w:tblW w:w="0" w:type="dxa"/>
        <w:tblLook w:val="04A0" w:firstRow="1" w:lastRow="0" w:firstColumn="1" w:lastColumn="0" w:noHBand="0" w:noVBand="1"/>
      </w:tblPr>
      <w:tblGrid>
        <w:gridCol w:w="3630"/>
        <w:gridCol w:w="3580"/>
        <w:gridCol w:w="3580"/>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r>
              <w:t xml:space="preserve"> - </w:t>
            </w:r>
            <w:r>
              <w:t>伺服器及</w:t>
            </w:r>
            <w:r>
              <w:t xml:space="preserve"> Store Server</w:t>
            </w:r>
            <w:r>
              <w:t>，</w:t>
            </w:r>
            <w:hyperlink w:anchor="_Sec543">
              <w:r>
                <w:rPr>
                  <w:color w:val="00467F"/>
                  <w:u w:val="single"/>
                </w:rPr>
                <w:t>每一核心</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其他軟體：列載於伺服器產品使用權利的軟體，客戶得與伺服器軟體搭配使用。</w:instrText>
            </w:r>
            <w:r>
              <w:instrText xml:space="preserve">" </w:instrText>
            </w:r>
            <w:r>
              <w:fldChar w:fldCharType="separate"/>
            </w:r>
            <w:r>
              <w:rPr>
                <w:color w:val="0563C1"/>
              </w:rPr>
              <w:t>其他軟體</w:t>
            </w:r>
            <w:r>
              <w:fldChar w:fldCharType="end"/>
            </w:r>
            <w:r>
              <w:t>：所有版本</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用戶端存取需求：表示伺服器產品是否需要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r>
              <w:t xml:space="preserve"> (Standard Commerce Server Core </w:t>
            </w:r>
            <w:r>
              <w:t>除外</w:t>
            </w:r>
            <w:r>
              <w:t>)</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包含之技術：</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196F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196F08">
            <w:pPr>
              <w:pStyle w:val="ProductList-TableBody"/>
            </w:pPr>
          </w:p>
        </w:tc>
      </w:tr>
    </w:tbl>
    <w:p w:rsidR="00196F08" w:rsidRDefault="00196F08">
      <w:pPr>
        <w:pStyle w:val="ProductList-Body"/>
      </w:pPr>
    </w:p>
    <w:p w:rsidR="00196F08" w:rsidRDefault="00E4439E">
      <w:pPr>
        <w:pStyle w:val="ProductList-ClauseHeading"/>
      </w:pPr>
      <w:r>
        <w:t xml:space="preserve">3.1 </w:t>
      </w:r>
      <w:r>
        <w:t>伺服器軟體存取</w:t>
      </w:r>
    </w:p>
    <w:p w:rsidR="00196F08" w:rsidRDefault="00E4439E">
      <w:pPr>
        <w:pStyle w:val="ProductList-Body"/>
      </w:pPr>
      <w:r>
        <w:t>記錄僅供薪資處理之時間；記錄僅供補償之費用；管理個人資訊；建立申請和管理與這些活動相關之預算</w:t>
      </w:r>
    </w:p>
    <w:tbl>
      <w:tblPr>
        <w:tblStyle w:val="PURTable"/>
        <w:tblW w:w="0" w:type="dxa"/>
        <w:tblLook w:val="04A0" w:firstRow="1" w:lastRow="0" w:firstColumn="1" w:lastColumn="0" w:noHBand="0" w:noVBand="1"/>
      </w:tblPr>
      <w:tblGrid>
        <w:gridCol w:w="3584"/>
        <w:gridCol w:w="3640"/>
        <w:gridCol w:w="3566"/>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96F08" w:rsidRDefault="00E4439E">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rsidR="00196F08" w:rsidRDefault="00E4439E">
            <w:pPr>
              <w:pStyle w:val="ProductList-TableBody"/>
            </w:pPr>
            <w:r>
              <w:t xml:space="preserve">Microsoft Dynamics AX 2012 R3 Self-Serve </w:t>
            </w:r>
            <w:r>
              <w:t>使用</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196F08" w:rsidRDefault="00196F08">
            <w:pPr>
              <w:pStyle w:val="ProductList-TableBody"/>
            </w:pPr>
          </w:p>
        </w:tc>
      </w:tr>
    </w:tbl>
    <w:p w:rsidR="00196F08" w:rsidRDefault="00196F08">
      <w:pPr>
        <w:pStyle w:val="ProductList-Body"/>
      </w:pPr>
    </w:p>
    <w:p w:rsidR="00196F08" w:rsidRDefault="00E4439E">
      <w:pPr>
        <w:pStyle w:val="ProductList-SubClauseHeading"/>
      </w:pPr>
      <w:r>
        <w:t xml:space="preserve">3.1.1 </w:t>
      </w:r>
      <w:r>
        <w:t>與</w:t>
      </w:r>
      <w:r>
        <w:t xml:space="preserve"> Microsoft Dynamics AX 2012 R3 Task CAL </w:t>
      </w:r>
      <w:r>
        <w:t>相關聯的其他功能</w:t>
      </w:r>
    </w:p>
    <w:p w:rsidR="00196F08" w:rsidRDefault="00E4439E">
      <w:pPr>
        <w:pStyle w:val="ProductList-BodyIndented"/>
      </w:pPr>
      <w:r>
        <w:t>記錄及核准任何類型之時間及開支；核准發票；核准所有</w:t>
      </w:r>
      <w:r>
        <w:t xml:space="preserve"> Self Serve </w:t>
      </w:r>
      <w:r>
        <w:t>相關交易；操作銷售點裝置或倉儲裝置；操作市集管理員裝置</w:t>
      </w:r>
    </w:p>
    <w:tbl>
      <w:tblPr>
        <w:tblStyle w:val="PURTable0"/>
        <w:tblW w:w="0" w:type="dxa"/>
        <w:tblLook w:val="04A0" w:firstRow="1" w:lastRow="0" w:firstColumn="1" w:lastColumn="0" w:noHBand="0" w:noVBand="1"/>
      </w:tblPr>
      <w:tblGrid>
        <w:gridCol w:w="3426"/>
        <w:gridCol w:w="3502"/>
        <w:gridCol w:w="3502"/>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96F08" w:rsidRDefault="00E4439E">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196F08" w:rsidRDefault="00E4439E">
            <w:pPr>
              <w:pStyle w:val="ProductList-TableBody"/>
            </w:pPr>
            <w:r>
              <w:t xml:space="preserve">Microsoft Dynamics AX 2012 R3 Task </w:t>
            </w:r>
            <w:r>
              <w:t>使用</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196F08" w:rsidRDefault="00E4439E">
            <w:pPr>
              <w:pStyle w:val="ProductList-TableBody"/>
            </w:pPr>
            <w:r>
              <w:t xml:space="preserve">Microsoft Dynamics AX 2012 R3 Task </w:t>
            </w:r>
            <w:r>
              <w:t>使用累加</w:t>
            </w:r>
            <w:r>
              <w:t xml:space="preserve"> CAL</w:t>
            </w:r>
          </w:p>
        </w:tc>
      </w:tr>
    </w:tbl>
    <w:p w:rsidR="00196F08" w:rsidRDefault="00196F08">
      <w:pPr>
        <w:pStyle w:val="ProductList-BodyIndented"/>
      </w:pPr>
    </w:p>
    <w:p w:rsidR="00196F08" w:rsidRDefault="00E4439E">
      <w:pPr>
        <w:pStyle w:val="ProductList-SubClauseHeading"/>
      </w:pPr>
      <w:r>
        <w:t xml:space="preserve">3.1.2 </w:t>
      </w:r>
      <w:r>
        <w:t>與</w:t>
      </w:r>
      <w:r>
        <w:t xml:space="preserve"> Microsoft Dynamics AX 2012 R3 </w:t>
      </w:r>
      <w:r>
        <w:t>功能</w:t>
      </w:r>
      <w:r>
        <w:t xml:space="preserve"> CAL </w:t>
      </w:r>
      <w:r>
        <w:t>相關聯的其他功能</w:t>
      </w:r>
    </w:p>
    <w:p w:rsidR="00196F08" w:rsidRDefault="00E4439E">
      <w:pPr>
        <w:pStyle w:val="ProductList-BodyIndented"/>
      </w:pPr>
      <w:r>
        <w:t>使用由軟體所提供之建立好的營運週期及商業程序；建立及更新</w:t>
      </w:r>
      <w:r>
        <w:t xml:space="preserve"> (i) </w:t>
      </w:r>
      <w:r>
        <w:t>職位申請或</w:t>
      </w:r>
      <w:r>
        <w:t xml:space="preserve"> (ii) </w:t>
      </w:r>
      <w:r>
        <w:t>與應徵者、員工、客戶、廠商或零件型錄有關的主要資料記錄；及核准所有</w:t>
      </w:r>
      <w:r>
        <w:t xml:space="preserve"> Task </w:t>
      </w:r>
      <w:r>
        <w:t>和</w:t>
      </w:r>
      <w:r>
        <w:t xml:space="preserve"> Self Serve </w:t>
      </w:r>
      <w:r>
        <w:t>相關交易。</w:t>
      </w:r>
    </w:p>
    <w:tbl>
      <w:tblPr>
        <w:tblStyle w:val="PURTable0"/>
        <w:tblW w:w="0" w:type="dxa"/>
        <w:tblLook w:val="04A0" w:firstRow="1" w:lastRow="0" w:firstColumn="1" w:lastColumn="0" w:noHBand="0" w:noVBand="1"/>
      </w:tblPr>
      <w:tblGrid>
        <w:gridCol w:w="3426"/>
        <w:gridCol w:w="3502"/>
        <w:gridCol w:w="3502"/>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96F08" w:rsidRDefault="00E4439E">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196F08" w:rsidRDefault="00E4439E">
            <w:pPr>
              <w:pStyle w:val="ProductList-TableBody"/>
            </w:pPr>
            <w:r>
              <w:t xml:space="preserve">Microsoft Dynamics AX 2012 R3 </w:t>
            </w:r>
            <w:r>
              <w:t>功能使用</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196F08" w:rsidRDefault="00E4439E">
            <w:pPr>
              <w:pStyle w:val="ProductList-TableBody"/>
            </w:pPr>
            <w:r>
              <w:t xml:space="preserve">Microsoft Dynamics AX 2012 R3 </w:t>
            </w:r>
            <w:r>
              <w:t>功能使用累加</w:t>
            </w:r>
            <w:r>
              <w:t xml:space="preserve"> CAL</w:t>
            </w:r>
          </w:p>
        </w:tc>
      </w:tr>
    </w:tbl>
    <w:p w:rsidR="00196F08" w:rsidRDefault="00196F08">
      <w:pPr>
        <w:pStyle w:val="ProductList-BodyIndented"/>
      </w:pPr>
    </w:p>
    <w:p w:rsidR="00196F08" w:rsidRDefault="00E4439E">
      <w:pPr>
        <w:pStyle w:val="ProductList-SubClauseHeading"/>
      </w:pPr>
      <w:r>
        <w:t xml:space="preserve">3.1.3 </w:t>
      </w:r>
      <w:r>
        <w:t>與</w:t>
      </w:r>
      <w:r>
        <w:t xml:space="preserve"> Microsoft Dynamics AX 2012 R3 Enterprise CAL </w:t>
      </w:r>
      <w:r>
        <w:t>相關聯的其他功能</w:t>
      </w:r>
    </w:p>
    <w:p w:rsidR="00196F08" w:rsidRDefault="00E4439E">
      <w:pPr>
        <w:pStyle w:val="ProductList-BodyIndented"/>
      </w:pPr>
      <w:r>
        <w:t>對整個</w:t>
      </w:r>
      <w:r>
        <w:t xml:space="preserve"> ERP </w:t>
      </w:r>
      <w:r>
        <w:t>解決方案之伺服器軟體中，所有功能之無限制存取權利</w:t>
      </w:r>
    </w:p>
    <w:tbl>
      <w:tblPr>
        <w:tblStyle w:val="PURTable0"/>
        <w:tblW w:w="0" w:type="dxa"/>
        <w:tblLook w:val="04A0" w:firstRow="1" w:lastRow="0" w:firstColumn="1" w:lastColumn="0" w:noHBand="0" w:noVBand="1"/>
      </w:tblPr>
      <w:tblGrid>
        <w:gridCol w:w="3424"/>
        <w:gridCol w:w="3506"/>
        <w:gridCol w:w="3500"/>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96F08" w:rsidRDefault="00E4439E">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196F08" w:rsidRDefault="00E4439E">
            <w:pPr>
              <w:pStyle w:val="ProductList-TableBody"/>
            </w:pPr>
            <w:r>
              <w:t xml:space="preserve">Microsoft Dynamics AX 2012 R3 Enterprise </w:t>
            </w:r>
            <w:r>
              <w:t>使用</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196F08" w:rsidRDefault="00E4439E">
            <w:pPr>
              <w:pStyle w:val="ProductList-TableBody"/>
            </w:pPr>
            <w:r>
              <w:t xml:space="preserve">Microsoft Dynamics AX 2012 R3 </w:t>
            </w:r>
            <w:r>
              <w:t>企業使用累加</w:t>
            </w:r>
            <w:r>
              <w:t xml:space="preserve"> CAL</w:t>
            </w:r>
          </w:p>
        </w:tc>
      </w:tr>
    </w:tbl>
    <w:p w:rsidR="00196F08" w:rsidRDefault="00196F08">
      <w:pPr>
        <w:pStyle w:val="ProductList-BodyIndented"/>
      </w:pPr>
    </w:p>
    <w:p w:rsidR="00196F08" w:rsidRDefault="00E4439E">
      <w:pPr>
        <w:pStyle w:val="ProductList-ClauseHeading"/>
      </w:pPr>
      <w:r>
        <w:t xml:space="preserve">3.2 </w:t>
      </w:r>
      <w:r>
        <w:t>修改權利</w:t>
      </w:r>
    </w:p>
    <w:p w:rsidR="00196F08" w:rsidRDefault="00E4439E">
      <w:pPr>
        <w:pStyle w:val="ProductList-Body"/>
      </w:pPr>
      <w:r>
        <w:t>軟體可能包括書面或線上文件中所列載可讓客戶延伸其功能之外掛程式、執行階段及其他元件。客戶得修改或建立這些元件的衍生作品，並使用該些衍生作品，惟僅基於客戶內部運作之目的與軟體搭配使用。</w:t>
      </w:r>
    </w:p>
    <w:p w:rsidR="00196F08" w:rsidRDefault="00196F08">
      <w:pPr>
        <w:pStyle w:val="ProductList-Body"/>
      </w:pPr>
    </w:p>
    <w:p w:rsidR="00196F08" w:rsidRDefault="00E4439E">
      <w:pPr>
        <w:pStyle w:val="ProductList-ClauseHeading"/>
      </w:pPr>
      <w:r>
        <w:t xml:space="preserve">3.3 </w:t>
      </w:r>
      <w:r>
        <w:t>其他軟體</w:t>
      </w:r>
    </w:p>
    <w:tbl>
      <w:tblPr>
        <w:tblStyle w:val="PURTable"/>
        <w:tblW w:w="0" w:type="dxa"/>
        <w:tblLook w:val="04A0" w:firstRow="1" w:lastRow="0" w:firstColumn="1" w:lastColumn="0" w:noHBand="0" w:noVBand="1"/>
      </w:tblPr>
      <w:tblGrid>
        <w:gridCol w:w="3644"/>
        <w:gridCol w:w="3613"/>
        <w:gridCol w:w="3533"/>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96F08" w:rsidRDefault="00E4439E">
            <w:pPr>
              <w:pStyle w:val="ProductList-TableBody"/>
            </w:pPr>
            <w:r>
              <w:t>適用於</w:t>
            </w:r>
            <w:r>
              <w:t xml:space="preserve"> Microsoft Dynamics AX 2012 R3 Server </w:t>
            </w:r>
            <w:r>
              <w:t>之</w:t>
            </w:r>
            <w:r>
              <w:t xml:space="preserve"> Management Reporter Designer </w:t>
            </w:r>
            <w:r>
              <w:t>用戶端軟體</w:t>
            </w:r>
          </w:p>
        </w:tc>
        <w:tc>
          <w:tcPr>
            <w:tcW w:w="4040" w:type="dxa"/>
            <w:tcBorders>
              <w:top w:val="single" w:sz="18" w:space="0" w:color="0072C6"/>
              <w:left w:val="single" w:sz="4" w:space="0" w:color="000000"/>
              <w:bottom w:val="single" w:sz="4" w:space="0" w:color="000000"/>
              <w:right w:val="single" w:sz="4" w:space="0" w:color="000000"/>
            </w:tcBorders>
          </w:tcPr>
          <w:p w:rsidR="00196F08" w:rsidRDefault="00E4439E">
            <w:pPr>
              <w:pStyle w:val="ProductList-TableBody"/>
            </w:pPr>
            <w:r>
              <w:t xml:space="preserve">Microsoft Dynamics AX 2012 R3 Windows Rich Client </w:t>
            </w:r>
            <w:r>
              <w:t>軟體</w:t>
            </w:r>
          </w:p>
        </w:tc>
        <w:tc>
          <w:tcPr>
            <w:tcW w:w="4040" w:type="dxa"/>
            <w:tcBorders>
              <w:top w:val="single" w:sz="18" w:space="0" w:color="0072C6"/>
              <w:left w:val="single" w:sz="4" w:space="0" w:color="000000"/>
              <w:bottom w:val="single" w:sz="4" w:space="0" w:color="000000"/>
              <w:right w:val="single" w:sz="4" w:space="0" w:color="000000"/>
            </w:tcBorders>
          </w:tcPr>
          <w:p w:rsidR="00196F08" w:rsidRDefault="00196F08">
            <w:pPr>
              <w:pStyle w:val="ProductList-TableBody"/>
            </w:pPr>
          </w:p>
        </w:tc>
      </w:tr>
    </w:tbl>
    <w:p w:rsidR="00196F08" w:rsidRDefault="00E4439E">
      <w:pPr>
        <w:pStyle w:val="ProductList-Offering1SubSection"/>
      </w:pPr>
      <w:bookmarkStart w:id="73" w:name="_Sec817"/>
      <w:r>
        <w:t>4.</w:t>
      </w:r>
      <w:r>
        <w:t>軟體保證</w:t>
      </w:r>
      <w:bookmarkEnd w:id="73"/>
    </w:p>
    <w:tbl>
      <w:tblPr>
        <w:tblStyle w:val="PURTable"/>
        <w:tblW w:w="0" w:type="dxa"/>
        <w:tblLook w:val="04A0" w:firstRow="1" w:lastRow="0" w:firstColumn="1" w:lastColumn="0" w:noHBand="0" w:noVBand="1"/>
      </w:tblPr>
      <w:tblGrid>
        <w:gridCol w:w="3584"/>
        <w:gridCol w:w="3584"/>
        <w:gridCol w:w="3622"/>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96F08" w:rsidRDefault="00E4439E">
            <w:pPr>
              <w:pStyle w:val="ProductList-TableBody"/>
            </w:pPr>
            <w:r>
              <w:fldChar w:fldCharType="begin"/>
            </w:r>
            <w:r>
              <w:instrText xml:space="preserve"> AutoTextList   \s NoStyle \t ":</w:instrText>
            </w:r>
            <w:r>
              <w:instrText>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96F08" w:rsidRDefault="00E4439E">
            <w:pPr>
              <w:pStyle w:val="ProductList-TableBody"/>
            </w:pPr>
            <w:r>
              <w:fldChar w:fldCharType="begin"/>
            </w:r>
            <w:r>
              <w:instrText xml:space="preserve"> AutoTextList   \s NoStyle \t ":</w:instrText>
            </w:r>
            <w:r>
              <w:instrText>一種</w:instrText>
            </w:r>
            <w:r>
              <w:instrText xml:space="preserve"> SA </w:instrText>
            </w:r>
            <w:r>
              <w:instrText>利益，允許客戶執行產品的被動容錯移轉執行個體，並搭配容錯移轉事件之前的授權伺服器所執行軟體而為之。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：僅</w:t>
            </w:r>
            <w:r>
              <w:t xml:space="preserve"> Microsoft Dynamics AX Server</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：所有版本</w:t>
            </w:r>
            <w:r>
              <w:t xml:space="preserve"> (</w:t>
            </w:r>
            <w:r>
              <w:t>僅限伺服器與核心使用權</w:t>
            </w:r>
            <w:r>
              <w:t>)</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2">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漫遊權利：</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196F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196F08">
            <w:pPr>
              <w:pStyle w:val="ProductList-TableBody"/>
            </w:pPr>
          </w:p>
        </w:tc>
      </w:tr>
    </w:tbl>
    <w:p w:rsidR="00196F08" w:rsidRDefault="00196F08">
      <w:pPr>
        <w:pStyle w:val="ProductList-Body"/>
      </w:pPr>
    </w:p>
    <w:p w:rsidR="00196F08" w:rsidRDefault="00E4439E">
      <w:pPr>
        <w:pStyle w:val="ProductList-ClauseHeading"/>
      </w:pPr>
      <w:r>
        <w:t xml:space="preserve">4.1 </w:t>
      </w:r>
      <w:r>
        <w:t>當地語系化及更新</w:t>
      </w:r>
    </w:p>
    <w:p w:rsidR="00196F08" w:rsidRDefault="00E4439E">
      <w:pPr>
        <w:pStyle w:val="ProductList-Body"/>
      </w:pPr>
      <w:r>
        <w:t>客戶有資格在</w:t>
      </w:r>
      <w:r>
        <w:fldChar w:fldCharType="begin"/>
      </w:r>
      <w:r>
        <w:instrText xml:space="preserve"> AutoTextList   \s NoStyle \t " </w:instrText>
      </w:r>
      <w:r>
        <w:instrText>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 xml:space="preserve"> </w:t>
      </w:r>
      <w:r>
        <w:t>上接收並使用與政府稅賦及法規需求相關之更新，但前提是客戶擁有</w:t>
      </w:r>
      <w:r>
        <w:fldChar w:fldCharType="begin"/>
      </w:r>
      <w:r>
        <w:instrText xml:space="preserve"> AutoTextList   \s NoStyle \t " </w:instrText>
      </w:r>
      <w:r>
        <w:instrText>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及</w:t>
      </w:r>
      <w:r>
        <w:t xml:space="preserve"> </w:t>
      </w:r>
      <w:r>
        <w:fldChar w:fldCharType="begin"/>
      </w:r>
      <w:r>
        <w:instrText xml:space="preserve"> AutoTextList   \s NoStyle \t "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的有效軟體保證。</w:t>
      </w:r>
    </w:p>
    <w:p w:rsidR="00196F08" w:rsidRDefault="00196F08">
      <w:pPr>
        <w:pStyle w:val="ProductList-Body"/>
        <w:jc w:val="right"/>
      </w:pPr>
    </w:p>
    <w:tbl>
      <w:tblPr>
        <w:tblStyle w:val="PURTable"/>
        <w:tblW w:w="0" w:type="dxa"/>
        <w:tblLook w:val="04A0" w:firstRow="1" w:lastRow="0" w:firstColumn="1" w:lastColumn="0" w:noHBand="0" w:noVBand="1"/>
      </w:tblPr>
      <w:tblGrid>
        <w:gridCol w:w="10800"/>
      </w:tblGrid>
      <w:tr w:rsidR="00196F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6F08" w:rsidRDefault="00202377">
            <w:pPr>
              <w:pStyle w:val="ProductList-TableBody"/>
              <w:jc w:val="right"/>
            </w:pPr>
            <w:hyperlink w:anchor="_Sec842">
              <w:r w:rsidR="00E4439E">
                <w:rPr>
                  <w:color w:val="00467F"/>
                  <w:sz w:val="14"/>
                  <w:u w:val="single"/>
                </w:rPr>
                <w:t>目錄</w:t>
              </w:r>
            </w:hyperlink>
            <w:r w:rsidR="00E4439E">
              <w:rPr>
                <w:sz w:val="14"/>
              </w:rPr>
              <w:t>/</w:t>
            </w:r>
            <w:hyperlink w:anchor="_Sec549">
              <w:r w:rsidR="00E4439E">
                <w:rPr>
                  <w:color w:val="00467F"/>
                  <w:sz w:val="14"/>
                  <w:u w:val="single"/>
                </w:rPr>
                <w:t>詞彙</w:t>
              </w:r>
            </w:hyperlink>
            <w:r w:rsidR="00E4439E">
              <w:rPr>
                <w:sz w:val="14"/>
              </w:rPr>
              <w:t>/</w:t>
            </w:r>
            <w:hyperlink w:anchor="_Sec844">
              <w:r w:rsidR="00E4439E">
                <w:rPr>
                  <w:color w:val="00467F"/>
                  <w:sz w:val="14"/>
                  <w:u w:val="single"/>
                </w:rPr>
                <w:t>索引</w:t>
              </w:r>
            </w:hyperlink>
          </w:p>
        </w:tc>
      </w:tr>
    </w:tbl>
    <w:p w:rsidR="00196F08" w:rsidRDefault="00196F08">
      <w:pPr>
        <w:pStyle w:val="ProductList-Body"/>
      </w:pPr>
    </w:p>
    <w:p w:rsidR="00196F08" w:rsidRDefault="00E4439E">
      <w:pPr>
        <w:pStyle w:val="ProductList-Offering2HeadingNoBorder"/>
      </w:pPr>
      <w:bookmarkStart w:id="74" w:name="_Sec610"/>
      <w:r>
        <w:t>Microsoft Dynamics CRM</w:t>
      </w:r>
      <w:bookmarkEnd w:id="74"/>
      <w:r>
        <w:fldChar w:fldCharType="begin"/>
      </w:r>
      <w:r>
        <w:instrText xml:space="preserve"> TC "</w:instrText>
      </w:r>
      <w:bookmarkStart w:id="75" w:name="_Toc428624666"/>
      <w:r>
        <w:instrText>Microsoft Dynamics CRM</w:instrText>
      </w:r>
      <w:bookmarkEnd w:id="75"/>
      <w:r>
        <w:instrText>" \l 3</w:instrText>
      </w:r>
      <w:r>
        <w:fldChar w:fldCharType="end"/>
      </w:r>
    </w:p>
    <w:p w:rsidR="00196F08" w:rsidRDefault="00E4439E">
      <w:pPr>
        <w:pStyle w:val="ProductList-Offering1SubSection"/>
      </w:pPr>
      <w:bookmarkStart w:id="76" w:name="_Sec679"/>
      <w:r>
        <w:t>1.</w:t>
      </w:r>
      <w:r>
        <w:t>方案可用性</w:t>
      </w:r>
      <w:bookmarkEnd w:id="76"/>
    </w:p>
    <w:tbl>
      <w:tblPr>
        <w:tblStyle w:val="PURTable"/>
        <w:tblW w:w="10784" w:type="dxa"/>
        <w:tblLook w:val="04A0" w:firstRow="1" w:lastRow="0" w:firstColumn="1" w:lastColumn="0" w:noHBand="0" w:noVBand="1"/>
      </w:tblPr>
      <w:tblGrid>
        <w:gridCol w:w="4032"/>
        <w:gridCol w:w="615"/>
        <w:gridCol w:w="610"/>
        <w:gridCol w:w="612"/>
        <w:gridCol w:w="607"/>
        <w:gridCol w:w="607"/>
        <w:gridCol w:w="611"/>
        <w:gridCol w:w="615"/>
        <w:gridCol w:w="634"/>
        <w:gridCol w:w="619"/>
        <w:gridCol w:w="613"/>
        <w:gridCol w:w="609"/>
      </w:tblGrid>
      <w:tr w:rsidR="00196F08" w:rsidTr="0089663F">
        <w:trPr>
          <w:cnfStyle w:val="100000000000" w:firstRow="1" w:lastRow="0" w:firstColumn="0" w:lastColumn="0" w:oddVBand="0" w:evenVBand="0" w:oddHBand="0" w:evenHBand="0" w:firstRowFirstColumn="0" w:firstRowLastColumn="0" w:lastRowFirstColumn="0" w:lastRowLastColumn="0"/>
        </w:trPr>
        <w:tc>
          <w:tcPr>
            <w:tcW w:w="4032"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pPr>
            <w:r>
              <w:rPr>
                <w:color w:val="FFFFFF"/>
              </w:rPr>
              <w:t>產品</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rPr>
                <w:color w:val="FFFFFF"/>
              </w:rPr>
              <w:t xml:space="preserve"> 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663F" w:rsidTr="0089663F">
        <w:tc>
          <w:tcPr>
            <w:tcW w:w="4032" w:type="dxa"/>
            <w:tcBorders>
              <w:top w:val="single" w:sz="6" w:space="0" w:color="FFFFFF"/>
              <w:left w:val="none" w:sz="4" w:space="0" w:color="6E6E6E"/>
              <w:bottom w:val="dashed" w:sz="4" w:space="0" w:color="BFBFBF"/>
              <w:right w:val="none" w:sz="4" w:space="0" w:color="6E6E6E"/>
            </w:tcBorders>
          </w:tcPr>
          <w:p w:rsidR="0089663F" w:rsidRDefault="0089663F" w:rsidP="0089663F">
            <w:pPr>
              <w:pStyle w:val="ProductList-TableBody"/>
            </w:pPr>
            <w:r>
              <w:t>Microsoft Dynamics CRM Server 2015</w:t>
            </w:r>
            <w:r>
              <w:fldChar w:fldCharType="begin"/>
            </w:r>
            <w:r>
              <w:instrText xml:space="preserve"> XE "Microsoft Dynamics CRM Server 2015"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89663F" w:rsidRDefault="0089663F" w:rsidP="0089663F">
            <w:pPr>
              <w:pStyle w:val="ProductList-TableBody"/>
              <w:jc w:val="center"/>
            </w:pPr>
            <w:r>
              <w:t>12/14</w:t>
            </w:r>
          </w:p>
        </w:tc>
        <w:tc>
          <w:tcPr>
            <w:tcW w:w="610" w:type="dxa"/>
            <w:tcBorders>
              <w:top w:val="single" w:sz="6" w:space="0" w:color="FFFFFF"/>
              <w:left w:val="none" w:sz="4" w:space="0" w:color="6E6E6E"/>
              <w:bottom w:val="dashed" w:sz="4" w:space="0" w:color="BFBFBF"/>
              <w:right w:val="none" w:sz="4" w:space="0" w:color="6E6E6E"/>
            </w:tcBorders>
          </w:tcPr>
          <w:p w:rsidR="0089663F" w:rsidRDefault="0089663F" w:rsidP="0089663F">
            <w:pPr>
              <w:pStyle w:val="ProductList-TableBody"/>
              <w:jc w:val="center"/>
            </w:pPr>
            <w:r>
              <w:t>(50)</w:t>
            </w:r>
          </w:p>
        </w:tc>
        <w:tc>
          <w:tcPr>
            <w:tcW w:w="612" w:type="dxa"/>
            <w:tcBorders>
              <w:top w:val="single" w:sz="6" w:space="0" w:color="FFFFFF"/>
              <w:left w:val="none" w:sz="4" w:space="0" w:color="6E6E6E"/>
              <w:bottom w:val="dashed" w:sz="4" w:space="0" w:color="BFBFBF"/>
              <w:right w:val="none" w:sz="4" w:space="0" w:color="6E6E6E"/>
            </w:tcBorders>
          </w:tcPr>
          <w:p w:rsidR="0089663F" w:rsidRDefault="0089663F" w:rsidP="0089663F">
            <w:pPr>
              <w:pStyle w:val="ProductList-TableBody"/>
              <w:jc w:val="center"/>
            </w:pPr>
            <w:r>
              <w:t>75</w:t>
            </w:r>
          </w:p>
        </w:tc>
        <w:tc>
          <w:tcPr>
            <w:tcW w:w="607" w:type="dxa"/>
            <w:tcBorders>
              <w:top w:val="single" w:sz="6" w:space="0" w:color="FFFFFF"/>
              <w:left w:val="none" w:sz="4" w:space="0" w:color="6E6E6E"/>
              <w:bottom w:val="dashed" w:sz="4" w:space="0" w:color="BFBFBF"/>
              <w:right w:val="single" w:sz="6" w:space="0" w:color="FFFFFF"/>
            </w:tcBorders>
          </w:tcPr>
          <w:p w:rsidR="0089663F" w:rsidRDefault="0089663F" w:rsidP="0089663F">
            <w:pPr>
              <w:pStyle w:val="ProductList-TableBody"/>
              <w:jc w:val="center"/>
            </w:pPr>
            <w:r>
              <w:t>25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 Open License and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89663F" w:rsidTr="0089663F">
        <w:tc>
          <w:tcPr>
            <w:tcW w:w="4032"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pPr>
            <w:r>
              <w:t>Microsoft Dynamics CRM Workgroup Server 2015</w:t>
            </w:r>
            <w:r>
              <w:fldChar w:fldCharType="begin"/>
            </w:r>
            <w:r>
              <w:instrText xml:space="preserve"> XE "Microsoft Dynamics CRM Workgroup Server 2015"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jc w:val="center"/>
            </w:pPr>
            <w:r>
              <w:t>(25)</w:t>
            </w:r>
          </w:p>
        </w:tc>
        <w:tc>
          <w:tcPr>
            <w:tcW w:w="612"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jc w:val="center"/>
            </w:pPr>
            <w:r>
              <w:t>38</w:t>
            </w:r>
          </w:p>
        </w:tc>
        <w:tc>
          <w:tcPr>
            <w:tcW w:w="607" w:type="dxa"/>
            <w:tcBorders>
              <w:top w:val="dashed" w:sz="4" w:space="0" w:color="BFBFBF"/>
              <w:left w:val="none" w:sz="4" w:space="0" w:color="6E6E6E"/>
              <w:bottom w:val="dashed" w:sz="4" w:space="0" w:color="BFBFBF"/>
              <w:right w:val="single" w:sz="6" w:space="0" w:color="FFFFFF"/>
            </w:tcBorders>
          </w:tcPr>
          <w:p w:rsidR="0089663F" w:rsidRDefault="0089663F" w:rsidP="0089663F">
            <w:pPr>
              <w:pStyle w:val="ProductList-TableBody"/>
              <w:jc w:val="center"/>
            </w:pPr>
            <w:r>
              <w:t>13</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 Open License and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r>
              <w:t xml:space="preserve"> </w:t>
            </w:r>
          </w:p>
        </w:tc>
      </w:tr>
      <w:tr w:rsidR="0089663F" w:rsidTr="0089663F">
        <w:tc>
          <w:tcPr>
            <w:tcW w:w="4032"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pPr>
            <w:r>
              <w:t>Microsoft Dynamics CRM 2015 Essentials CAL</w:t>
            </w:r>
            <w:r>
              <w:fldChar w:fldCharType="begin"/>
            </w:r>
            <w:r>
              <w:instrText xml:space="preserve"> XE "Microsoft Dynamics CRM 2015 Essentials CAL" </w:instrText>
            </w:r>
            <w:r>
              <w:fldChar w:fldCharType="end"/>
            </w:r>
            <w:r>
              <w:t xml:space="preserve"> (</w:t>
            </w:r>
            <w:r>
              <w:t>裝置及使用者</w:t>
            </w:r>
            <w:r>
              <w:t>)</w:t>
            </w:r>
          </w:p>
        </w:tc>
        <w:tc>
          <w:tcPr>
            <w:tcW w:w="615"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89663F" w:rsidRDefault="0089663F" w:rsidP="0089663F">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 Open License and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9663F" w:rsidTr="0089663F">
        <w:tc>
          <w:tcPr>
            <w:tcW w:w="4032"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pPr>
            <w:r>
              <w:t xml:space="preserve">Microsoft Dynamics CRM 2015 Basic CAL </w:t>
            </w:r>
            <w:r>
              <w:fldChar w:fldCharType="begin"/>
            </w:r>
            <w:r>
              <w:instrText xml:space="preserve"> XE "Microsoft Dynamics CRM 2015 Basic CAL " </w:instrText>
            </w:r>
            <w:r>
              <w:fldChar w:fldCharType="end"/>
            </w:r>
            <w:r>
              <w:t>(</w:t>
            </w:r>
            <w:r>
              <w:t>裝置及使用者</w:t>
            </w:r>
            <w:r>
              <w:t>)</w:t>
            </w:r>
          </w:p>
        </w:tc>
        <w:tc>
          <w:tcPr>
            <w:tcW w:w="615"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jc w:val="center"/>
            </w:pPr>
            <w:r>
              <w:t>(10)</w:t>
            </w:r>
          </w:p>
        </w:tc>
        <w:tc>
          <w:tcPr>
            <w:tcW w:w="612"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jc w:val="center"/>
            </w:pPr>
            <w:r>
              <w:t>15</w:t>
            </w:r>
          </w:p>
        </w:tc>
        <w:tc>
          <w:tcPr>
            <w:tcW w:w="607" w:type="dxa"/>
            <w:tcBorders>
              <w:top w:val="dashed" w:sz="4" w:space="0" w:color="BFBFBF"/>
              <w:left w:val="none" w:sz="4" w:space="0" w:color="6E6E6E"/>
              <w:bottom w:val="dashed" w:sz="4" w:space="0" w:color="BFBFBF"/>
              <w:right w:val="single" w:sz="6" w:space="0" w:color="FFFFFF"/>
            </w:tcBorders>
          </w:tcPr>
          <w:p w:rsidR="0089663F" w:rsidRDefault="0089663F" w:rsidP="0089663F">
            <w:pPr>
              <w:pStyle w:val="ProductList-TableBody"/>
              <w:jc w:val="center"/>
            </w:pPr>
            <w:r>
              <w:t>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 Open License and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9663F" w:rsidTr="0089663F">
        <w:tc>
          <w:tcPr>
            <w:tcW w:w="4032"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pPr>
            <w:r>
              <w:lastRenderedPageBreak/>
              <w:t xml:space="preserve">Microsoft Dynamics CRM 2015 </w:t>
            </w:r>
            <w:r>
              <w:t>基本累加</w:t>
            </w:r>
            <w:r>
              <w:t xml:space="preserve"> CAL</w:t>
            </w:r>
            <w:r>
              <w:fldChar w:fldCharType="begin"/>
            </w:r>
            <w:r>
              <w:instrText xml:space="preserve"> XE "Microsoft Dynamics CRM 2015 </w:instrText>
            </w:r>
            <w:r>
              <w:instrText>基本累加</w:instrText>
            </w:r>
            <w:r>
              <w:instrText xml:space="preserve"> CAL" </w:instrText>
            </w:r>
            <w:r>
              <w:fldChar w:fldCharType="end"/>
            </w:r>
            <w:r>
              <w:t xml:space="preserve"> (</w:t>
            </w:r>
            <w:r>
              <w:t>裝置及使用者</w:t>
            </w:r>
            <w:r>
              <w:t>)</w:t>
            </w:r>
          </w:p>
        </w:tc>
        <w:tc>
          <w:tcPr>
            <w:tcW w:w="615"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89663F" w:rsidRDefault="0089663F" w:rsidP="0089663F">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 Open License and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9663F" w:rsidTr="0089663F">
        <w:tc>
          <w:tcPr>
            <w:tcW w:w="4032"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pPr>
            <w:r>
              <w:t xml:space="preserve">Microsoft Dynamics CRM 2015 Professional CAL </w:t>
            </w:r>
            <w:r>
              <w:fldChar w:fldCharType="begin"/>
            </w:r>
            <w:r>
              <w:instrText xml:space="preserve"> XE "Microsoft Dynamics CRM 2015 Professional CAL " </w:instrText>
            </w:r>
            <w:r>
              <w:fldChar w:fldCharType="end"/>
            </w:r>
            <w:r>
              <w:t>(</w:t>
            </w:r>
            <w:r>
              <w:t>裝置及使用者</w:t>
            </w:r>
            <w:r>
              <w:t>)</w:t>
            </w:r>
          </w:p>
        </w:tc>
        <w:tc>
          <w:tcPr>
            <w:tcW w:w="615"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jc w:val="center"/>
            </w:pPr>
            <w:r>
              <w:t>(10)</w:t>
            </w:r>
          </w:p>
        </w:tc>
        <w:tc>
          <w:tcPr>
            <w:tcW w:w="612"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jc w:val="center"/>
            </w:pPr>
            <w:r>
              <w:t>15</w:t>
            </w:r>
          </w:p>
        </w:tc>
        <w:tc>
          <w:tcPr>
            <w:tcW w:w="607" w:type="dxa"/>
            <w:tcBorders>
              <w:top w:val="dashed" w:sz="4" w:space="0" w:color="BFBFBF"/>
              <w:left w:val="none" w:sz="4" w:space="0" w:color="6E6E6E"/>
              <w:bottom w:val="dashed" w:sz="4" w:space="0" w:color="BFBFBF"/>
              <w:right w:val="single" w:sz="6" w:space="0" w:color="FFFFFF"/>
            </w:tcBorders>
          </w:tcPr>
          <w:p w:rsidR="0089663F" w:rsidRDefault="0089663F" w:rsidP="0089663F">
            <w:pPr>
              <w:pStyle w:val="ProductList-TableBody"/>
              <w:jc w:val="center"/>
            </w:pPr>
            <w:r>
              <w:t>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 Open License and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9663F" w:rsidTr="0089663F">
        <w:tc>
          <w:tcPr>
            <w:tcW w:w="4032" w:type="dxa"/>
            <w:tcBorders>
              <w:top w:val="dashed" w:sz="4" w:space="0" w:color="BFBFBF"/>
              <w:left w:val="none" w:sz="4" w:space="0" w:color="6E6E6E"/>
              <w:bottom w:val="none" w:sz="4" w:space="0" w:color="BFBFBF"/>
              <w:right w:val="none" w:sz="4" w:space="0" w:color="6E6E6E"/>
            </w:tcBorders>
          </w:tcPr>
          <w:p w:rsidR="0089663F" w:rsidRDefault="0089663F" w:rsidP="0089663F">
            <w:pPr>
              <w:pStyle w:val="ProductList-TableBody"/>
            </w:pPr>
            <w:r>
              <w:t xml:space="preserve">Microsoft Dynamics CRM 2015 </w:t>
            </w:r>
            <w:r>
              <w:t>專業累加</w:t>
            </w:r>
            <w:r>
              <w:t xml:space="preserve"> CAL</w:t>
            </w:r>
            <w:r>
              <w:fldChar w:fldCharType="begin"/>
            </w:r>
            <w:r>
              <w:instrText xml:space="preserve"> XE "Microsoft Dynamics CRM 2015 </w:instrText>
            </w:r>
            <w:r>
              <w:instrText>專業累加</w:instrText>
            </w:r>
            <w:r>
              <w:instrText xml:space="preserve"> CAL" </w:instrText>
            </w:r>
            <w:r>
              <w:fldChar w:fldCharType="end"/>
            </w:r>
            <w:r>
              <w:t xml:space="preserve"> (</w:t>
            </w:r>
            <w:r>
              <w:t>裝置及使用者</w:t>
            </w:r>
            <w:r>
              <w:t>)</w:t>
            </w:r>
          </w:p>
        </w:tc>
        <w:tc>
          <w:tcPr>
            <w:tcW w:w="615" w:type="dxa"/>
            <w:tcBorders>
              <w:top w:val="dashed" w:sz="4" w:space="0" w:color="BFBFBF"/>
              <w:left w:val="none" w:sz="4" w:space="0" w:color="6E6E6E"/>
              <w:bottom w:val="none" w:sz="4" w:space="0" w:color="BFBFBF"/>
              <w:right w:val="none" w:sz="4" w:space="0" w:color="6E6E6E"/>
            </w:tcBorders>
          </w:tcPr>
          <w:p w:rsidR="0089663F" w:rsidRDefault="0089663F" w:rsidP="0089663F">
            <w:pPr>
              <w:pStyle w:val="ProductList-TableBody"/>
              <w:jc w:val="center"/>
            </w:pPr>
            <w:r>
              <w:t>12/14</w:t>
            </w:r>
          </w:p>
        </w:tc>
        <w:tc>
          <w:tcPr>
            <w:tcW w:w="610" w:type="dxa"/>
            <w:tcBorders>
              <w:top w:val="dashed" w:sz="4" w:space="0" w:color="BFBFBF"/>
              <w:left w:val="none" w:sz="4" w:space="0" w:color="6E6E6E"/>
              <w:bottom w:val="none" w:sz="4" w:space="0" w:color="BFBFBF"/>
              <w:right w:val="none" w:sz="4" w:space="0" w:color="6E6E6E"/>
            </w:tcBorders>
          </w:tcPr>
          <w:p w:rsidR="0089663F" w:rsidRDefault="0089663F" w:rsidP="0089663F">
            <w:pPr>
              <w:pStyle w:val="ProductList-TableBody"/>
              <w:jc w:val="center"/>
            </w:pPr>
            <w:r>
              <w:t>(5)</w:t>
            </w:r>
          </w:p>
        </w:tc>
        <w:tc>
          <w:tcPr>
            <w:tcW w:w="612" w:type="dxa"/>
            <w:tcBorders>
              <w:top w:val="dashed" w:sz="4" w:space="0" w:color="BFBFBF"/>
              <w:left w:val="none" w:sz="4" w:space="0" w:color="6E6E6E"/>
              <w:bottom w:val="none" w:sz="4" w:space="0" w:color="BFBFBF"/>
              <w:right w:val="none" w:sz="4" w:space="0" w:color="6E6E6E"/>
            </w:tcBorders>
          </w:tcPr>
          <w:p w:rsidR="0089663F" w:rsidRDefault="0089663F" w:rsidP="0089663F">
            <w:pPr>
              <w:pStyle w:val="ProductList-TableBody"/>
              <w:jc w:val="center"/>
            </w:pPr>
            <w:r>
              <w:t>8</w:t>
            </w:r>
          </w:p>
        </w:tc>
        <w:tc>
          <w:tcPr>
            <w:tcW w:w="607" w:type="dxa"/>
            <w:tcBorders>
              <w:top w:val="dashed" w:sz="4" w:space="0" w:color="BFBFBF"/>
              <w:left w:val="none" w:sz="4" w:space="0" w:color="6E6E6E"/>
              <w:bottom w:val="none" w:sz="4" w:space="0" w:color="BFBFBF"/>
              <w:right w:val="single" w:sz="6" w:space="0" w:color="FFFFFF"/>
            </w:tcBorders>
          </w:tcPr>
          <w:p w:rsidR="0089663F" w:rsidRDefault="0089663F" w:rsidP="0089663F">
            <w:pPr>
              <w:pStyle w:val="ProductList-TableBody"/>
              <w:jc w:val="center"/>
            </w:pPr>
            <w:r>
              <w:t>3</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 Open License and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196F08" w:rsidRDefault="00E4439E">
      <w:pPr>
        <w:pStyle w:val="ProductList-Offering1SubSection"/>
      </w:pPr>
      <w:bookmarkStart w:id="77" w:name="_Sec735"/>
      <w:r>
        <w:t>2.</w:t>
      </w:r>
      <w:r>
        <w:t>產品條件</w:t>
      </w:r>
      <w:bookmarkEnd w:id="77"/>
    </w:p>
    <w:tbl>
      <w:tblPr>
        <w:tblStyle w:val="PURTable"/>
        <w:tblW w:w="0" w:type="dxa"/>
        <w:tblLook w:val="04A0" w:firstRow="1" w:lastRow="0" w:firstColumn="1" w:lastColumn="0" w:noHBand="0" w:noVBand="1"/>
      </w:tblPr>
      <w:tblGrid>
        <w:gridCol w:w="3619"/>
        <w:gridCol w:w="3579"/>
        <w:gridCol w:w="3592"/>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Microsoft Dynamics CRM 2013</w:t>
            </w:r>
            <w:r>
              <w:fldChar w:fldCharType="begin"/>
            </w:r>
            <w:r>
              <w:instrText xml:space="preserve"> XE "Microsoft Dynamics CRM 2013" </w:instrText>
            </w:r>
            <w:r>
              <w:fldChar w:fldCharType="end"/>
            </w:r>
            <w:r>
              <w:t xml:space="preserve"> (10/13)</w:t>
            </w:r>
            <w:r>
              <w:t>、</w:t>
            </w:r>
            <w:r>
              <w:t>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較舊版本：</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具備延長期間的資格：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96F08" w:rsidRDefault="00E4439E">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具備減少的資格：</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具備校正的資格：</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196F08">
            <w:pPr>
              <w:pStyle w:val="ProductList-TableBody"/>
            </w:pPr>
          </w:p>
        </w:tc>
      </w:tr>
    </w:tbl>
    <w:p w:rsidR="00196F08" w:rsidRDefault="00E4439E">
      <w:pPr>
        <w:pStyle w:val="ProductList-Offering1SubSection"/>
      </w:pPr>
      <w:bookmarkStart w:id="78" w:name="_Sec790"/>
      <w:r>
        <w:t>3.</w:t>
      </w:r>
      <w:r>
        <w:t>使用權利</w:t>
      </w:r>
      <w:bookmarkEnd w:id="78"/>
    </w:p>
    <w:tbl>
      <w:tblPr>
        <w:tblStyle w:val="PURTable"/>
        <w:tblW w:w="0" w:type="dxa"/>
        <w:tblLook w:val="04A0" w:firstRow="1" w:lastRow="0" w:firstColumn="1" w:lastColumn="0" w:noHBand="0" w:noVBand="1"/>
      </w:tblPr>
      <w:tblGrid>
        <w:gridCol w:w="3619"/>
        <w:gridCol w:w="3613"/>
        <w:gridCol w:w="3558"/>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r>
              <w:t>，</w:t>
            </w:r>
            <w:hyperlink w:anchor="_Sec545">
              <w:r>
                <w:rPr>
                  <w:color w:val="00467F"/>
                  <w:u w:val="single"/>
                </w:rPr>
                <w:t>專門伺服器</w:t>
              </w:r>
            </w:hyperlink>
            <w:r>
              <w:t xml:space="preserve"> - </w:t>
            </w:r>
            <w:r>
              <w:t>僅</w:t>
            </w:r>
            <w:r>
              <w:t xml:space="preserve"> Workgroup Server </w:t>
            </w:r>
          </w:p>
        </w:tc>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其他軟體：列載於伺服器產品使用權利的軟體，客戶得與伺服器軟體搭配使用。</w:instrText>
            </w:r>
            <w:r>
              <w:instrText xml:space="preserve">" </w:instrText>
            </w:r>
            <w:r>
              <w:fldChar w:fldCharType="separate"/>
            </w:r>
            <w:r>
              <w:rPr>
                <w:color w:val="0563C1"/>
              </w:rPr>
              <w:t>其他軟體</w:t>
            </w:r>
            <w:r>
              <w:fldChar w:fldCharType="end"/>
            </w:r>
            <w:r>
              <w:t>：所有版本</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用戶端存取需求：表示伺服器產品是否需要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r>
              <w:t xml:space="preserve"> (Workgroup </w:t>
            </w:r>
            <w:r>
              <w:t>除外</w:t>
            </w:r>
            <w:r>
              <w:t>)</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：與伺服器一起授權；透過</w:t>
            </w:r>
            <w:r>
              <w:t xml:space="preserve"> Microsoft Dynamics CRM 2015 </w:t>
            </w:r>
            <w:r>
              <w:t>用戶端存取必須有</w:t>
            </w:r>
            <w:r>
              <w:t xml:space="preserve"> CAL (</w:t>
            </w:r>
            <w:r>
              <w:t>所有版本，</w:t>
            </w:r>
            <w:r>
              <w:t xml:space="preserve">Workgroup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包含之技術：</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196F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196F08">
            <w:pPr>
              <w:pStyle w:val="ProductList-TableBody"/>
            </w:pPr>
          </w:p>
        </w:tc>
      </w:tr>
    </w:tbl>
    <w:p w:rsidR="00196F08" w:rsidRDefault="00196F08">
      <w:pPr>
        <w:pStyle w:val="ProductList-Body"/>
      </w:pPr>
    </w:p>
    <w:p w:rsidR="00196F08" w:rsidRDefault="00E4439E">
      <w:pPr>
        <w:pStyle w:val="ProductList-ClauseHeading"/>
      </w:pPr>
      <w:r>
        <w:t xml:space="preserve">3.1 </w:t>
      </w:r>
      <w:r>
        <w:t>伺服器軟體存取</w:t>
      </w:r>
    </w:p>
    <w:p w:rsidR="00196F08" w:rsidRDefault="00E4439E">
      <w:pPr>
        <w:pStyle w:val="ProductList-Body"/>
      </w:pPr>
      <w:r>
        <w:t>完整存取權利：活動、說明、自訂機構</w:t>
      </w:r>
    </w:p>
    <w:tbl>
      <w:tblPr>
        <w:tblStyle w:val="PURTable"/>
        <w:tblW w:w="0" w:type="dxa"/>
        <w:tblLook w:val="04A0" w:firstRow="1" w:lastRow="0" w:firstColumn="1" w:lastColumn="0" w:noHBand="0" w:noVBand="1"/>
      </w:tblPr>
      <w:tblGrid>
        <w:gridCol w:w="3548"/>
        <w:gridCol w:w="3613"/>
        <w:gridCol w:w="3629"/>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96F08" w:rsidRDefault="00E4439E">
            <w:pPr>
              <w:pStyle w:val="ProductList-TableBody"/>
            </w:pPr>
            <w:r>
              <w:t>基本存取使用權</w:t>
            </w:r>
          </w:p>
        </w:tc>
        <w:tc>
          <w:tcPr>
            <w:tcW w:w="4040" w:type="dxa"/>
            <w:tcBorders>
              <w:top w:val="single" w:sz="18" w:space="0" w:color="0072C6"/>
              <w:left w:val="single" w:sz="4" w:space="0" w:color="000000"/>
              <w:bottom w:val="single" w:sz="4" w:space="0" w:color="000000"/>
              <w:right w:val="single" w:sz="4" w:space="0" w:color="000000"/>
            </w:tcBorders>
          </w:tcPr>
          <w:p w:rsidR="00196F08" w:rsidRDefault="00E4439E">
            <w:pPr>
              <w:pStyle w:val="ProductList-TableBody"/>
            </w:pPr>
            <w:r>
              <w:t xml:space="preserve">Microsoft Dynamics CRM 2015 </w:t>
            </w:r>
            <w:r>
              <w:t>基本</w:t>
            </w:r>
            <w:r>
              <w:t xml:space="preserve"> CAL</w:t>
            </w:r>
          </w:p>
        </w:tc>
        <w:tc>
          <w:tcPr>
            <w:tcW w:w="4040" w:type="dxa"/>
            <w:tcBorders>
              <w:top w:val="single" w:sz="18" w:space="0" w:color="0072C6"/>
              <w:left w:val="single" w:sz="4" w:space="0" w:color="000000"/>
              <w:bottom w:val="single" w:sz="4" w:space="0" w:color="000000"/>
              <w:right w:val="single" w:sz="4" w:space="0" w:color="000000"/>
            </w:tcBorders>
          </w:tcPr>
          <w:p w:rsidR="00196F08" w:rsidRDefault="00E4439E">
            <w:pPr>
              <w:pStyle w:val="ProductList-TableBody"/>
            </w:pPr>
            <w:r>
              <w:t>Microsoft Dynamics CRM Online Essential (</w:t>
            </w:r>
            <w:r>
              <w:t>使用者訂閱使用權</w:t>
            </w:r>
            <w:r>
              <w:t>)</w:t>
            </w:r>
          </w:p>
        </w:tc>
      </w:tr>
      <w:tr w:rsidR="00196F0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96F08" w:rsidRDefault="00196F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Microsoft Dynamics CRM Online Basic (</w:t>
            </w:r>
            <w:r>
              <w:t>使用者訂閱使用權</w:t>
            </w:r>
            <w:r>
              <w:t>)</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Microsoft Dynamics CRM Online Professional (</w:t>
            </w:r>
            <w:r>
              <w:t>使用者訂閱使用權</w:t>
            </w:r>
            <w:r>
              <w:t>)</w:t>
            </w:r>
          </w:p>
        </w:tc>
      </w:tr>
      <w:tr w:rsidR="00196F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96F08" w:rsidRDefault="00196F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Microsoft Dynamics CRM Online Enterprise (</w:t>
            </w:r>
            <w:r>
              <w:t>使用者訂閱使用權</w:t>
            </w:r>
            <w:r>
              <w:t>)</w:t>
            </w:r>
          </w:p>
        </w:tc>
        <w:tc>
          <w:tcPr>
            <w:tcW w:w="4040" w:type="dxa"/>
            <w:tcBorders>
              <w:top w:val="single" w:sz="4" w:space="0" w:color="000000"/>
              <w:left w:val="single" w:sz="4" w:space="0" w:color="000000"/>
              <w:bottom w:val="single" w:sz="4" w:space="0" w:color="000000"/>
              <w:right w:val="single" w:sz="4" w:space="0" w:color="000000"/>
            </w:tcBorders>
          </w:tcPr>
          <w:p w:rsidR="00196F08" w:rsidRDefault="00196F08">
            <w:pPr>
              <w:pStyle w:val="ProductList-TableBody"/>
            </w:pPr>
          </w:p>
        </w:tc>
      </w:tr>
    </w:tbl>
    <w:p w:rsidR="00196F08" w:rsidRDefault="00196F08">
      <w:pPr>
        <w:pStyle w:val="ProductList-Body"/>
      </w:pPr>
    </w:p>
    <w:p w:rsidR="00196F08" w:rsidRDefault="00E4439E">
      <w:pPr>
        <w:pStyle w:val="ProductList-SubClauseHeading"/>
      </w:pPr>
      <w:r>
        <w:t xml:space="preserve">3.1.1 </w:t>
      </w:r>
      <w:r>
        <w:t>與</w:t>
      </w:r>
      <w:r>
        <w:t xml:space="preserve"> Microsoft Dynamics CRM 2015 </w:t>
      </w:r>
      <w:r>
        <w:t>基本使用累加</w:t>
      </w:r>
      <w:r>
        <w:t xml:space="preserve"> CAL </w:t>
      </w:r>
      <w:r>
        <w:t>相關聯的其他功能</w:t>
      </w:r>
    </w:p>
    <w:p w:rsidR="00196F08" w:rsidRDefault="00E4439E">
      <w:pPr>
        <w:pStyle w:val="ProductList-BodyIndented"/>
      </w:pPr>
      <w:r>
        <w:t>帳戶、連絡人、案例、潛在客戶、使用者報告、儀表板和圖表之完整存取權利。系統報告、系統圖表、系統儀表板、</w:t>
      </w:r>
      <w:r>
        <w:t xml:space="preserve">CRM </w:t>
      </w:r>
      <w:r>
        <w:t>應用程式資料；服務、資源、工時、設施、設備、文件；銷售活動、快速活動、行銷清單、價格清單、產品清單；商機、目標、合約、報價、訂單、發票、競爭者；執行工作流程之唯讀</w:t>
      </w:r>
      <w:r>
        <w:t>/</w:t>
      </w:r>
      <w:r>
        <w:t>有限存取權利</w:t>
      </w:r>
    </w:p>
    <w:tbl>
      <w:tblPr>
        <w:tblStyle w:val="PURTable0"/>
        <w:tblW w:w="0" w:type="dxa"/>
        <w:tblLook w:val="04A0" w:firstRow="1" w:lastRow="0" w:firstColumn="1" w:lastColumn="0" w:noHBand="0" w:noVBand="1"/>
      </w:tblPr>
      <w:tblGrid>
        <w:gridCol w:w="3414"/>
        <w:gridCol w:w="3498"/>
        <w:gridCol w:w="3518"/>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96F08" w:rsidRDefault="00E4439E">
            <w:pPr>
              <w:pStyle w:val="ProductList-TableBody"/>
            </w:pPr>
            <w:r>
              <w:t>累加存取使用權</w:t>
            </w:r>
          </w:p>
        </w:tc>
        <w:tc>
          <w:tcPr>
            <w:tcW w:w="4040" w:type="dxa"/>
            <w:tcBorders>
              <w:top w:val="single" w:sz="18" w:space="0" w:color="0072C6"/>
              <w:left w:val="single" w:sz="4" w:space="0" w:color="000000"/>
              <w:bottom w:val="single" w:sz="4" w:space="0" w:color="000000"/>
              <w:right w:val="single" w:sz="4" w:space="0" w:color="000000"/>
            </w:tcBorders>
          </w:tcPr>
          <w:p w:rsidR="00196F08" w:rsidRDefault="00E4439E">
            <w:pPr>
              <w:pStyle w:val="ProductList-TableBody"/>
            </w:pPr>
            <w:r>
              <w:t xml:space="preserve">Microsoft Dynamics CRM 2015 </w:t>
            </w:r>
            <w:r>
              <w:t>基本</w:t>
            </w:r>
            <w:r>
              <w:t xml:space="preserve"> CAL</w:t>
            </w:r>
          </w:p>
        </w:tc>
        <w:tc>
          <w:tcPr>
            <w:tcW w:w="4040" w:type="dxa"/>
            <w:tcBorders>
              <w:top w:val="single" w:sz="18" w:space="0" w:color="0072C6"/>
              <w:left w:val="single" w:sz="4" w:space="0" w:color="000000"/>
              <w:bottom w:val="single" w:sz="4" w:space="0" w:color="000000"/>
              <w:right w:val="single" w:sz="4" w:space="0" w:color="000000"/>
            </w:tcBorders>
          </w:tcPr>
          <w:p w:rsidR="00196F08" w:rsidRDefault="00E4439E">
            <w:pPr>
              <w:pStyle w:val="ProductList-TableBody"/>
            </w:pPr>
            <w:r>
              <w:t>Microsoft Dynamics CRM Online Basic (</w:t>
            </w:r>
            <w:r>
              <w:t>使用者訂閱使用權</w:t>
            </w:r>
            <w:r>
              <w:t>)</w:t>
            </w:r>
          </w:p>
        </w:tc>
      </w:tr>
      <w:tr w:rsidR="00196F0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96F08" w:rsidRDefault="00196F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 xml:space="preserve">Microsoft Dynamics CRM 2015 </w:t>
            </w:r>
            <w:r>
              <w:t>基本累加</w:t>
            </w:r>
            <w:r>
              <w:t xml:space="preserve"> CAL</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Microsoft Dynamics CRM Online Professional (</w:t>
            </w:r>
            <w:r>
              <w:t>使用者訂閱使用權</w:t>
            </w:r>
            <w:r>
              <w:t>)</w:t>
            </w:r>
          </w:p>
        </w:tc>
      </w:tr>
      <w:tr w:rsidR="00196F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96F08" w:rsidRDefault="00196F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Microsoft Dynamics CRM Online Enterprise (</w:t>
            </w:r>
            <w:r>
              <w:t>使用者訂閱使用權</w:t>
            </w:r>
            <w:r>
              <w:t>)</w:t>
            </w:r>
          </w:p>
        </w:tc>
        <w:tc>
          <w:tcPr>
            <w:tcW w:w="4040" w:type="dxa"/>
            <w:tcBorders>
              <w:top w:val="single" w:sz="4" w:space="0" w:color="000000"/>
              <w:left w:val="single" w:sz="4" w:space="0" w:color="000000"/>
              <w:bottom w:val="single" w:sz="4" w:space="0" w:color="000000"/>
              <w:right w:val="single" w:sz="4" w:space="0" w:color="000000"/>
            </w:tcBorders>
          </w:tcPr>
          <w:p w:rsidR="00196F08" w:rsidRDefault="00196F08">
            <w:pPr>
              <w:pStyle w:val="ProductList-TableBody"/>
            </w:pPr>
          </w:p>
        </w:tc>
      </w:tr>
    </w:tbl>
    <w:p w:rsidR="00196F08" w:rsidRDefault="00196F08">
      <w:pPr>
        <w:pStyle w:val="ProductList-BodyIndented"/>
      </w:pPr>
    </w:p>
    <w:p w:rsidR="00196F08" w:rsidRDefault="00E4439E">
      <w:pPr>
        <w:pStyle w:val="ProductList-SubClauseHeading"/>
      </w:pPr>
      <w:r>
        <w:t xml:space="preserve">3.1.2 </w:t>
      </w:r>
      <w:r>
        <w:t>與</w:t>
      </w:r>
      <w:r>
        <w:t xml:space="preserve"> Microsoft Dynamics CRM 2015 </w:t>
      </w:r>
      <w:r>
        <w:t>專業使用累加</w:t>
      </w:r>
      <w:r>
        <w:t xml:space="preserve"> CAL </w:t>
      </w:r>
      <w:r>
        <w:t>相關聯的其他功能</w:t>
      </w:r>
    </w:p>
    <w:p w:rsidR="00196F08" w:rsidRDefault="00E4439E">
      <w:pPr>
        <w:pStyle w:val="ProductList-BodyIndented"/>
      </w:pPr>
      <w:r>
        <w:t>系統報告、系統圖表、系統儀表板、</w:t>
      </w:r>
      <w:r>
        <w:t xml:space="preserve">CRM </w:t>
      </w:r>
      <w:r>
        <w:t>應用程式資料；服務、資源、工時、設施、設備、文件；銷售活動、快速活動、行銷清單、價格清單、產品清單；商機、目標、合約、報價、訂單、發票、競爭者；執行工作流程；建立工作流程、匯入大量資料，並橫跨任何機構進行自訂之完整存取權利</w:t>
      </w:r>
    </w:p>
    <w:tbl>
      <w:tblPr>
        <w:tblStyle w:val="PURTable0"/>
        <w:tblW w:w="0" w:type="dxa"/>
        <w:tblLook w:val="04A0" w:firstRow="1" w:lastRow="0" w:firstColumn="1" w:lastColumn="0" w:noHBand="0" w:noVBand="1"/>
      </w:tblPr>
      <w:tblGrid>
        <w:gridCol w:w="3406"/>
        <w:gridCol w:w="3512"/>
        <w:gridCol w:w="3512"/>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96F08" w:rsidRDefault="00E4439E">
            <w:pPr>
              <w:pStyle w:val="ProductList-TableBody"/>
            </w:pPr>
            <w:r>
              <w:t>累加存取使用權</w:t>
            </w:r>
          </w:p>
        </w:tc>
        <w:tc>
          <w:tcPr>
            <w:tcW w:w="4040" w:type="dxa"/>
            <w:tcBorders>
              <w:top w:val="single" w:sz="18" w:space="0" w:color="0072C6"/>
              <w:left w:val="single" w:sz="4" w:space="0" w:color="000000"/>
              <w:bottom w:val="single" w:sz="4" w:space="0" w:color="000000"/>
              <w:right w:val="single" w:sz="4" w:space="0" w:color="000000"/>
            </w:tcBorders>
          </w:tcPr>
          <w:p w:rsidR="00196F08" w:rsidRDefault="00E4439E">
            <w:pPr>
              <w:pStyle w:val="ProductList-TableBody"/>
            </w:pPr>
            <w:r>
              <w:t>Microsoft Dynamics CRM 2015 Professional CAL</w:t>
            </w:r>
          </w:p>
        </w:tc>
        <w:tc>
          <w:tcPr>
            <w:tcW w:w="4040" w:type="dxa"/>
            <w:tcBorders>
              <w:top w:val="single" w:sz="18" w:space="0" w:color="0072C6"/>
              <w:left w:val="single" w:sz="4" w:space="0" w:color="000000"/>
              <w:bottom w:val="single" w:sz="4" w:space="0" w:color="000000"/>
              <w:right w:val="single" w:sz="4" w:space="0" w:color="000000"/>
            </w:tcBorders>
          </w:tcPr>
          <w:p w:rsidR="00196F08" w:rsidRDefault="00E4439E">
            <w:pPr>
              <w:pStyle w:val="ProductList-TableBody"/>
            </w:pPr>
            <w:r>
              <w:t>Microsoft Dynamics CRM Online Professional (</w:t>
            </w:r>
            <w:r>
              <w:t>使用者訂閱使用權</w:t>
            </w:r>
            <w:r>
              <w:t>)</w:t>
            </w:r>
          </w:p>
        </w:tc>
      </w:tr>
      <w:tr w:rsidR="00196F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96F08" w:rsidRDefault="00196F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 xml:space="preserve">Microsoft Dynamics CRM 2015 </w:t>
            </w:r>
            <w:r>
              <w:t>專業累加</w:t>
            </w:r>
            <w:r>
              <w:t xml:space="preserve"> CAL</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Microsoft Dynamics CRM Online Enterprise (</w:t>
            </w:r>
            <w:r>
              <w:t>使用者訂閱使用權</w:t>
            </w:r>
            <w:r>
              <w:t>)</w:t>
            </w:r>
          </w:p>
        </w:tc>
      </w:tr>
    </w:tbl>
    <w:p w:rsidR="00196F08" w:rsidRDefault="00196F08">
      <w:pPr>
        <w:pStyle w:val="ProductList-BodyIndented"/>
      </w:pPr>
    </w:p>
    <w:p w:rsidR="00196F08" w:rsidRDefault="00E4439E">
      <w:pPr>
        <w:pStyle w:val="ProductList-ClauseHeading"/>
      </w:pPr>
      <w:r>
        <w:t>3.2 Yammer</w:t>
      </w:r>
    </w:p>
    <w:p w:rsidR="00196F08" w:rsidRDefault="00E4439E">
      <w:pPr>
        <w:pStyle w:val="ProductList-Body"/>
      </w:pPr>
      <w:r>
        <w:t>將</w:t>
      </w:r>
      <w:r>
        <w:t xml:space="preserve"> Microsoft Dynamics CRM </w:t>
      </w:r>
      <w:r>
        <w:t>與</w:t>
      </w:r>
      <w:r>
        <w:t xml:space="preserve"> Yammer </w:t>
      </w:r>
      <w:r>
        <w:t>連接之軟體可讓</w:t>
      </w:r>
      <w:r>
        <w:t xml:space="preserve"> Yammer</w:t>
      </w:r>
      <w:r>
        <w:fldChar w:fldCharType="begin"/>
      </w:r>
      <w:r>
        <w:instrText xml:space="preserve"> XE "Yammer" </w:instrText>
      </w:r>
      <w:r>
        <w:fldChar w:fldCharType="end"/>
      </w:r>
      <w:r>
        <w:t xml:space="preserve"> </w:t>
      </w:r>
      <w:r>
        <w:t>的特定資料與線上服務共用。</w:t>
      </w:r>
      <w:r>
        <w:t xml:space="preserve">OST </w:t>
      </w:r>
      <w:r>
        <w:t>適用客戶的</w:t>
      </w:r>
      <w:r>
        <w:t xml:space="preserve"> Yammer </w:t>
      </w:r>
      <w:r>
        <w:t>使用。</w:t>
      </w:r>
    </w:p>
    <w:p w:rsidR="00196F08" w:rsidRDefault="00196F08">
      <w:pPr>
        <w:pStyle w:val="ProductList-Body"/>
      </w:pPr>
    </w:p>
    <w:p w:rsidR="00196F08" w:rsidRDefault="00E4439E">
      <w:pPr>
        <w:pStyle w:val="ProductList-ClauseHeading"/>
      </w:pPr>
      <w:r>
        <w:t xml:space="preserve">3.3 </w:t>
      </w:r>
      <w:r>
        <w:t>容錯移轉權利</w:t>
      </w:r>
    </w:p>
    <w:p w:rsidR="00196F08" w:rsidRDefault="00E4439E">
      <w:pPr>
        <w:pStyle w:val="ProductList-Body"/>
      </w:pPr>
      <w:r>
        <w:t>針對客戶在其中使用伺服器軟體之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的任何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，客戶得執行不超過個別</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中相同數目的被動容錯執行個體，做為暫時性的支援。客戶可以在</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以外的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上執行被動容錯執行個體。</w:t>
      </w:r>
    </w:p>
    <w:p w:rsidR="00196F08" w:rsidRDefault="00196F08">
      <w:pPr>
        <w:pStyle w:val="ProductList-Body"/>
      </w:pPr>
    </w:p>
    <w:p w:rsidR="00196F08" w:rsidRDefault="00E4439E">
      <w:pPr>
        <w:pStyle w:val="ProductList-ClauseHeading"/>
      </w:pPr>
      <w:r>
        <w:t xml:space="preserve">3.4 </w:t>
      </w:r>
      <w:r>
        <w:t>其他軟體</w:t>
      </w:r>
    </w:p>
    <w:tbl>
      <w:tblPr>
        <w:tblStyle w:val="PURTable"/>
        <w:tblW w:w="0" w:type="dxa"/>
        <w:tblLook w:val="04A0" w:firstRow="1" w:lastRow="0" w:firstColumn="1" w:lastColumn="0" w:noHBand="0" w:noVBand="1"/>
      </w:tblPr>
      <w:tblGrid>
        <w:gridCol w:w="3615"/>
        <w:gridCol w:w="3592"/>
        <w:gridCol w:w="3583"/>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96F08" w:rsidRDefault="00E4439E">
            <w:pPr>
              <w:pStyle w:val="ProductList-TableBody"/>
            </w:pPr>
            <w:r>
              <w:t>MarketingPilot Connector for Microsoft Dynamics CRM (</w:t>
            </w:r>
            <w:r>
              <w:t>僅</w:t>
            </w:r>
            <w:r>
              <w:t xml:space="preserve"> Workgroup Server 2015)</w:t>
            </w:r>
          </w:p>
        </w:tc>
        <w:tc>
          <w:tcPr>
            <w:tcW w:w="4040" w:type="dxa"/>
            <w:tcBorders>
              <w:top w:val="single" w:sz="18" w:space="0" w:color="0072C6"/>
              <w:left w:val="single" w:sz="4" w:space="0" w:color="000000"/>
              <w:bottom w:val="single" w:sz="4" w:space="0" w:color="000000"/>
              <w:right w:val="single" w:sz="4" w:space="0" w:color="000000"/>
            </w:tcBorders>
          </w:tcPr>
          <w:p w:rsidR="00196F08" w:rsidRDefault="00E4439E">
            <w:pPr>
              <w:pStyle w:val="ProductList-TableBody"/>
            </w:pPr>
            <w:r>
              <w:t>Microsoft Dynamics CRM 2015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196F08" w:rsidRDefault="00E4439E">
            <w:pPr>
              <w:pStyle w:val="ProductList-TableBody"/>
            </w:pPr>
            <w:r>
              <w:t>Microsoft Dynamics CRM 2015 Microsoft Office Outlook</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 xml:space="preserve">Microsoft Dynamics CRM 2015 </w:t>
            </w:r>
            <w:r>
              <w:t>多語系使用者介面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 xml:space="preserve">Microsoft Dynamics CRM 2015 </w:t>
            </w:r>
            <w:r>
              <w:t>報表製作擴充功能</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Microsoft Dynamics CRM Reporting Extensions for Microsoft Dynamics CRM 2015</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支援裝置適用之</w:t>
            </w:r>
            <w:r>
              <w:t xml:space="preserve"> Microsoft Dynamics CRM</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Microsoft E-Mail Router and Rule Deployment Wizard for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Microsoft Dynamics Marketing Connector for Microsoft Dynamics CRM (</w:t>
            </w:r>
            <w:r>
              <w:t>非</w:t>
            </w:r>
            <w:r>
              <w:t xml:space="preserve"> Workgroup Server)</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Microsoft SharePoint Grid for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196F08" w:rsidRDefault="00196F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96F08" w:rsidRDefault="00196F08">
            <w:pPr>
              <w:pStyle w:val="ProductList-TableBody"/>
            </w:pPr>
          </w:p>
        </w:tc>
      </w:tr>
    </w:tbl>
    <w:p w:rsidR="00196F08" w:rsidRDefault="00E4439E">
      <w:pPr>
        <w:pStyle w:val="ProductList-Offering1SubSection"/>
      </w:pPr>
      <w:bookmarkStart w:id="79" w:name="_Sec818"/>
      <w:r>
        <w:t>4.</w:t>
      </w:r>
      <w:r>
        <w:t>軟體保證</w:t>
      </w:r>
      <w:bookmarkEnd w:id="79"/>
    </w:p>
    <w:tbl>
      <w:tblPr>
        <w:tblStyle w:val="PURTable"/>
        <w:tblW w:w="0" w:type="dxa"/>
        <w:tblLook w:val="04A0" w:firstRow="1" w:lastRow="0" w:firstColumn="1" w:lastColumn="0" w:noHBand="0" w:noVBand="1"/>
      </w:tblPr>
      <w:tblGrid>
        <w:gridCol w:w="3636"/>
        <w:gridCol w:w="3577"/>
        <w:gridCol w:w="3577"/>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96F08" w:rsidRDefault="00E4439E">
            <w:pPr>
              <w:pStyle w:val="ProductList-TableBody"/>
            </w:pPr>
            <w:r>
              <w:t>容錯移轉權利：</w:t>
            </w:r>
            <w:r>
              <w:t>N/A</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3">
              <w:r>
                <w:rPr>
                  <w:color w:val="00467F"/>
                  <w:u w:val="single"/>
                </w:rPr>
                <w:t>產品清單</w:t>
              </w:r>
              <w:r>
                <w:rPr>
                  <w:color w:val="00467F"/>
                  <w:u w:val="single"/>
                </w:rPr>
                <w:t xml:space="preserve"> - 2014 </w:t>
              </w:r>
              <w:r>
                <w:rPr>
                  <w:color w:val="00467F"/>
                  <w:u w:val="single"/>
                </w:rPr>
                <w:t>年</w:t>
              </w:r>
              <w:r>
                <w:rPr>
                  <w:color w:val="00467F"/>
                  <w:u w:val="single"/>
                </w:rPr>
                <w:t xml:space="preserve"> 11 </w:t>
              </w:r>
              <w:r>
                <w:rPr>
                  <w:color w:val="00467F"/>
                  <w:u w:val="single"/>
                </w:rPr>
                <w:t>月及</w:t>
              </w:r>
              <w:r>
                <w:rPr>
                  <w:color w:val="00467F"/>
                  <w:u w:val="single"/>
                </w:rPr>
                <w:t xml:space="preserve">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t>漫遊權利：</w:t>
            </w:r>
            <w:r>
              <w:t>N/A</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(Workgroup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196F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196F08">
            <w:pPr>
              <w:pStyle w:val="ProductList-TableBody"/>
            </w:pPr>
          </w:p>
        </w:tc>
      </w:tr>
    </w:tbl>
    <w:p w:rsidR="00196F08" w:rsidRDefault="00196F08">
      <w:pPr>
        <w:pStyle w:val="ProductList-Body"/>
      </w:pPr>
    </w:p>
    <w:p w:rsidR="00196F08" w:rsidRDefault="00E4439E">
      <w:pPr>
        <w:pStyle w:val="ProductList-ClauseHeading"/>
      </w:pPr>
      <w:r>
        <w:t xml:space="preserve">4.1 Microsoft Dynamics CRM 2015 </w:t>
      </w:r>
      <w:r>
        <w:t>專業累加</w:t>
      </w:r>
      <w:r>
        <w:t xml:space="preserve"> CAL – </w:t>
      </w:r>
      <w:r>
        <w:t>整合服務台</w:t>
      </w:r>
    </w:p>
    <w:p w:rsidR="00196F08" w:rsidRDefault="00E4439E">
      <w:pPr>
        <w:pStyle w:val="ProductList-Body"/>
      </w:pPr>
      <w:r>
        <w:t>針對客戶具備</w:t>
      </w:r>
      <w:r>
        <w:t xml:space="preserve"> SA </w:t>
      </w:r>
      <w:r>
        <w:t>之每份</w:t>
      </w:r>
      <w:r>
        <w:t xml:space="preserve"> Microsoft Dynamics CRM 2015 </w:t>
      </w:r>
      <w:r>
        <w:t>專業使用累加</w:t>
      </w:r>
      <w:r>
        <w:t xml:space="preserve"> CAL</w:t>
      </w:r>
      <w:r>
        <w:t>，客戶得在</w:t>
      </w:r>
      <w:r>
        <w:fldChar w:fldCharType="begin"/>
      </w:r>
      <w:r>
        <w:instrText xml:space="preserve"> AutoTextList   \s NoStyle \t " </w:instrText>
      </w:r>
      <w:r>
        <w:instrText>係指定予客戶專用，並接受指定授權之單一實體硬體系統。就本定義而言，硬體磁碟分割或刀鋒型伺服器會被視為獨立的裝置。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上安裝及使用整合服務台</w:t>
      </w:r>
      <w:r>
        <w:t xml:space="preserve"> (USD)</w:t>
      </w:r>
      <w:r>
        <w:t>。使用</w:t>
      </w:r>
      <w:r>
        <w:t xml:space="preserve"> USD </w:t>
      </w:r>
      <w:r>
        <w:t>的權利僅限已獲指定合格</w:t>
      </w:r>
      <w:r>
        <w:t xml:space="preserve"> </w:t>
      </w:r>
      <w:r>
        <w:fldChar w:fldCharType="begin"/>
      </w:r>
      <w:r>
        <w:instrText xml:space="preserve"> AutoTextList   \s NoStyle \t "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之使用者或裝置。</w:t>
      </w:r>
    </w:p>
    <w:p w:rsidR="00196F08" w:rsidRDefault="00196F08">
      <w:pPr>
        <w:pStyle w:val="ProductList-Body"/>
      </w:pPr>
    </w:p>
    <w:p w:rsidR="00196F08" w:rsidRDefault="00E4439E">
      <w:pPr>
        <w:pStyle w:val="ProductList-ClauseHeading"/>
      </w:pPr>
      <w:r>
        <w:t>4.2 Microsoft Dynamics CustomerSource</w:t>
      </w:r>
    </w:p>
    <w:p w:rsidR="00196F08" w:rsidRDefault="00E4439E">
      <w:pPr>
        <w:pStyle w:val="ProductList-Body"/>
      </w:pPr>
      <w:r>
        <w:t>具備有效</w:t>
      </w:r>
      <w:r>
        <w:t xml:space="preserve"> SA </w:t>
      </w:r>
      <w:r>
        <w:t>或線上訂閱之</w:t>
      </w:r>
      <w:r>
        <w:t xml:space="preserve"> Microsoft Dynamics </w:t>
      </w:r>
      <w:r>
        <w:t>客戶將能存取</w:t>
      </w:r>
      <w:r>
        <w:t xml:space="preserve"> CustomerSource</w:t>
      </w:r>
      <w:r>
        <w:t>。</w:t>
      </w:r>
    </w:p>
    <w:p w:rsidR="00196F08" w:rsidRDefault="00196F08">
      <w:pPr>
        <w:pStyle w:val="PURBreadcrumb"/>
      </w:pPr>
    </w:p>
    <w:tbl>
      <w:tblPr>
        <w:tblStyle w:val="PURTable"/>
        <w:tblW w:w="0" w:type="dxa"/>
        <w:tblLook w:val="04A0" w:firstRow="1" w:lastRow="0" w:firstColumn="1" w:lastColumn="0" w:noHBand="0" w:noVBand="1"/>
      </w:tblPr>
      <w:tblGrid>
        <w:gridCol w:w="10800"/>
      </w:tblGrid>
      <w:tr w:rsidR="00196F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6F08" w:rsidRDefault="00202377">
            <w:pPr>
              <w:pStyle w:val="ProductList-TableBody"/>
              <w:jc w:val="right"/>
            </w:pPr>
            <w:hyperlink w:anchor="_Sec842">
              <w:r w:rsidR="00E4439E">
                <w:rPr>
                  <w:color w:val="00467F"/>
                  <w:sz w:val="14"/>
                  <w:u w:val="single"/>
                </w:rPr>
                <w:t>目錄</w:t>
              </w:r>
            </w:hyperlink>
            <w:r w:rsidR="00E4439E">
              <w:rPr>
                <w:sz w:val="14"/>
              </w:rPr>
              <w:t>/</w:t>
            </w:r>
            <w:hyperlink w:anchor="_Sec549">
              <w:r w:rsidR="00E4439E">
                <w:rPr>
                  <w:color w:val="00467F"/>
                  <w:sz w:val="14"/>
                  <w:u w:val="single"/>
                </w:rPr>
                <w:t>詞彙</w:t>
              </w:r>
            </w:hyperlink>
            <w:r w:rsidR="00E4439E">
              <w:rPr>
                <w:sz w:val="14"/>
              </w:rPr>
              <w:t>/</w:t>
            </w:r>
            <w:hyperlink w:anchor="_Sec844">
              <w:r w:rsidR="00E4439E">
                <w:rPr>
                  <w:color w:val="00467F"/>
                  <w:sz w:val="14"/>
                  <w:u w:val="single"/>
                </w:rPr>
                <w:t>索引</w:t>
              </w:r>
            </w:hyperlink>
          </w:p>
        </w:tc>
      </w:tr>
    </w:tbl>
    <w:p w:rsidR="00196F08" w:rsidRDefault="00196F08">
      <w:pPr>
        <w:pStyle w:val="ProductList-Body"/>
      </w:pPr>
    </w:p>
    <w:p w:rsidR="00196F08" w:rsidRDefault="00E4439E">
      <w:pPr>
        <w:pStyle w:val="ProductList-Offering1HeadingNoBorder"/>
      </w:pPr>
      <w:bookmarkStart w:id="80" w:name="_Sec607"/>
      <w:r>
        <w:t>Microsoft Identity Manager</w:t>
      </w:r>
      <w:bookmarkEnd w:id="80"/>
      <w:r>
        <w:fldChar w:fldCharType="begin"/>
      </w:r>
      <w:r>
        <w:instrText xml:space="preserve"> TC "</w:instrText>
      </w:r>
      <w:bookmarkStart w:id="81" w:name="_Toc428624667"/>
      <w:r>
        <w:instrText>Microsoft Identity Manager</w:instrText>
      </w:r>
      <w:bookmarkEnd w:id="81"/>
      <w:r>
        <w:instrText>" \l 2</w:instrText>
      </w:r>
      <w:r>
        <w:fldChar w:fldCharType="end"/>
      </w:r>
    </w:p>
    <w:p w:rsidR="00196F08" w:rsidRDefault="00E4439E">
      <w:pPr>
        <w:pStyle w:val="ProductList-Offering1SubSection"/>
      </w:pPr>
      <w:bookmarkStart w:id="82" w:name="_Sec677"/>
      <w:r>
        <w:t>1.</w:t>
      </w:r>
      <w:r>
        <w:t>方案可用性</w:t>
      </w:r>
      <w:bookmarkEnd w:id="82"/>
    </w:p>
    <w:tbl>
      <w:tblPr>
        <w:tblStyle w:val="PURTable"/>
        <w:tblW w:w="10787" w:type="dxa"/>
        <w:tblLayout w:type="fixed"/>
        <w:tblLook w:val="04A0" w:firstRow="1" w:lastRow="0" w:firstColumn="1" w:lastColumn="0" w:noHBand="0" w:noVBand="1"/>
      </w:tblPr>
      <w:tblGrid>
        <w:gridCol w:w="3858"/>
        <w:gridCol w:w="602"/>
        <w:gridCol w:w="597"/>
        <w:gridCol w:w="601"/>
        <w:gridCol w:w="590"/>
        <w:gridCol w:w="591"/>
        <w:gridCol w:w="601"/>
        <w:gridCol w:w="609"/>
        <w:gridCol w:w="634"/>
        <w:gridCol w:w="617"/>
        <w:gridCol w:w="757"/>
        <w:gridCol w:w="730"/>
      </w:tblGrid>
      <w:tr w:rsidR="00196F08" w:rsidTr="0089663F">
        <w:trPr>
          <w:cnfStyle w:val="100000000000" w:firstRow="1" w:lastRow="0" w:firstColumn="0" w:lastColumn="0" w:oddVBand="0" w:evenVBand="0" w:oddHBand="0" w:evenHBand="0" w:firstRowFirstColumn="0" w:firstRowLastColumn="0" w:lastRowFirstColumn="0" w:lastRowLastColumn="0"/>
        </w:trPr>
        <w:tc>
          <w:tcPr>
            <w:tcW w:w="3858"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pPr>
            <w:r>
              <w:rPr>
                <w:color w:val="FFFFFF"/>
              </w:rPr>
              <w:t>產品</w:t>
            </w:r>
          </w:p>
        </w:tc>
        <w:tc>
          <w:tcPr>
            <w:tcW w:w="602"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597"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C16403">
            <w:pPr>
              <w:pStyle w:val="ProductList-TableBody"/>
              <w:jc w:val="center"/>
            </w:pPr>
            <w:r>
              <w:t>L</w:t>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590"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591"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57"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30" w:type="dxa"/>
            <w:tcBorders>
              <w:top w:val="single" w:sz="6" w:space="0" w:color="FFFFFF"/>
              <w:left w:val="single" w:sz="6" w:space="0" w:color="FFFFFF"/>
              <w:bottom w:val="single" w:sz="6" w:space="0" w:color="FFFFFF"/>
              <w:right w:val="single" w:sz="4" w:space="0" w:color="000000"/>
            </w:tcBorders>
            <w:shd w:val="clear" w:color="auto" w:fill="00188F"/>
          </w:tcPr>
          <w:p w:rsidR="00196F08" w:rsidRDefault="00E443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663F" w:rsidTr="0089663F">
        <w:tc>
          <w:tcPr>
            <w:tcW w:w="3858" w:type="dxa"/>
            <w:tcBorders>
              <w:top w:val="single" w:sz="6" w:space="0" w:color="FFFFFF"/>
              <w:left w:val="none" w:sz="4" w:space="0" w:color="BFBFBF"/>
              <w:bottom w:val="dashed" w:sz="4" w:space="0" w:color="BFBFBF"/>
              <w:right w:val="none" w:sz="4" w:space="0" w:color="6E6E6E"/>
            </w:tcBorders>
          </w:tcPr>
          <w:p w:rsidR="0089663F" w:rsidRDefault="0089663F" w:rsidP="0089663F">
            <w:pPr>
              <w:pStyle w:val="ProductList-TableBody"/>
            </w:pPr>
            <w:r>
              <w:t>Microsoft Identity Manager 2016 CAL</w:t>
            </w:r>
            <w:r>
              <w:fldChar w:fldCharType="begin"/>
            </w:r>
            <w:r>
              <w:instrText xml:space="preserve"> XE "Microsoft Identity Manager 2016 CAL" </w:instrText>
            </w:r>
            <w:r>
              <w:fldChar w:fldCharType="end"/>
            </w:r>
            <w:r>
              <w:t xml:space="preserve"> (</w:t>
            </w:r>
            <w:r>
              <w:t>使用者</w:t>
            </w:r>
            <w:r>
              <w:t>)</w:t>
            </w:r>
          </w:p>
        </w:tc>
        <w:tc>
          <w:tcPr>
            <w:tcW w:w="602" w:type="dxa"/>
            <w:tcBorders>
              <w:top w:val="single" w:sz="6" w:space="0" w:color="FFFFFF"/>
              <w:left w:val="none" w:sz="4" w:space="0" w:color="6E6E6E"/>
              <w:bottom w:val="dashed" w:sz="4" w:space="0" w:color="BFBFBF"/>
              <w:right w:val="none" w:sz="4" w:space="0" w:color="6E6E6E"/>
            </w:tcBorders>
          </w:tcPr>
          <w:p w:rsidR="0089663F" w:rsidRDefault="0089663F" w:rsidP="0089663F">
            <w:pPr>
              <w:pStyle w:val="ProductList-TableBody"/>
              <w:jc w:val="center"/>
            </w:pPr>
            <w:r>
              <w:t>8/15</w:t>
            </w:r>
          </w:p>
        </w:tc>
        <w:tc>
          <w:tcPr>
            <w:tcW w:w="597" w:type="dxa"/>
            <w:tcBorders>
              <w:top w:val="single" w:sz="6" w:space="0" w:color="FFFFFF"/>
              <w:left w:val="none" w:sz="4" w:space="0" w:color="6E6E6E"/>
              <w:bottom w:val="dashed" w:sz="4" w:space="0" w:color="BFBFBF"/>
              <w:right w:val="none" w:sz="4" w:space="0" w:color="6E6E6E"/>
            </w:tcBorders>
          </w:tcPr>
          <w:p w:rsidR="0089663F" w:rsidRDefault="0089663F" w:rsidP="0089663F">
            <w:pPr>
              <w:pStyle w:val="ProductList-TableBody"/>
              <w:jc w:val="center"/>
            </w:pPr>
            <w:r>
              <w:t>1</w:t>
            </w:r>
          </w:p>
        </w:tc>
        <w:tc>
          <w:tcPr>
            <w:tcW w:w="601" w:type="dxa"/>
            <w:tcBorders>
              <w:top w:val="single" w:sz="6" w:space="0" w:color="FFFFFF"/>
              <w:left w:val="none" w:sz="4" w:space="0" w:color="6E6E6E"/>
              <w:bottom w:val="dashed" w:sz="4" w:space="0" w:color="BFBFBF"/>
              <w:right w:val="none" w:sz="4" w:space="0" w:color="6E6E6E"/>
            </w:tcBorders>
          </w:tcPr>
          <w:p w:rsidR="0089663F" w:rsidRDefault="0089663F" w:rsidP="0089663F">
            <w:pPr>
              <w:pStyle w:val="ProductList-TableBody"/>
              <w:jc w:val="center"/>
            </w:pPr>
            <w:r>
              <w:t>2</w:t>
            </w:r>
          </w:p>
        </w:tc>
        <w:tc>
          <w:tcPr>
            <w:tcW w:w="590" w:type="dxa"/>
            <w:tcBorders>
              <w:top w:val="single" w:sz="6" w:space="0" w:color="FFFFFF"/>
              <w:left w:val="none" w:sz="4" w:space="0" w:color="6E6E6E"/>
              <w:bottom w:val="dashed" w:sz="4" w:space="0" w:color="BFBFBF"/>
              <w:right w:val="single" w:sz="6" w:space="0" w:color="FFFFFF"/>
            </w:tcBorders>
          </w:tcPr>
          <w:p w:rsidR="0089663F" w:rsidRDefault="0089663F" w:rsidP="0089663F">
            <w:pPr>
              <w:pStyle w:val="ProductList-TableBody"/>
              <w:jc w:val="center"/>
            </w:pPr>
            <w:r>
              <w:t>1</w:t>
            </w:r>
          </w:p>
        </w:tc>
        <w:tc>
          <w:tcPr>
            <w:tcW w:w="591"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57"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30"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9663F" w:rsidTr="0089663F">
        <w:tc>
          <w:tcPr>
            <w:tcW w:w="3858" w:type="dxa"/>
            <w:tcBorders>
              <w:top w:val="dashed" w:sz="4" w:space="0" w:color="BFBFBF"/>
              <w:left w:val="none" w:sz="4" w:space="0" w:color="BFBFBF"/>
              <w:bottom w:val="none" w:sz="4" w:space="0" w:color="BFBFBF"/>
              <w:right w:val="none" w:sz="4" w:space="0" w:color="6E6E6E"/>
            </w:tcBorders>
          </w:tcPr>
          <w:p w:rsidR="0089663F" w:rsidRDefault="0089663F" w:rsidP="0089663F">
            <w:pPr>
              <w:pStyle w:val="ProductList-TableBody"/>
            </w:pPr>
            <w:r>
              <w:t>Microsoft Identity Manager 2016 External Connector</w:t>
            </w:r>
            <w:r>
              <w:fldChar w:fldCharType="begin"/>
            </w:r>
            <w:r>
              <w:instrText xml:space="preserve"> XE "Microsoft Identity Manager 2016 External Connector" </w:instrText>
            </w:r>
            <w:r>
              <w:fldChar w:fldCharType="end"/>
            </w:r>
          </w:p>
        </w:tc>
        <w:tc>
          <w:tcPr>
            <w:tcW w:w="602" w:type="dxa"/>
            <w:tcBorders>
              <w:top w:val="dashed" w:sz="4" w:space="0" w:color="BFBFBF"/>
              <w:left w:val="none" w:sz="4" w:space="0" w:color="6E6E6E"/>
              <w:bottom w:val="none" w:sz="4" w:space="0" w:color="BFBFBF"/>
              <w:right w:val="none" w:sz="4" w:space="0" w:color="6E6E6E"/>
            </w:tcBorders>
          </w:tcPr>
          <w:p w:rsidR="0089663F" w:rsidRDefault="0089663F" w:rsidP="0089663F">
            <w:pPr>
              <w:pStyle w:val="ProductList-TableBody"/>
              <w:jc w:val="center"/>
            </w:pPr>
            <w:r>
              <w:t>8/15</w:t>
            </w:r>
          </w:p>
        </w:tc>
        <w:tc>
          <w:tcPr>
            <w:tcW w:w="597" w:type="dxa"/>
            <w:tcBorders>
              <w:top w:val="dashed" w:sz="4" w:space="0" w:color="BFBFBF"/>
              <w:left w:val="none" w:sz="4" w:space="0" w:color="6E6E6E"/>
              <w:bottom w:val="none" w:sz="4" w:space="0" w:color="BFBFBF"/>
              <w:right w:val="none" w:sz="4" w:space="0" w:color="6E6E6E"/>
            </w:tcBorders>
          </w:tcPr>
          <w:p w:rsidR="0089663F" w:rsidRDefault="0089663F" w:rsidP="0089663F">
            <w:pPr>
              <w:pStyle w:val="ProductList-TableBody"/>
              <w:jc w:val="center"/>
            </w:pPr>
            <w:r>
              <w:t>125</w:t>
            </w:r>
          </w:p>
        </w:tc>
        <w:tc>
          <w:tcPr>
            <w:tcW w:w="601" w:type="dxa"/>
            <w:tcBorders>
              <w:top w:val="dashed" w:sz="4" w:space="0" w:color="BFBFBF"/>
              <w:left w:val="none" w:sz="4" w:space="0" w:color="6E6E6E"/>
              <w:bottom w:val="none" w:sz="4" w:space="0" w:color="BFBFBF"/>
              <w:right w:val="none" w:sz="4" w:space="0" w:color="6E6E6E"/>
            </w:tcBorders>
          </w:tcPr>
          <w:p w:rsidR="0089663F" w:rsidRDefault="0089663F" w:rsidP="0089663F">
            <w:pPr>
              <w:pStyle w:val="ProductList-TableBody"/>
              <w:jc w:val="center"/>
            </w:pPr>
            <w:r>
              <w:t>188</w:t>
            </w:r>
          </w:p>
        </w:tc>
        <w:tc>
          <w:tcPr>
            <w:tcW w:w="590" w:type="dxa"/>
            <w:tcBorders>
              <w:top w:val="dashed" w:sz="4" w:space="0" w:color="BFBFBF"/>
              <w:left w:val="none" w:sz="4" w:space="0" w:color="6E6E6E"/>
              <w:bottom w:val="none" w:sz="4" w:space="0" w:color="BFBFBF"/>
              <w:right w:val="single" w:sz="6" w:space="0" w:color="FFFFFF"/>
            </w:tcBorders>
          </w:tcPr>
          <w:p w:rsidR="0089663F" w:rsidRDefault="0089663F" w:rsidP="0089663F">
            <w:pPr>
              <w:pStyle w:val="ProductList-TableBody"/>
              <w:jc w:val="center"/>
            </w:pPr>
            <w:r>
              <w:t>63</w:t>
            </w:r>
          </w:p>
        </w:tc>
        <w:tc>
          <w:tcPr>
            <w:tcW w:w="591"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563C1"/>
              </w:rPr>
              <w:t>OF</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57"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30"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196F08" w:rsidRDefault="00E4439E">
      <w:pPr>
        <w:pStyle w:val="ProductList-Offering1SubSection"/>
      </w:pPr>
      <w:bookmarkStart w:id="83" w:name="_Sec733"/>
      <w:r>
        <w:t>2.</w:t>
      </w:r>
      <w:r>
        <w:t>產品條件</w:t>
      </w:r>
      <w:bookmarkEnd w:id="83"/>
    </w:p>
    <w:tbl>
      <w:tblPr>
        <w:tblStyle w:val="PURTable"/>
        <w:tblW w:w="0" w:type="dxa"/>
        <w:tblLook w:val="04A0" w:firstRow="1" w:lastRow="0" w:firstColumn="1" w:lastColumn="0" w:noHBand="0" w:noVBand="1"/>
      </w:tblPr>
      <w:tblGrid>
        <w:gridCol w:w="3617"/>
        <w:gridCol w:w="3580"/>
        <w:gridCol w:w="3593"/>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Forefront Identity Manager 2010 R2</w:t>
            </w:r>
            <w:r>
              <w:fldChar w:fldCharType="begin"/>
            </w:r>
            <w:r>
              <w:instrText xml:space="preserve"> XE "Forefront Identity Manager 2010 R2"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較舊版本：</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具備減少的資格：</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具備校正的資格：</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196F08">
            <w:pPr>
              <w:pStyle w:val="ProductList-TableBody"/>
            </w:pPr>
          </w:p>
        </w:tc>
      </w:tr>
    </w:tbl>
    <w:p w:rsidR="00196F08" w:rsidRDefault="00E4439E">
      <w:pPr>
        <w:pStyle w:val="ProductList-Offering1SubSection"/>
      </w:pPr>
      <w:bookmarkStart w:id="84" w:name="_Sec788"/>
      <w:r>
        <w:t>3.</w:t>
      </w:r>
      <w:r>
        <w:t>使用權利</w:t>
      </w:r>
      <w:bookmarkEnd w:id="84"/>
    </w:p>
    <w:tbl>
      <w:tblPr>
        <w:tblStyle w:val="PURTable"/>
        <w:tblW w:w="0" w:type="dxa"/>
        <w:tblLook w:val="04A0" w:firstRow="1" w:lastRow="0" w:firstColumn="1" w:lastColumn="0" w:noHBand="0" w:noVBand="1"/>
      </w:tblPr>
      <w:tblGrid>
        <w:gridCol w:w="3596"/>
        <w:gridCol w:w="3597"/>
        <w:gridCol w:w="3597"/>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其他軟體：列載於伺服器產品使用權利的軟體，客戶得與伺服器軟體搭配使用。</w:instrText>
            </w:r>
            <w:r>
              <w:instrText xml:space="preserve">" </w:instrText>
            </w:r>
            <w:r>
              <w:fldChar w:fldCharType="separate"/>
            </w:r>
            <w:r>
              <w:rPr>
                <w:color w:val="0563C1"/>
              </w:rPr>
              <w:t>其他軟體</w:t>
            </w:r>
            <w:r>
              <w:fldChar w:fldCharType="end"/>
            </w:r>
            <w:r>
              <w:t>：是</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包含之技術：</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196F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196F08">
            <w:pPr>
              <w:pStyle w:val="ProductList-TableBody"/>
            </w:pPr>
          </w:p>
        </w:tc>
      </w:tr>
    </w:tbl>
    <w:p w:rsidR="00196F08" w:rsidRDefault="00196F08">
      <w:pPr>
        <w:pStyle w:val="ProductList-Body"/>
      </w:pPr>
    </w:p>
    <w:p w:rsidR="00196F08" w:rsidRDefault="00E4439E">
      <w:pPr>
        <w:pStyle w:val="ProductList-ClauseHeading"/>
      </w:pPr>
      <w:r>
        <w:t xml:space="preserve">3.1 </w:t>
      </w:r>
      <w:r>
        <w:t>其他軟體</w:t>
      </w:r>
    </w:p>
    <w:tbl>
      <w:tblPr>
        <w:tblStyle w:val="PURTable"/>
        <w:tblW w:w="0" w:type="dxa"/>
        <w:tblLook w:val="04A0" w:firstRow="1" w:lastRow="0" w:firstColumn="1" w:lastColumn="0" w:noHBand="0" w:noVBand="1"/>
      </w:tblPr>
      <w:tblGrid>
        <w:gridCol w:w="3608"/>
        <w:gridCol w:w="3591"/>
        <w:gridCol w:w="3591"/>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96F08" w:rsidRDefault="00E4439E">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rsidR="00196F08" w:rsidRDefault="00196F0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196F08" w:rsidRDefault="00196F08">
            <w:pPr>
              <w:pStyle w:val="ProductList-TableBody"/>
            </w:pPr>
          </w:p>
        </w:tc>
      </w:tr>
    </w:tbl>
    <w:p w:rsidR="00196F08" w:rsidRDefault="00E4439E">
      <w:pPr>
        <w:pStyle w:val="ProductList-Offering1SubSection"/>
      </w:pPr>
      <w:bookmarkStart w:id="85" w:name="_Sec815"/>
      <w:r>
        <w:t>4.</w:t>
      </w:r>
      <w:r>
        <w:t>軟體保證</w:t>
      </w:r>
      <w:bookmarkEnd w:id="85"/>
    </w:p>
    <w:tbl>
      <w:tblPr>
        <w:tblStyle w:val="PURTable"/>
        <w:tblW w:w="0" w:type="dxa"/>
        <w:tblLook w:val="04A0" w:firstRow="1" w:lastRow="0" w:firstColumn="1" w:lastColumn="0" w:noHBand="0" w:noVBand="1"/>
      </w:tblPr>
      <w:tblGrid>
        <w:gridCol w:w="3596"/>
        <w:gridCol w:w="3597"/>
        <w:gridCol w:w="3597"/>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容錯移轉權利：</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漫遊權利：</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196F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196F08">
            <w:pPr>
              <w:pStyle w:val="ProductList-TableBody"/>
            </w:pPr>
          </w:p>
        </w:tc>
      </w:tr>
    </w:tbl>
    <w:p w:rsidR="00196F08" w:rsidRDefault="00196F08">
      <w:pPr>
        <w:pStyle w:val="ProductList-Body"/>
        <w:jc w:val="right"/>
      </w:pPr>
    </w:p>
    <w:tbl>
      <w:tblPr>
        <w:tblStyle w:val="PURTable"/>
        <w:tblW w:w="0" w:type="dxa"/>
        <w:tblLook w:val="04A0" w:firstRow="1" w:lastRow="0" w:firstColumn="1" w:lastColumn="0" w:noHBand="0" w:noVBand="1"/>
      </w:tblPr>
      <w:tblGrid>
        <w:gridCol w:w="10800"/>
      </w:tblGrid>
      <w:tr w:rsidR="00196F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6F08" w:rsidRDefault="00202377">
            <w:pPr>
              <w:pStyle w:val="ProductList-TableBody"/>
              <w:jc w:val="right"/>
            </w:pPr>
            <w:hyperlink w:anchor="_Sec842">
              <w:r w:rsidR="00E4439E">
                <w:rPr>
                  <w:color w:val="00467F"/>
                  <w:sz w:val="14"/>
                  <w:u w:val="single"/>
                </w:rPr>
                <w:t>目錄</w:t>
              </w:r>
            </w:hyperlink>
            <w:r w:rsidR="00E4439E">
              <w:rPr>
                <w:sz w:val="14"/>
              </w:rPr>
              <w:t>/</w:t>
            </w:r>
            <w:hyperlink w:anchor="_Sec549">
              <w:r w:rsidR="00E4439E">
                <w:rPr>
                  <w:color w:val="00467F"/>
                  <w:sz w:val="14"/>
                  <w:u w:val="single"/>
                </w:rPr>
                <w:t>詞彙</w:t>
              </w:r>
            </w:hyperlink>
            <w:r w:rsidR="00E4439E">
              <w:rPr>
                <w:sz w:val="14"/>
              </w:rPr>
              <w:t>/</w:t>
            </w:r>
            <w:hyperlink w:anchor="_Sec844">
              <w:r w:rsidR="00E4439E">
                <w:rPr>
                  <w:color w:val="00467F"/>
                  <w:sz w:val="14"/>
                  <w:u w:val="single"/>
                </w:rPr>
                <w:t>索引</w:t>
              </w:r>
            </w:hyperlink>
          </w:p>
        </w:tc>
      </w:tr>
    </w:tbl>
    <w:p w:rsidR="00196F08" w:rsidRDefault="00196F08">
      <w:pPr>
        <w:pStyle w:val="ProductList-Body"/>
      </w:pPr>
    </w:p>
    <w:p w:rsidR="00196F08" w:rsidRDefault="00E4439E">
      <w:pPr>
        <w:pStyle w:val="ProductList-OfferingGroupHeading"/>
      </w:pPr>
      <w:bookmarkStart w:id="86" w:name="_Sec611"/>
      <w:r>
        <w:t xml:space="preserve">Office </w:t>
      </w:r>
      <w:r>
        <w:t>應用程式</w:t>
      </w:r>
      <w:bookmarkEnd w:id="86"/>
      <w:r>
        <w:fldChar w:fldCharType="begin"/>
      </w:r>
      <w:r>
        <w:instrText xml:space="preserve"> TC "</w:instrText>
      </w:r>
      <w:bookmarkStart w:id="87" w:name="_Toc428624668"/>
      <w:r>
        <w:instrText xml:space="preserve">Office </w:instrText>
      </w:r>
      <w:r>
        <w:instrText>應用程式</w:instrText>
      </w:r>
      <w:bookmarkEnd w:id="87"/>
      <w:r>
        <w:instrText>" \l 2</w:instrText>
      </w:r>
      <w:r>
        <w:fldChar w:fldCharType="end"/>
      </w:r>
    </w:p>
    <w:p w:rsidR="00196F08" w:rsidRDefault="00E4439E">
      <w:pPr>
        <w:pStyle w:val="ProductList-Offering2HeadingNoBorder"/>
      </w:pPr>
      <w:bookmarkStart w:id="88" w:name="_Sec636"/>
      <w:r>
        <w:t xml:space="preserve">Office </w:t>
      </w:r>
      <w:r>
        <w:t>桌面應用程式</w:t>
      </w:r>
      <w:bookmarkEnd w:id="88"/>
      <w:r>
        <w:fldChar w:fldCharType="begin"/>
      </w:r>
      <w:r>
        <w:instrText xml:space="preserve"> TC "</w:instrText>
      </w:r>
      <w:bookmarkStart w:id="89" w:name="_Toc428624669"/>
      <w:r>
        <w:instrText xml:space="preserve">Office </w:instrText>
      </w:r>
      <w:r>
        <w:instrText>桌面應用程式</w:instrText>
      </w:r>
      <w:bookmarkEnd w:id="89"/>
      <w:r>
        <w:instrText>" \l 3</w:instrText>
      </w:r>
      <w:r>
        <w:fldChar w:fldCharType="end"/>
      </w:r>
    </w:p>
    <w:p w:rsidR="00196F08" w:rsidRDefault="00E4439E">
      <w:pPr>
        <w:pStyle w:val="ProductList-Offering1SubSection"/>
      </w:pPr>
      <w:bookmarkStart w:id="90" w:name="_Sec681"/>
      <w:r>
        <w:t>1.</w:t>
      </w:r>
      <w:r>
        <w:t>方案可用性</w:t>
      </w:r>
      <w:bookmarkEnd w:id="90"/>
    </w:p>
    <w:tbl>
      <w:tblPr>
        <w:tblStyle w:val="PURTable"/>
        <w:tblW w:w="10784" w:type="dxa"/>
        <w:tblLayout w:type="fixed"/>
        <w:tblLook w:val="04A0" w:firstRow="1" w:lastRow="0" w:firstColumn="1" w:lastColumn="0" w:noHBand="0" w:noVBand="1"/>
      </w:tblPr>
      <w:tblGrid>
        <w:gridCol w:w="3487"/>
        <w:gridCol w:w="595"/>
        <w:gridCol w:w="569"/>
        <w:gridCol w:w="575"/>
        <w:gridCol w:w="645"/>
        <w:gridCol w:w="552"/>
        <w:gridCol w:w="574"/>
        <w:gridCol w:w="594"/>
        <w:gridCol w:w="634"/>
        <w:gridCol w:w="839"/>
        <w:gridCol w:w="851"/>
        <w:gridCol w:w="869"/>
      </w:tblGrid>
      <w:tr w:rsidR="00196F08" w:rsidTr="0089663F">
        <w:trPr>
          <w:cnfStyle w:val="100000000000" w:firstRow="1" w:lastRow="0" w:firstColumn="0" w:lastColumn="0" w:oddVBand="0" w:evenVBand="0" w:oddHBand="0" w:evenHBand="0" w:firstRowFirstColumn="0" w:firstRowLastColumn="0" w:lastRowFirstColumn="0" w:lastRowLastColumn="0"/>
        </w:trPr>
        <w:tc>
          <w:tcPr>
            <w:tcW w:w="3487"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pPr>
            <w:r>
              <w:rPr>
                <w:color w:val="FFFFFF"/>
              </w:rPr>
              <w:t>產品</w:t>
            </w:r>
          </w:p>
        </w:tc>
        <w:tc>
          <w:tcPr>
            <w:tcW w:w="595"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569"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rPr>
                <w:color w:val="FFFFFF"/>
              </w:rPr>
              <w:t xml:space="preserve"> L</w:t>
            </w:r>
          </w:p>
        </w:tc>
        <w:tc>
          <w:tcPr>
            <w:tcW w:w="575"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45"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552"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574"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594"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39"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51"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9"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663F" w:rsidTr="0089663F">
        <w:tc>
          <w:tcPr>
            <w:tcW w:w="3487" w:type="dxa"/>
            <w:tcBorders>
              <w:top w:val="single" w:sz="6" w:space="0" w:color="FFFFFF"/>
              <w:left w:val="none" w:sz="4" w:space="0" w:color="000000"/>
              <w:bottom w:val="dashed" w:sz="4" w:space="0" w:color="BFBFBF"/>
              <w:right w:val="single" w:sz="6" w:space="0" w:color="FFFFFF"/>
            </w:tcBorders>
          </w:tcPr>
          <w:p w:rsidR="0089663F" w:rsidRDefault="0089663F" w:rsidP="0089663F">
            <w:pPr>
              <w:pStyle w:val="ProductList-TableBody"/>
            </w:pPr>
            <w:r>
              <w:t>Access 2013</w:t>
            </w:r>
            <w:r>
              <w:fldChar w:fldCharType="begin"/>
            </w:r>
            <w:r>
              <w:instrText xml:space="preserve"> XE "Access 2013" </w:instrText>
            </w:r>
            <w:r>
              <w:fldChar w:fldCharType="end"/>
            </w:r>
          </w:p>
        </w:tc>
        <w:tc>
          <w:tcPr>
            <w:tcW w:w="595" w:type="dxa"/>
            <w:tcBorders>
              <w:top w:val="single" w:sz="6" w:space="0" w:color="FFFFFF"/>
              <w:left w:val="single" w:sz="6" w:space="0" w:color="FFFFFF"/>
              <w:bottom w:val="dashed" w:sz="4" w:space="0" w:color="BFBFBF"/>
              <w:right w:val="single" w:sz="6" w:space="0" w:color="FFFFFF"/>
            </w:tcBorders>
          </w:tcPr>
          <w:p w:rsidR="0089663F" w:rsidRDefault="0089663F" w:rsidP="0089663F">
            <w:pPr>
              <w:pStyle w:val="ProductList-TableBody"/>
              <w:jc w:val="center"/>
            </w:pPr>
            <w:r>
              <w:t>10/12</w:t>
            </w:r>
          </w:p>
        </w:tc>
        <w:tc>
          <w:tcPr>
            <w:tcW w:w="569" w:type="dxa"/>
            <w:tcBorders>
              <w:top w:val="single" w:sz="6" w:space="0" w:color="FFFFFF"/>
              <w:left w:val="single" w:sz="6" w:space="0" w:color="FFFFFF"/>
              <w:bottom w:val="dashed" w:sz="4" w:space="0" w:color="BFBFBF"/>
              <w:right w:val="single" w:sz="6" w:space="0" w:color="FFFFFF"/>
            </w:tcBorders>
          </w:tcPr>
          <w:p w:rsidR="0089663F" w:rsidRDefault="0089663F" w:rsidP="0089663F">
            <w:pPr>
              <w:pStyle w:val="ProductList-TableBody"/>
              <w:jc w:val="center"/>
            </w:pPr>
            <w:r>
              <w:t>1</w:t>
            </w:r>
          </w:p>
        </w:tc>
        <w:tc>
          <w:tcPr>
            <w:tcW w:w="575" w:type="dxa"/>
            <w:tcBorders>
              <w:top w:val="single" w:sz="6" w:space="0" w:color="FFFFFF"/>
              <w:left w:val="single" w:sz="6" w:space="0" w:color="FFFFFF"/>
              <w:bottom w:val="dashed" w:sz="4" w:space="0" w:color="BFBFBF"/>
              <w:right w:val="single" w:sz="6" w:space="0" w:color="FFFFFF"/>
            </w:tcBorders>
          </w:tcPr>
          <w:p w:rsidR="0089663F" w:rsidRDefault="0089663F" w:rsidP="0089663F">
            <w:pPr>
              <w:pStyle w:val="ProductList-TableBody"/>
              <w:jc w:val="center"/>
            </w:pPr>
            <w:r>
              <w:t>2</w:t>
            </w:r>
          </w:p>
        </w:tc>
        <w:tc>
          <w:tcPr>
            <w:tcW w:w="645" w:type="dxa"/>
            <w:tcBorders>
              <w:top w:val="single" w:sz="6" w:space="0" w:color="FFFFFF"/>
              <w:left w:val="single" w:sz="6" w:space="0" w:color="FFFFFF"/>
              <w:bottom w:val="dashed" w:sz="4" w:space="0" w:color="BFBFBF"/>
              <w:right w:val="single" w:sz="6" w:space="0" w:color="FFFFFF"/>
            </w:tcBorders>
          </w:tcPr>
          <w:p w:rsidR="0089663F" w:rsidRDefault="0089663F" w:rsidP="0089663F">
            <w:pPr>
              <w:pStyle w:val="ProductList-TableBody"/>
              <w:jc w:val="center"/>
            </w:pPr>
            <w:r>
              <w:t>1</w:t>
            </w:r>
          </w:p>
        </w:tc>
        <w:tc>
          <w:tcPr>
            <w:tcW w:w="552"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574"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39"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r>
              <w:t xml:space="preserve"> </w:t>
            </w:r>
          </w:p>
        </w:tc>
        <w:tc>
          <w:tcPr>
            <w:tcW w:w="851"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r>
              <w:t xml:space="preserve"> </w:t>
            </w:r>
          </w:p>
        </w:tc>
        <w:tc>
          <w:tcPr>
            <w:tcW w:w="869"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r>
              <w:t xml:space="preserve"> </w:t>
            </w:r>
          </w:p>
        </w:tc>
      </w:tr>
      <w:tr w:rsidR="0089663F" w:rsidTr="0089663F">
        <w:tc>
          <w:tcPr>
            <w:tcW w:w="3487" w:type="dxa"/>
            <w:tcBorders>
              <w:top w:val="dashed" w:sz="4" w:space="0" w:color="BFBFBF"/>
              <w:left w:val="none" w:sz="4" w:space="0" w:color="000000"/>
              <w:bottom w:val="dashed" w:sz="4" w:space="0" w:color="BFBFBF"/>
              <w:right w:val="single" w:sz="6" w:space="0" w:color="FFFFFF"/>
            </w:tcBorders>
          </w:tcPr>
          <w:p w:rsidR="0089663F" w:rsidRDefault="0089663F" w:rsidP="0089663F">
            <w:pPr>
              <w:pStyle w:val="ProductList-TableBody"/>
            </w:pPr>
            <w:r>
              <w:t>Excel 2013</w:t>
            </w:r>
            <w:r>
              <w:fldChar w:fldCharType="begin"/>
            </w:r>
            <w:r>
              <w:instrText xml:space="preserve"> XE "Excel 2013" </w:instrText>
            </w:r>
            <w:r>
              <w:fldChar w:fldCharType="end"/>
            </w:r>
          </w:p>
        </w:tc>
        <w:tc>
          <w:tcPr>
            <w:tcW w:w="595" w:type="dxa"/>
            <w:tcBorders>
              <w:top w:val="dashed" w:sz="4" w:space="0" w:color="BFBFBF"/>
              <w:left w:val="single" w:sz="6" w:space="0" w:color="FFFFFF"/>
              <w:bottom w:val="dashed" w:sz="4" w:space="0" w:color="BFBFBF"/>
              <w:right w:val="single" w:sz="6" w:space="0" w:color="FFFFFF"/>
            </w:tcBorders>
          </w:tcPr>
          <w:p w:rsidR="0089663F" w:rsidRDefault="0089663F" w:rsidP="0089663F">
            <w:pPr>
              <w:pStyle w:val="ProductList-TableBody"/>
              <w:jc w:val="center"/>
            </w:pPr>
            <w:r>
              <w:t>10/12</w:t>
            </w:r>
          </w:p>
        </w:tc>
        <w:tc>
          <w:tcPr>
            <w:tcW w:w="569" w:type="dxa"/>
            <w:tcBorders>
              <w:top w:val="dashed" w:sz="4" w:space="0" w:color="BFBFBF"/>
              <w:left w:val="single" w:sz="6" w:space="0" w:color="FFFFFF"/>
              <w:bottom w:val="dashed" w:sz="4" w:space="0" w:color="BFBFBF"/>
              <w:right w:val="single" w:sz="6" w:space="0" w:color="FFFFFF"/>
            </w:tcBorders>
          </w:tcPr>
          <w:p w:rsidR="0089663F" w:rsidRDefault="0089663F" w:rsidP="0089663F">
            <w:pPr>
              <w:pStyle w:val="ProductList-TableBody"/>
              <w:jc w:val="center"/>
            </w:pPr>
            <w:r>
              <w:t>1</w:t>
            </w:r>
          </w:p>
        </w:tc>
        <w:tc>
          <w:tcPr>
            <w:tcW w:w="575" w:type="dxa"/>
            <w:tcBorders>
              <w:top w:val="dashed" w:sz="4" w:space="0" w:color="BFBFBF"/>
              <w:left w:val="single" w:sz="6" w:space="0" w:color="FFFFFF"/>
              <w:bottom w:val="dashed" w:sz="4" w:space="0" w:color="BFBFBF"/>
              <w:right w:val="single" w:sz="6" w:space="0" w:color="FFFFFF"/>
            </w:tcBorders>
          </w:tcPr>
          <w:p w:rsidR="0089663F" w:rsidRDefault="0089663F" w:rsidP="0089663F">
            <w:pPr>
              <w:pStyle w:val="ProductList-TableBody"/>
              <w:jc w:val="center"/>
            </w:pPr>
            <w:r>
              <w:t>2</w:t>
            </w:r>
          </w:p>
        </w:tc>
        <w:tc>
          <w:tcPr>
            <w:tcW w:w="645" w:type="dxa"/>
            <w:tcBorders>
              <w:top w:val="dashed" w:sz="4" w:space="0" w:color="BFBFBF"/>
              <w:left w:val="single" w:sz="6" w:space="0" w:color="FFFFFF"/>
              <w:bottom w:val="dashed" w:sz="4" w:space="0" w:color="BFBFBF"/>
              <w:right w:val="single" w:sz="6" w:space="0" w:color="FFFFFF"/>
            </w:tcBorders>
          </w:tcPr>
          <w:p w:rsidR="0089663F" w:rsidRDefault="0089663F" w:rsidP="0089663F">
            <w:pPr>
              <w:pStyle w:val="ProductList-TableBody"/>
              <w:jc w:val="center"/>
            </w:pPr>
            <w:r>
              <w:t>1</w:t>
            </w:r>
          </w:p>
        </w:tc>
        <w:tc>
          <w:tcPr>
            <w:tcW w:w="552"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574"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39"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r>
              <w:t xml:space="preserve"> </w:t>
            </w:r>
          </w:p>
        </w:tc>
        <w:tc>
          <w:tcPr>
            <w:tcW w:w="851"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r>
              <w:t xml:space="preserve"> </w:t>
            </w:r>
          </w:p>
        </w:tc>
        <w:tc>
          <w:tcPr>
            <w:tcW w:w="869"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r>
              <w:t xml:space="preserve"> </w:t>
            </w:r>
          </w:p>
        </w:tc>
      </w:tr>
      <w:tr w:rsidR="0089663F" w:rsidTr="0089663F">
        <w:tc>
          <w:tcPr>
            <w:tcW w:w="3487" w:type="dxa"/>
            <w:tcBorders>
              <w:top w:val="dashed" w:sz="4" w:space="0" w:color="BFBFBF"/>
              <w:left w:val="none" w:sz="4" w:space="0" w:color="000000"/>
              <w:bottom w:val="dashed" w:sz="4" w:space="0" w:color="BFBFBF"/>
              <w:right w:val="single" w:sz="6" w:space="0" w:color="FFFFFF"/>
            </w:tcBorders>
          </w:tcPr>
          <w:p w:rsidR="0089663F" w:rsidRDefault="0089663F" w:rsidP="0089663F">
            <w:pPr>
              <w:pStyle w:val="ProductList-TableBody"/>
            </w:pPr>
            <w:r>
              <w:t>InfoPath 2013</w:t>
            </w:r>
            <w:r>
              <w:fldChar w:fldCharType="begin"/>
            </w:r>
            <w:r>
              <w:instrText xml:space="preserve"> XE "InfoPath 2013" </w:instrText>
            </w:r>
            <w:r>
              <w:fldChar w:fldCharType="end"/>
            </w:r>
          </w:p>
        </w:tc>
        <w:tc>
          <w:tcPr>
            <w:tcW w:w="595" w:type="dxa"/>
            <w:tcBorders>
              <w:top w:val="dashed" w:sz="4" w:space="0" w:color="BFBFBF"/>
              <w:left w:val="single" w:sz="6" w:space="0" w:color="FFFFFF"/>
              <w:bottom w:val="dashed" w:sz="4" w:space="0" w:color="BFBFBF"/>
              <w:right w:val="single" w:sz="6" w:space="0" w:color="FFFFFF"/>
            </w:tcBorders>
          </w:tcPr>
          <w:p w:rsidR="0089663F" w:rsidRDefault="0089663F" w:rsidP="0089663F">
            <w:pPr>
              <w:pStyle w:val="ProductList-TableBody"/>
              <w:jc w:val="center"/>
            </w:pPr>
            <w:r>
              <w:t>10/12</w:t>
            </w:r>
          </w:p>
        </w:tc>
        <w:tc>
          <w:tcPr>
            <w:tcW w:w="569" w:type="dxa"/>
            <w:tcBorders>
              <w:top w:val="dashed" w:sz="4" w:space="0" w:color="BFBFBF"/>
              <w:left w:val="single" w:sz="6" w:space="0" w:color="FFFFFF"/>
              <w:bottom w:val="dashed" w:sz="4" w:space="0" w:color="BFBFBF"/>
              <w:right w:val="single" w:sz="6" w:space="0" w:color="FFFFFF"/>
            </w:tcBorders>
          </w:tcPr>
          <w:p w:rsidR="0089663F" w:rsidRDefault="0089663F" w:rsidP="0089663F">
            <w:pPr>
              <w:pStyle w:val="ProductList-TableBody"/>
              <w:jc w:val="center"/>
            </w:pPr>
            <w:r>
              <w:t>1</w:t>
            </w:r>
          </w:p>
        </w:tc>
        <w:tc>
          <w:tcPr>
            <w:tcW w:w="575" w:type="dxa"/>
            <w:tcBorders>
              <w:top w:val="dashed" w:sz="4" w:space="0" w:color="BFBFBF"/>
              <w:left w:val="single" w:sz="6" w:space="0" w:color="FFFFFF"/>
              <w:bottom w:val="dashed" w:sz="4" w:space="0" w:color="BFBFBF"/>
              <w:right w:val="single" w:sz="6" w:space="0" w:color="FFFFFF"/>
            </w:tcBorders>
          </w:tcPr>
          <w:p w:rsidR="0089663F" w:rsidRDefault="0089663F" w:rsidP="0089663F">
            <w:pPr>
              <w:pStyle w:val="ProductList-TableBody"/>
              <w:jc w:val="center"/>
            </w:pPr>
            <w:r>
              <w:t>2</w:t>
            </w:r>
          </w:p>
        </w:tc>
        <w:tc>
          <w:tcPr>
            <w:tcW w:w="645" w:type="dxa"/>
            <w:tcBorders>
              <w:top w:val="dashed" w:sz="4" w:space="0" w:color="BFBFBF"/>
              <w:left w:val="single" w:sz="6" w:space="0" w:color="FFFFFF"/>
              <w:bottom w:val="dashed" w:sz="4" w:space="0" w:color="BFBFBF"/>
              <w:right w:val="single" w:sz="6" w:space="0" w:color="FFFFFF"/>
            </w:tcBorders>
          </w:tcPr>
          <w:p w:rsidR="0089663F" w:rsidRDefault="0089663F" w:rsidP="0089663F">
            <w:pPr>
              <w:pStyle w:val="ProductList-TableBody"/>
              <w:jc w:val="center"/>
            </w:pPr>
            <w:r>
              <w:t>1</w:t>
            </w:r>
          </w:p>
        </w:tc>
        <w:tc>
          <w:tcPr>
            <w:tcW w:w="552"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574"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39"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r>
              <w:t xml:space="preserve"> </w:t>
            </w:r>
          </w:p>
        </w:tc>
        <w:tc>
          <w:tcPr>
            <w:tcW w:w="851"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r>
              <w:t xml:space="preserve"> </w:t>
            </w:r>
          </w:p>
        </w:tc>
        <w:tc>
          <w:tcPr>
            <w:tcW w:w="869"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r>
              <w:t xml:space="preserve"> </w:t>
            </w:r>
          </w:p>
        </w:tc>
      </w:tr>
      <w:tr w:rsidR="0089663F" w:rsidTr="0089663F">
        <w:tc>
          <w:tcPr>
            <w:tcW w:w="3487" w:type="dxa"/>
            <w:tcBorders>
              <w:top w:val="dashed" w:sz="4" w:space="0" w:color="BFBFBF"/>
              <w:left w:val="none" w:sz="4" w:space="0" w:color="000000"/>
              <w:bottom w:val="dashed" w:sz="4" w:space="0" w:color="BFBFBF"/>
              <w:right w:val="single" w:sz="6" w:space="0" w:color="FFFFFF"/>
            </w:tcBorders>
          </w:tcPr>
          <w:p w:rsidR="0089663F" w:rsidRDefault="0089663F" w:rsidP="0089663F">
            <w:pPr>
              <w:pStyle w:val="ProductList-TableBody"/>
            </w:pPr>
            <w:r>
              <w:t>Office Standard 2013</w:t>
            </w:r>
            <w:r>
              <w:fldChar w:fldCharType="begin"/>
            </w:r>
            <w:r>
              <w:instrText xml:space="preserve"> XE "Office Standard 2013" </w:instrText>
            </w:r>
            <w:r>
              <w:fldChar w:fldCharType="end"/>
            </w:r>
          </w:p>
        </w:tc>
        <w:tc>
          <w:tcPr>
            <w:tcW w:w="595" w:type="dxa"/>
            <w:tcBorders>
              <w:top w:val="dashed" w:sz="4" w:space="0" w:color="BFBFBF"/>
              <w:left w:val="single" w:sz="6" w:space="0" w:color="FFFFFF"/>
              <w:bottom w:val="dashed" w:sz="4" w:space="0" w:color="BFBFBF"/>
              <w:right w:val="single" w:sz="6" w:space="0" w:color="FFFFFF"/>
            </w:tcBorders>
          </w:tcPr>
          <w:p w:rsidR="0089663F" w:rsidRDefault="0089663F" w:rsidP="0089663F">
            <w:pPr>
              <w:pStyle w:val="ProductList-TableBody"/>
              <w:jc w:val="center"/>
            </w:pPr>
            <w:r>
              <w:t>10/12</w:t>
            </w:r>
          </w:p>
        </w:tc>
        <w:tc>
          <w:tcPr>
            <w:tcW w:w="569" w:type="dxa"/>
            <w:tcBorders>
              <w:top w:val="dashed" w:sz="4" w:space="0" w:color="BFBFBF"/>
              <w:left w:val="single" w:sz="6" w:space="0" w:color="FFFFFF"/>
              <w:bottom w:val="dashed" w:sz="4" w:space="0" w:color="BFBFBF"/>
              <w:right w:val="single" w:sz="6" w:space="0" w:color="FFFFFF"/>
            </w:tcBorders>
          </w:tcPr>
          <w:p w:rsidR="0089663F" w:rsidRDefault="0089663F" w:rsidP="0089663F">
            <w:pPr>
              <w:pStyle w:val="ProductList-TableBody"/>
              <w:jc w:val="center"/>
            </w:pPr>
            <w:r>
              <w:t>2</w:t>
            </w:r>
          </w:p>
        </w:tc>
        <w:tc>
          <w:tcPr>
            <w:tcW w:w="575" w:type="dxa"/>
            <w:tcBorders>
              <w:top w:val="dashed" w:sz="4" w:space="0" w:color="BFBFBF"/>
              <w:left w:val="single" w:sz="6" w:space="0" w:color="FFFFFF"/>
              <w:bottom w:val="dashed" w:sz="4" w:space="0" w:color="BFBFBF"/>
              <w:right w:val="single" w:sz="6" w:space="0" w:color="FFFFFF"/>
            </w:tcBorders>
          </w:tcPr>
          <w:p w:rsidR="0089663F" w:rsidRDefault="0089663F" w:rsidP="0089663F">
            <w:pPr>
              <w:pStyle w:val="ProductList-TableBody"/>
              <w:jc w:val="center"/>
            </w:pPr>
            <w:r>
              <w:t>3</w:t>
            </w:r>
          </w:p>
        </w:tc>
        <w:tc>
          <w:tcPr>
            <w:tcW w:w="645" w:type="dxa"/>
            <w:tcBorders>
              <w:top w:val="dashed" w:sz="4" w:space="0" w:color="BFBFBF"/>
              <w:left w:val="single" w:sz="6" w:space="0" w:color="FFFFFF"/>
              <w:bottom w:val="dashed" w:sz="4" w:space="0" w:color="BFBFBF"/>
              <w:right w:val="single" w:sz="6" w:space="0" w:color="FFFFFF"/>
            </w:tcBorders>
          </w:tcPr>
          <w:p w:rsidR="0089663F" w:rsidRDefault="0089663F" w:rsidP="0089663F">
            <w:pPr>
              <w:pStyle w:val="ProductList-TableBody"/>
              <w:jc w:val="center"/>
            </w:pPr>
            <w:r>
              <w:t>1</w:t>
            </w:r>
          </w:p>
        </w:tc>
        <w:tc>
          <w:tcPr>
            <w:tcW w:w="552"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574"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"Customized Desktop Platform" </w:instrText>
            </w:r>
            <w:r>
              <w:fldChar w:fldCharType="separate"/>
            </w:r>
            <w:r>
              <w:rPr>
                <w:color w:val="0563C1"/>
              </w:rPr>
              <w:t>CP</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39"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p>
        </w:tc>
        <w:tc>
          <w:tcPr>
            <w:tcW w:w="851"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p>
        </w:tc>
        <w:tc>
          <w:tcPr>
            <w:tcW w:w="869"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p>
        </w:tc>
      </w:tr>
      <w:tr w:rsidR="0089663F" w:rsidTr="0089663F">
        <w:tc>
          <w:tcPr>
            <w:tcW w:w="3487" w:type="dxa"/>
            <w:tcBorders>
              <w:top w:val="dashed" w:sz="4" w:space="0" w:color="BFBFBF"/>
              <w:left w:val="none" w:sz="4" w:space="0" w:color="000000"/>
              <w:bottom w:val="dashed" w:sz="4" w:space="0" w:color="BFBFBF"/>
              <w:right w:val="single" w:sz="6" w:space="0" w:color="FFFFFF"/>
            </w:tcBorders>
          </w:tcPr>
          <w:p w:rsidR="0089663F" w:rsidRDefault="0089663F" w:rsidP="0089663F">
            <w:pPr>
              <w:pStyle w:val="ProductList-TableBody"/>
            </w:pPr>
            <w:r>
              <w:t>Office Professional Plus 2013</w:t>
            </w:r>
            <w:r>
              <w:fldChar w:fldCharType="begin"/>
            </w:r>
            <w:r>
              <w:instrText xml:space="preserve"> XE "Office Professional Plus 2013" </w:instrText>
            </w:r>
            <w:r>
              <w:fldChar w:fldCharType="end"/>
            </w:r>
          </w:p>
        </w:tc>
        <w:tc>
          <w:tcPr>
            <w:tcW w:w="595" w:type="dxa"/>
            <w:tcBorders>
              <w:top w:val="dashed" w:sz="4" w:space="0" w:color="BFBFBF"/>
              <w:left w:val="single" w:sz="6" w:space="0" w:color="FFFFFF"/>
              <w:bottom w:val="dashed" w:sz="4" w:space="0" w:color="BFBFBF"/>
              <w:right w:val="single" w:sz="6" w:space="0" w:color="FFFFFF"/>
            </w:tcBorders>
          </w:tcPr>
          <w:p w:rsidR="0089663F" w:rsidRDefault="0089663F" w:rsidP="0089663F">
            <w:pPr>
              <w:pStyle w:val="ProductList-TableBody"/>
              <w:jc w:val="center"/>
            </w:pPr>
            <w:r>
              <w:t>10/12</w:t>
            </w:r>
          </w:p>
        </w:tc>
        <w:tc>
          <w:tcPr>
            <w:tcW w:w="569" w:type="dxa"/>
            <w:tcBorders>
              <w:top w:val="dashed" w:sz="4" w:space="0" w:color="BFBFBF"/>
              <w:left w:val="single" w:sz="6" w:space="0" w:color="FFFFFF"/>
              <w:bottom w:val="dashed" w:sz="4" w:space="0" w:color="BFBFBF"/>
              <w:right w:val="single" w:sz="6" w:space="0" w:color="FFFFFF"/>
            </w:tcBorders>
          </w:tcPr>
          <w:p w:rsidR="0089663F" w:rsidRDefault="0089663F" w:rsidP="0089663F">
            <w:pPr>
              <w:pStyle w:val="ProductList-TableBody"/>
              <w:jc w:val="center"/>
            </w:pPr>
            <w:r>
              <w:t>2(1)</w:t>
            </w:r>
          </w:p>
        </w:tc>
        <w:tc>
          <w:tcPr>
            <w:tcW w:w="575" w:type="dxa"/>
            <w:tcBorders>
              <w:top w:val="dashed" w:sz="4" w:space="0" w:color="BFBFBF"/>
              <w:left w:val="single" w:sz="6" w:space="0" w:color="FFFFFF"/>
              <w:bottom w:val="dashed" w:sz="4" w:space="0" w:color="BFBFBF"/>
              <w:right w:val="single" w:sz="6" w:space="0" w:color="FFFFFF"/>
            </w:tcBorders>
          </w:tcPr>
          <w:p w:rsidR="0089663F" w:rsidRDefault="0089663F" w:rsidP="0089663F">
            <w:pPr>
              <w:pStyle w:val="ProductList-TableBody"/>
              <w:jc w:val="center"/>
            </w:pPr>
            <w:r>
              <w:t>3</w:t>
            </w:r>
          </w:p>
        </w:tc>
        <w:tc>
          <w:tcPr>
            <w:tcW w:w="645" w:type="dxa"/>
            <w:tcBorders>
              <w:top w:val="dashed" w:sz="4" w:space="0" w:color="BFBFBF"/>
              <w:left w:val="single" w:sz="6" w:space="0" w:color="FFFFFF"/>
              <w:bottom w:val="dashed" w:sz="4" w:space="0" w:color="BFBFBF"/>
              <w:right w:val="single" w:sz="6" w:space="0" w:color="FFFFFF"/>
            </w:tcBorders>
          </w:tcPr>
          <w:p w:rsidR="0089663F" w:rsidRDefault="0089663F" w:rsidP="0089663F">
            <w:pPr>
              <w:pStyle w:val="ProductList-TableBody"/>
              <w:jc w:val="center"/>
            </w:pPr>
            <w:r>
              <w:t>1</w:t>
            </w:r>
          </w:p>
        </w:tc>
        <w:tc>
          <w:tcPr>
            <w:tcW w:w="552"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574"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t xml:space="preserve"> </w:t>
            </w:r>
          </w:p>
        </w:tc>
        <w:tc>
          <w:tcPr>
            <w:tcW w:w="839"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"Enterprise Desktop Platform Product" </w:instrText>
            </w:r>
            <w:r>
              <w:fldChar w:fldCharType="separate"/>
            </w:r>
            <w:r>
              <w:rPr>
                <w:color w:val="0563C1"/>
              </w:rPr>
              <w:t>EP</w:t>
            </w:r>
            <w:r>
              <w:fldChar w:fldCharType="end"/>
            </w:r>
            <w:r>
              <w:t>,</w:t>
            </w:r>
            <w:r>
              <w:fldChar w:fldCharType="begin"/>
            </w:r>
            <w:r>
              <w:instrText xml:space="preserve"> AutoTextList   \s NoStyle \t "Professional Desktop Platform Product" </w:instrText>
            </w:r>
            <w:r>
              <w:fldChar w:fldCharType="separate"/>
            </w:r>
            <w:r>
              <w:rPr>
                <w:color w:val="0563C1"/>
              </w:rPr>
              <w:t>PP</w:t>
            </w:r>
            <w:r>
              <w:fldChar w:fldCharType="end"/>
            </w:r>
          </w:p>
        </w:tc>
        <w:tc>
          <w:tcPr>
            <w:tcW w:w="851"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p>
        </w:tc>
        <w:tc>
          <w:tcPr>
            <w:tcW w:w="869"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"School Desktop Platform Product" </w:instrText>
            </w:r>
            <w:r>
              <w:fldChar w:fldCharType="separate"/>
            </w:r>
            <w:r>
              <w:rPr>
                <w:color w:val="0563C1"/>
              </w:rPr>
              <w:t>SD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9663F" w:rsidTr="0089663F">
        <w:tc>
          <w:tcPr>
            <w:tcW w:w="3487" w:type="dxa"/>
            <w:tcBorders>
              <w:top w:val="dashed" w:sz="4" w:space="0" w:color="BFBFBF"/>
              <w:left w:val="none" w:sz="4" w:space="0" w:color="000000"/>
              <w:bottom w:val="dashed" w:sz="4" w:space="0" w:color="BFBFBF"/>
              <w:right w:val="single" w:sz="6" w:space="0" w:color="FFFFFF"/>
            </w:tcBorders>
          </w:tcPr>
          <w:p w:rsidR="0089663F" w:rsidRDefault="0089663F" w:rsidP="0089663F">
            <w:pPr>
              <w:pStyle w:val="ProductList-TableBody"/>
            </w:pPr>
            <w:r>
              <w:t xml:space="preserve">Office Home &amp; Student 2013 RT </w:t>
            </w:r>
            <w:r>
              <w:t>商業使用</w:t>
            </w:r>
            <w:r>
              <w:fldChar w:fldCharType="begin"/>
            </w:r>
            <w:r>
              <w:instrText xml:space="preserve"> XE "Office Home &amp; Student 2013 RT </w:instrText>
            </w:r>
            <w:r>
              <w:instrText>商業使用</w:instrText>
            </w:r>
            <w:r>
              <w:instrText xml:space="preserve">" </w:instrText>
            </w:r>
            <w:r>
              <w:fldChar w:fldCharType="end"/>
            </w:r>
          </w:p>
        </w:tc>
        <w:tc>
          <w:tcPr>
            <w:tcW w:w="595" w:type="dxa"/>
            <w:tcBorders>
              <w:top w:val="dashed" w:sz="4" w:space="0" w:color="BFBFBF"/>
              <w:left w:val="single" w:sz="6" w:space="0" w:color="FFFFFF"/>
              <w:bottom w:val="dashed" w:sz="4" w:space="0" w:color="BFBFBF"/>
              <w:right w:val="single" w:sz="6" w:space="0" w:color="FFFFFF"/>
            </w:tcBorders>
          </w:tcPr>
          <w:p w:rsidR="0089663F" w:rsidRDefault="0089663F" w:rsidP="0089663F">
            <w:pPr>
              <w:pStyle w:val="ProductList-TableBody"/>
              <w:jc w:val="center"/>
            </w:pPr>
            <w:r>
              <w:t>10/12</w:t>
            </w:r>
          </w:p>
        </w:tc>
        <w:tc>
          <w:tcPr>
            <w:tcW w:w="569" w:type="dxa"/>
            <w:tcBorders>
              <w:top w:val="dashed" w:sz="4" w:space="0" w:color="BFBFBF"/>
              <w:left w:val="single" w:sz="6" w:space="0" w:color="FFFFFF"/>
              <w:bottom w:val="dashed" w:sz="4" w:space="0" w:color="BFBFBF"/>
              <w:right w:val="single" w:sz="6" w:space="0" w:color="FFFFFF"/>
            </w:tcBorders>
          </w:tcPr>
          <w:p w:rsidR="0089663F" w:rsidRDefault="0089663F" w:rsidP="0089663F">
            <w:pPr>
              <w:pStyle w:val="ProductList-TableBody"/>
              <w:jc w:val="center"/>
            </w:pPr>
            <w:r>
              <w:t>1</w:t>
            </w:r>
          </w:p>
        </w:tc>
        <w:tc>
          <w:tcPr>
            <w:tcW w:w="575" w:type="dxa"/>
            <w:tcBorders>
              <w:top w:val="dashed" w:sz="4" w:space="0" w:color="BFBFBF"/>
              <w:left w:val="single" w:sz="6" w:space="0" w:color="FFFFFF"/>
              <w:bottom w:val="dashed" w:sz="4" w:space="0" w:color="BFBFBF"/>
              <w:right w:val="single" w:sz="6" w:space="0" w:color="FFFFFF"/>
            </w:tcBorders>
          </w:tcPr>
          <w:p w:rsidR="0089663F" w:rsidRDefault="0089663F" w:rsidP="0089663F">
            <w:pPr>
              <w:pStyle w:val="ProductList-TableBody"/>
              <w:jc w:val="center"/>
            </w:pPr>
            <w:r>
              <w:t>2</w:t>
            </w:r>
          </w:p>
        </w:tc>
        <w:tc>
          <w:tcPr>
            <w:tcW w:w="645" w:type="dxa"/>
            <w:tcBorders>
              <w:top w:val="dashed" w:sz="4" w:space="0" w:color="BFBFBF"/>
              <w:left w:val="single" w:sz="6" w:space="0" w:color="FFFFFF"/>
              <w:bottom w:val="dashed" w:sz="4" w:space="0" w:color="BFBFBF"/>
              <w:right w:val="single" w:sz="6" w:space="0" w:color="FFFFFF"/>
            </w:tcBorders>
          </w:tcPr>
          <w:p w:rsidR="0089663F" w:rsidRDefault="0089663F" w:rsidP="0089663F">
            <w:pPr>
              <w:pStyle w:val="ProductList-TableBody"/>
              <w:jc w:val="center"/>
            </w:pPr>
            <w:r>
              <w:t>1</w:t>
            </w:r>
          </w:p>
        </w:tc>
        <w:tc>
          <w:tcPr>
            <w:tcW w:w="552"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574"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p>
        </w:tc>
        <w:tc>
          <w:tcPr>
            <w:tcW w:w="839"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p>
        </w:tc>
        <w:tc>
          <w:tcPr>
            <w:tcW w:w="851"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r>
              <w:t xml:space="preserve"> </w:t>
            </w:r>
          </w:p>
        </w:tc>
        <w:tc>
          <w:tcPr>
            <w:tcW w:w="869"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r>
              <w:t xml:space="preserve"> </w:t>
            </w:r>
          </w:p>
        </w:tc>
      </w:tr>
      <w:tr w:rsidR="0089663F" w:rsidTr="0089663F">
        <w:tc>
          <w:tcPr>
            <w:tcW w:w="3487" w:type="dxa"/>
            <w:tcBorders>
              <w:top w:val="dashed" w:sz="4" w:space="0" w:color="BFBFBF"/>
              <w:left w:val="none" w:sz="4" w:space="0" w:color="000000"/>
              <w:bottom w:val="dashed" w:sz="4" w:space="0" w:color="BFBFBF"/>
              <w:right w:val="single" w:sz="6" w:space="0" w:color="FFFFFF"/>
            </w:tcBorders>
          </w:tcPr>
          <w:p w:rsidR="0089663F" w:rsidRDefault="0089663F" w:rsidP="0089663F">
            <w:pPr>
              <w:pStyle w:val="ProductList-TableBody"/>
            </w:pPr>
            <w:r>
              <w:t>Office Multi Language Pack 2013</w:t>
            </w:r>
            <w:r>
              <w:fldChar w:fldCharType="begin"/>
            </w:r>
            <w:r>
              <w:instrText xml:space="preserve"> XE "Office Multi Language Pack 2013" </w:instrText>
            </w:r>
            <w:r>
              <w:fldChar w:fldCharType="end"/>
            </w:r>
          </w:p>
        </w:tc>
        <w:tc>
          <w:tcPr>
            <w:tcW w:w="595" w:type="dxa"/>
            <w:tcBorders>
              <w:top w:val="dashed" w:sz="4" w:space="0" w:color="BFBFBF"/>
              <w:left w:val="single" w:sz="6" w:space="0" w:color="FFFFFF"/>
              <w:bottom w:val="dashed" w:sz="4" w:space="0" w:color="BFBFBF"/>
              <w:right w:val="single" w:sz="6" w:space="0" w:color="FFFFFF"/>
            </w:tcBorders>
          </w:tcPr>
          <w:p w:rsidR="0089663F" w:rsidRDefault="0089663F" w:rsidP="0089663F">
            <w:pPr>
              <w:pStyle w:val="ProductList-TableBody"/>
              <w:jc w:val="center"/>
            </w:pPr>
            <w:r>
              <w:t>10/12</w:t>
            </w:r>
          </w:p>
        </w:tc>
        <w:tc>
          <w:tcPr>
            <w:tcW w:w="569" w:type="dxa"/>
            <w:tcBorders>
              <w:top w:val="dashed" w:sz="4" w:space="0" w:color="BFBFBF"/>
              <w:left w:val="single" w:sz="6" w:space="0" w:color="FFFFFF"/>
              <w:bottom w:val="dashed" w:sz="4" w:space="0" w:color="BFBFBF"/>
              <w:right w:val="single" w:sz="6" w:space="0" w:color="FFFFFF"/>
            </w:tcBorders>
          </w:tcPr>
          <w:p w:rsidR="0089663F" w:rsidRDefault="0089663F" w:rsidP="0089663F">
            <w:pPr>
              <w:pStyle w:val="ProductList-TableBody"/>
              <w:jc w:val="center"/>
            </w:pPr>
            <w:r>
              <w:t>1</w:t>
            </w:r>
          </w:p>
        </w:tc>
        <w:tc>
          <w:tcPr>
            <w:tcW w:w="575" w:type="dxa"/>
            <w:tcBorders>
              <w:top w:val="dashed" w:sz="4" w:space="0" w:color="BFBFBF"/>
              <w:left w:val="single" w:sz="6" w:space="0" w:color="FFFFFF"/>
              <w:bottom w:val="dashed" w:sz="4" w:space="0" w:color="BFBFBF"/>
              <w:right w:val="single" w:sz="6" w:space="0" w:color="FFFFFF"/>
            </w:tcBorders>
          </w:tcPr>
          <w:p w:rsidR="0089663F" w:rsidRDefault="0089663F" w:rsidP="0089663F">
            <w:pPr>
              <w:pStyle w:val="ProductList-TableBody"/>
              <w:jc w:val="center"/>
            </w:pPr>
            <w:r>
              <w:t>2</w:t>
            </w:r>
          </w:p>
        </w:tc>
        <w:tc>
          <w:tcPr>
            <w:tcW w:w="645" w:type="dxa"/>
            <w:tcBorders>
              <w:top w:val="dashed" w:sz="4" w:space="0" w:color="BFBFBF"/>
              <w:left w:val="single" w:sz="6" w:space="0" w:color="FFFFFF"/>
              <w:bottom w:val="dashed" w:sz="4" w:space="0" w:color="BFBFBF"/>
              <w:right w:val="single" w:sz="6" w:space="0" w:color="FFFFFF"/>
            </w:tcBorders>
          </w:tcPr>
          <w:p w:rsidR="0089663F" w:rsidRDefault="0089663F" w:rsidP="0089663F">
            <w:pPr>
              <w:pStyle w:val="ProductList-TableBody"/>
              <w:jc w:val="center"/>
            </w:pPr>
            <w:r>
              <w:t>1</w:t>
            </w:r>
          </w:p>
        </w:tc>
        <w:tc>
          <w:tcPr>
            <w:tcW w:w="552"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574"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39"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 xml:space="preserve"> </w:t>
            </w:r>
          </w:p>
        </w:tc>
        <w:tc>
          <w:tcPr>
            <w:tcW w:w="851"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r>
              <w:t xml:space="preserve"> </w:t>
            </w:r>
          </w:p>
        </w:tc>
        <w:tc>
          <w:tcPr>
            <w:tcW w:w="869"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r>
              <w:t xml:space="preserve"> </w:t>
            </w:r>
          </w:p>
        </w:tc>
      </w:tr>
      <w:tr w:rsidR="0089663F" w:rsidTr="0089663F">
        <w:tc>
          <w:tcPr>
            <w:tcW w:w="3487" w:type="dxa"/>
            <w:tcBorders>
              <w:top w:val="dashed" w:sz="4" w:space="0" w:color="BFBFBF"/>
              <w:left w:val="none" w:sz="4" w:space="0" w:color="000000"/>
              <w:bottom w:val="dashed" w:sz="4" w:space="0" w:color="BFBFBF"/>
              <w:right w:val="single" w:sz="6" w:space="0" w:color="FFFFFF"/>
            </w:tcBorders>
          </w:tcPr>
          <w:p w:rsidR="0089663F" w:rsidRDefault="0089663F" w:rsidP="0089663F">
            <w:pPr>
              <w:pStyle w:val="ProductList-TableBody"/>
            </w:pPr>
            <w:r>
              <w:t>OneNote 2013</w:t>
            </w:r>
            <w:r>
              <w:fldChar w:fldCharType="begin"/>
            </w:r>
            <w:r>
              <w:instrText xml:space="preserve"> XE "OneNote 2013" </w:instrText>
            </w:r>
            <w:r>
              <w:fldChar w:fldCharType="end"/>
            </w:r>
          </w:p>
        </w:tc>
        <w:tc>
          <w:tcPr>
            <w:tcW w:w="595" w:type="dxa"/>
            <w:tcBorders>
              <w:top w:val="dashed" w:sz="4" w:space="0" w:color="BFBFBF"/>
              <w:left w:val="single" w:sz="6" w:space="0" w:color="FFFFFF"/>
              <w:bottom w:val="dashed" w:sz="4" w:space="0" w:color="BFBFBF"/>
              <w:right w:val="single" w:sz="6" w:space="0" w:color="FFFFFF"/>
            </w:tcBorders>
          </w:tcPr>
          <w:p w:rsidR="0089663F" w:rsidRDefault="0089663F" w:rsidP="0089663F">
            <w:pPr>
              <w:pStyle w:val="ProductList-TableBody"/>
              <w:jc w:val="center"/>
            </w:pPr>
            <w:r>
              <w:t>10/12</w:t>
            </w:r>
          </w:p>
        </w:tc>
        <w:tc>
          <w:tcPr>
            <w:tcW w:w="569" w:type="dxa"/>
            <w:tcBorders>
              <w:top w:val="dashed" w:sz="4" w:space="0" w:color="BFBFBF"/>
              <w:left w:val="single" w:sz="6" w:space="0" w:color="FFFFFF"/>
              <w:bottom w:val="dashed" w:sz="4" w:space="0" w:color="BFBFBF"/>
              <w:right w:val="single" w:sz="6" w:space="0" w:color="FFFFFF"/>
            </w:tcBorders>
          </w:tcPr>
          <w:p w:rsidR="0089663F" w:rsidRDefault="0089663F" w:rsidP="0089663F">
            <w:pPr>
              <w:pStyle w:val="ProductList-TableBody"/>
              <w:jc w:val="center"/>
            </w:pPr>
            <w:r>
              <w:t>1</w:t>
            </w:r>
          </w:p>
        </w:tc>
        <w:tc>
          <w:tcPr>
            <w:tcW w:w="575" w:type="dxa"/>
            <w:tcBorders>
              <w:top w:val="dashed" w:sz="4" w:space="0" w:color="BFBFBF"/>
              <w:left w:val="single" w:sz="6" w:space="0" w:color="FFFFFF"/>
              <w:bottom w:val="dashed" w:sz="4" w:space="0" w:color="BFBFBF"/>
              <w:right w:val="single" w:sz="6" w:space="0" w:color="FFFFFF"/>
            </w:tcBorders>
          </w:tcPr>
          <w:p w:rsidR="0089663F" w:rsidRDefault="0089663F" w:rsidP="0089663F">
            <w:pPr>
              <w:pStyle w:val="ProductList-TableBody"/>
              <w:jc w:val="center"/>
            </w:pPr>
            <w:r>
              <w:t>2</w:t>
            </w:r>
          </w:p>
        </w:tc>
        <w:tc>
          <w:tcPr>
            <w:tcW w:w="645" w:type="dxa"/>
            <w:tcBorders>
              <w:top w:val="dashed" w:sz="4" w:space="0" w:color="BFBFBF"/>
              <w:left w:val="single" w:sz="6" w:space="0" w:color="FFFFFF"/>
              <w:bottom w:val="dashed" w:sz="4" w:space="0" w:color="BFBFBF"/>
              <w:right w:val="single" w:sz="6" w:space="0" w:color="FFFFFF"/>
            </w:tcBorders>
          </w:tcPr>
          <w:p w:rsidR="0089663F" w:rsidRDefault="0089663F" w:rsidP="0089663F">
            <w:pPr>
              <w:pStyle w:val="ProductList-TableBody"/>
              <w:jc w:val="center"/>
            </w:pPr>
            <w:r>
              <w:t>1</w:t>
            </w:r>
          </w:p>
        </w:tc>
        <w:tc>
          <w:tcPr>
            <w:tcW w:w="552"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574"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39"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r>
              <w:t xml:space="preserve"> </w:t>
            </w:r>
          </w:p>
        </w:tc>
        <w:tc>
          <w:tcPr>
            <w:tcW w:w="851"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r>
              <w:t xml:space="preserve"> </w:t>
            </w:r>
          </w:p>
        </w:tc>
        <w:tc>
          <w:tcPr>
            <w:tcW w:w="869"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r>
              <w:t xml:space="preserve"> </w:t>
            </w:r>
          </w:p>
        </w:tc>
      </w:tr>
      <w:tr w:rsidR="0089663F" w:rsidTr="0089663F">
        <w:tc>
          <w:tcPr>
            <w:tcW w:w="3487" w:type="dxa"/>
            <w:tcBorders>
              <w:top w:val="dashed" w:sz="4" w:space="0" w:color="BFBFBF"/>
              <w:left w:val="none" w:sz="4" w:space="0" w:color="000000"/>
              <w:bottom w:val="dashed" w:sz="4" w:space="0" w:color="BFBFBF"/>
              <w:right w:val="single" w:sz="6" w:space="0" w:color="FFFFFF"/>
            </w:tcBorders>
          </w:tcPr>
          <w:p w:rsidR="0089663F" w:rsidRDefault="0089663F" w:rsidP="0089663F">
            <w:pPr>
              <w:pStyle w:val="ProductList-TableBody"/>
            </w:pPr>
            <w:r>
              <w:t>Outlook 2013</w:t>
            </w:r>
            <w:r>
              <w:fldChar w:fldCharType="begin"/>
            </w:r>
            <w:r>
              <w:instrText xml:space="preserve"> XE "Outlook 2013" </w:instrText>
            </w:r>
            <w:r>
              <w:fldChar w:fldCharType="end"/>
            </w:r>
          </w:p>
        </w:tc>
        <w:tc>
          <w:tcPr>
            <w:tcW w:w="595" w:type="dxa"/>
            <w:tcBorders>
              <w:top w:val="dashed" w:sz="4" w:space="0" w:color="BFBFBF"/>
              <w:left w:val="single" w:sz="6" w:space="0" w:color="FFFFFF"/>
              <w:bottom w:val="dashed" w:sz="4" w:space="0" w:color="BFBFBF"/>
              <w:right w:val="single" w:sz="6" w:space="0" w:color="FFFFFF"/>
            </w:tcBorders>
          </w:tcPr>
          <w:p w:rsidR="0089663F" w:rsidRDefault="0089663F" w:rsidP="0089663F">
            <w:pPr>
              <w:pStyle w:val="ProductList-TableBody"/>
              <w:jc w:val="center"/>
            </w:pPr>
            <w:r>
              <w:t>10/12</w:t>
            </w:r>
          </w:p>
        </w:tc>
        <w:tc>
          <w:tcPr>
            <w:tcW w:w="569" w:type="dxa"/>
            <w:tcBorders>
              <w:top w:val="dashed" w:sz="4" w:space="0" w:color="BFBFBF"/>
              <w:left w:val="single" w:sz="6" w:space="0" w:color="FFFFFF"/>
              <w:bottom w:val="dashed" w:sz="4" w:space="0" w:color="BFBFBF"/>
              <w:right w:val="single" w:sz="6" w:space="0" w:color="FFFFFF"/>
            </w:tcBorders>
          </w:tcPr>
          <w:p w:rsidR="0089663F" w:rsidRDefault="0089663F" w:rsidP="0089663F">
            <w:pPr>
              <w:pStyle w:val="ProductList-TableBody"/>
              <w:jc w:val="center"/>
            </w:pPr>
            <w:r>
              <w:t>1</w:t>
            </w:r>
          </w:p>
        </w:tc>
        <w:tc>
          <w:tcPr>
            <w:tcW w:w="575" w:type="dxa"/>
            <w:tcBorders>
              <w:top w:val="dashed" w:sz="4" w:space="0" w:color="BFBFBF"/>
              <w:left w:val="single" w:sz="6" w:space="0" w:color="FFFFFF"/>
              <w:bottom w:val="dashed" w:sz="4" w:space="0" w:color="BFBFBF"/>
              <w:right w:val="single" w:sz="6" w:space="0" w:color="FFFFFF"/>
            </w:tcBorders>
          </w:tcPr>
          <w:p w:rsidR="0089663F" w:rsidRDefault="0089663F" w:rsidP="0089663F">
            <w:pPr>
              <w:pStyle w:val="ProductList-TableBody"/>
              <w:jc w:val="center"/>
            </w:pPr>
            <w:r>
              <w:t>2</w:t>
            </w:r>
          </w:p>
        </w:tc>
        <w:tc>
          <w:tcPr>
            <w:tcW w:w="645" w:type="dxa"/>
            <w:tcBorders>
              <w:top w:val="dashed" w:sz="4" w:space="0" w:color="BFBFBF"/>
              <w:left w:val="single" w:sz="6" w:space="0" w:color="FFFFFF"/>
              <w:bottom w:val="dashed" w:sz="4" w:space="0" w:color="BFBFBF"/>
              <w:right w:val="single" w:sz="6" w:space="0" w:color="FFFFFF"/>
            </w:tcBorders>
          </w:tcPr>
          <w:p w:rsidR="0089663F" w:rsidRDefault="0089663F" w:rsidP="0089663F">
            <w:pPr>
              <w:pStyle w:val="ProductList-TableBody"/>
              <w:jc w:val="center"/>
            </w:pPr>
            <w:r>
              <w:t>1</w:t>
            </w:r>
          </w:p>
        </w:tc>
        <w:tc>
          <w:tcPr>
            <w:tcW w:w="552"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574"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39"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r>
              <w:t xml:space="preserve"> </w:t>
            </w:r>
          </w:p>
        </w:tc>
        <w:tc>
          <w:tcPr>
            <w:tcW w:w="851"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r>
              <w:t xml:space="preserve"> </w:t>
            </w:r>
          </w:p>
        </w:tc>
        <w:tc>
          <w:tcPr>
            <w:tcW w:w="869"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r>
              <w:t xml:space="preserve"> </w:t>
            </w:r>
          </w:p>
        </w:tc>
      </w:tr>
      <w:tr w:rsidR="0089663F" w:rsidTr="0089663F">
        <w:tc>
          <w:tcPr>
            <w:tcW w:w="3487" w:type="dxa"/>
            <w:tcBorders>
              <w:top w:val="dashed" w:sz="4" w:space="0" w:color="BFBFBF"/>
              <w:left w:val="none" w:sz="4" w:space="0" w:color="000000"/>
              <w:bottom w:val="dashed" w:sz="4" w:space="0" w:color="BFBFBF"/>
              <w:right w:val="single" w:sz="6" w:space="0" w:color="FFFFFF"/>
            </w:tcBorders>
          </w:tcPr>
          <w:p w:rsidR="0089663F" w:rsidRDefault="0089663F" w:rsidP="0089663F">
            <w:pPr>
              <w:pStyle w:val="ProductList-TableBody"/>
            </w:pPr>
            <w:r>
              <w:t>PowerPoint 2013</w:t>
            </w:r>
            <w:r>
              <w:fldChar w:fldCharType="begin"/>
            </w:r>
            <w:r>
              <w:instrText xml:space="preserve"> XE "PowerPoint 2013" </w:instrText>
            </w:r>
            <w:r>
              <w:fldChar w:fldCharType="end"/>
            </w:r>
          </w:p>
        </w:tc>
        <w:tc>
          <w:tcPr>
            <w:tcW w:w="595" w:type="dxa"/>
            <w:tcBorders>
              <w:top w:val="dashed" w:sz="4" w:space="0" w:color="BFBFBF"/>
              <w:left w:val="single" w:sz="6" w:space="0" w:color="FFFFFF"/>
              <w:bottom w:val="dashed" w:sz="4" w:space="0" w:color="BFBFBF"/>
              <w:right w:val="single" w:sz="6" w:space="0" w:color="FFFFFF"/>
            </w:tcBorders>
          </w:tcPr>
          <w:p w:rsidR="0089663F" w:rsidRDefault="0089663F" w:rsidP="0089663F">
            <w:pPr>
              <w:pStyle w:val="ProductList-TableBody"/>
              <w:jc w:val="center"/>
            </w:pPr>
            <w:r>
              <w:t>10/12</w:t>
            </w:r>
          </w:p>
        </w:tc>
        <w:tc>
          <w:tcPr>
            <w:tcW w:w="569" w:type="dxa"/>
            <w:tcBorders>
              <w:top w:val="dashed" w:sz="4" w:space="0" w:color="BFBFBF"/>
              <w:left w:val="single" w:sz="6" w:space="0" w:color="FFFFFF"/>
              <w:bottom w:val="dashed" w:sz="4" w:space="0" w:color="BFBFBF"/>
              <w:right w:val="single" w:sz="6" w:space="0" w:color="FFFFFF"/>
            </w:tcBorders>
          </w:tcPr>
          <w:p w:rsidR="0089663F" w:rsidRDefault="0089663F" w:rsidP="0089663F">
            <w:pPr>
              <w:pStyle w:val="ProductList-TableBody"/>
              <w:jc w:val="center"/>
            </w:pPr>
            <w:r>
              <w:t>1</w:t>
            </w:r>
          </w:p>
        </w:tc>
        <w:tc>
          <w:tcPr>
            <w:tcW w:w="575" w:type="dxa"/>
            <w:tcBorders>
              <w:top w:val="dashed" w:sz="4" w:space="0" w:color="BFBFBF"/>
              <w:left w:val="single" w:sz="6" w:space="0" w:color="FFFFFF"/>
              <w:bottom w:val="dashed" w:sz="4" w:space="0" w:color="BFBFBF"/>
              <w:right w:val="single" w:sz="6" w:space="0" w:color="FFFFFF"/>
            </w:tcBorders>
          </w:tcPr>
          <w:p w:rsidR="0089663F" w:rsidRDefault="0089663F" w:rsidP="0089663F">
            <w:pPr>
              <w:pStyle w:val="ProductList-TableBody"/>
              <w:jc w:val="center"/>
            </w:pPr>
            <w:r>
              <w:t>2</w:t>
            </w:r>
          </w:p>
        </w:tc>
        <w:tc>
          <w:tcPr>
            <w:tcW w:w="645" w:type="dxa"/>
            <w:tcBorders>
              <w:top w:val="dashed" w:sz="4" w:space="0" w:color="BFBFBF"/>
              <w:left w:val="single" w:sz="6" w:space="0" w:color="FFFFFF"/>
              <w:bottom w:val="dashed" w:sz="4" w:space="0" w:color="BFBFBF"/>
              <w:right w:val="single" w:sz="6" w:space="0" w:color="FFFFFF"/>
            </w:tcBorders>
          </w:tcPr>
          <w:p w:rsidR="0089663F" w:rsidRDefault="0089663F" w:rsidP="0089663F">
            <w:pPr>
              <w:pStyle w:val="ProductList-TableBody"/>
              <w:jc w:val="center"/>
            </w:pPr>
            <w:r>
              <w:t>1</w:t>
            </w:r>
          </w:p>
        </w:tc>
        <w:tc>
          <w:tcPr>
            <w:tcW w:w="552"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574"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39"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p>
        </w:tc>
        <w:tc>
          <w:tcPr>
            <w:tcW w:w="851"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r>
              <w:t xml:space="preserve"> </w:t>
            </w:r>
          </w:p>
        </w:tc>
        <w:tc>
          <w:tcPr>
            <w:tcW w:w="869"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r>
              <w:t xml:space="preserve"> </w:t>
            </w:r>
          </w:p>
        </w:tc>
      </w:tr>
      <w:tr w:rsidR="0089663F" w:rsidTr="0089663F">
        <w:tc>
          <w:tcPr>
            <w:tcW w:w="3487" w:type="dxa"/>
            <w:tcBorders>
              <w:top w:val="dashed" w:sz="4" w:space="0" w:color="BFBFBF"/>
              <w:left w:val="none" w:sz="4" w:space="0" w:color="000000"/>
              <w:bottom w:val="dashed" w:sz="4" w:space="0" w:color="BFBFBF"/>
              <w:right w:val="single" w:sz="6" w:space="0" w:color="FFFFFF"/>
            </w:tcBorders>
          </w:tcPr>
          <w:p w:rsidR="0089663F" w:rsidRDefault="0089663F" w:rsidP="0089663F">
            <w:pPr>
              <w:pStyle w:val="ProductList-TableBody"/>
            </w:pPr>
            <w:r>
              <w:t>Project Standard 2013</w:t>
            </w:r>
            <w:r>
              <w:fldChar w:fldCharType="begin"/>
            </w:r>
            <w:r>
              <w:instrText xml:space="preserve"> XE "Project Standard 2013" </w:instrText>
            </w:r>
            <w:r>
              <w:fldChar w:fldCharType="end"/>
            </w:r>
          </w:p>
        </w:tc>
        <w:tc>
          <w:tcPr>
            <w:tcW w:w="595" w:type="dxa"/>
            <w:tcBorders>
              <w:top w:val="dashed" w:sz="4" w:space="0" w:color="BFBFBF"/>
              <w:left w:val="single" w:sz="6" w:space="0" w:color="FFFFFF"/>
              <w:bottom w:val="dashed" w:sz="4" w:space="0" w:color="BFBFBF"/>
              <w:right w:val="single" w:sz="6" w:space="0" w:color="FFFFFF"/>
            </w:tcBorders>
          </w:tcPr>
          <w:p w:rsidR="0089663F" w:rsidRDefault="0089663F" w:rsidP="0089663F">
            <w:pPr>
              <w:pStyle w:val="ProductList-TableBody"/>
              <w:jc w:val="center"/>
            </w:pPr>
            <w:r>
              <w:t>10/12</w:t>
            </w:r>
          </w:p>
        </w:tc>
        <w:tc>
          <w:tcPr>
            <w:tcW w:w="569" w:type="dxa"/>
            <w:tcBorders>
              <w:top w:val="dashed" w:sz="4" w:space="0" w:color="BFBFBF"/>
              <w:left w:val="single" w:sz="6" w:space="0" w:color="FFFFFF"/>
              <w:bottom w:val="dashed" w:sz="4" w:space="0" w:color="BFBFBF"/>
              <w:right w:val="single" w:sz="6" w:space="0" w:color="FFFFFF"/>
            </w:tcBorders>
          </w:tcPr>
          <w:p w:rsidR="0089663F" w:rsidRDefault="0089663F" w:rsidP="0089663F">
            <w:pPr>
              <w:pStyle w:val="ProductList-TableBody"/>
              <w:jc w:val="center"/>
            </w:pPr>
            <w:r>
              <w:t>2</w:t>
            </w:r>
          </w:p>
        </w:tc>
        <w:tc>
          <w:tcPr>
            <w:tcW w:w="575" w:type="dxa"/>
            <w:tcBorders>
              <w:top w:val="dashed" w:sz="4" w:space="0" w:color="BFBFBF"/>
              <w:left w:val="single" w:sz="6" w:space="0" w:color="FFFFFF"/>
              <w:bottom w:val="dashed" w:sz="4" w:space="0" w:color="BFBFBF"/>
              <w:right w:val="single" w:sz="6" w:space="0" w:color="FFFFFF"/>
            </w:tcBorders>
          </w:tcPr>
          <w:p w:rsidR="0089663F" w:rsidRDefault="0089663F" w:rsidP="0089663F">
            <w:pPr>
              <w:pStyle w:val="ProductList-TableBody"/>
              <w:jc w:val="center"/>
            </w:pPr>
            <w:r>
              <w:t>3</w:t>
            </w:r>
          </w:p>
        </w:tc>
        <w:tc>
          <w:tcPr>
            <w:tcW w:w="645" w:type="dxa"/>
            <w:tcBorders>
              <w:top w:val="dashed" w:sz="4" w:space="0" w:color="BFBFBF"/>
              <w:left w:val="single" w:sz="6" w:space="0" w:color="FFFFFF"/>
              <w:bottom w:val="dashed" w:sz="4" w:space="0" w:color="BFBFBF"/>
              <w:right w:val="single" w:sz="6" w:space="0" w:color="FFFFFF"/>
            </w:tcBorders>
          </w:tcPr>
          <w:p w:rsidR="0089663F" w:rsidRDefault="0089663F" w:rsidP="0089663F">
            <w:pPr>
              <w:pStyle w:val="ProductList-TableBody"/>
              <w:jc w:val="center"/>
            </w:pPr>
            <w:r>
              <w:t>2</w:t>
            </w:r>
          </w:p>
        </w:tc>
        <w:tc>
          <w:tcPr>
            <w:tcW w:w="552"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574"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39"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51"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p>
        </w:tc>
        <w:tc>
          <w:tcPr>
            <w:tcW w:w="869"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p>
        </w:tc>
      </w:tr>
      <w:tr w:rsidR="0089663F" w:rsidTr="0089663F">
        <w:tc>
          <w:tcPr>
            <w:tcW w:w="3487" w:type="dxa"/>
            <w:tcBorders>
              <w:top w:val="dashed" w:sz="4" w:space="0" w:color="BFBFBF"/>
              <w:left w:val="none" w:sz="4" w:space="0" w:color="000000"/>
              <w:bottom w:val="dashed" w:sz="4" w:space="0" w:color="BFBFBF"/>
              <w:right w:val="single" w:sz="6" w:space="0" w:color="FFFFFF"/>
            </w:tcBorders>
          </w:tcPr>
          <w:p w:rsidR="0089663F" w:rsidRDefault="0089663F" w:rsidP="0089663F">
            <w:pPr>
              <w:pStyle w:val="ProductList-TableBody"/>
            </w:pPr>
            <w:r>
              <w:t>Project Professional 2013</w:t>
            </w:r>
            <w:r>
              <w:fldChar w:fldCharType="begin"/>
            </w:r>
            <w:r>
              <w:instrText xml:space="preserve"> XE "Project Professional 2013" </w:instrText>
            </w:r>
            <w:r>
              <w:fldChar w:fldCharType="end"/>
            </w:r>
          </w:p>
        </w:tc>
        <w:tc>
          <w:tcPr>
            <w:tcW w:w="595" w:type="dxa"/>
            <w:tcBorders>
              <w:top w:val="dashed" w:sz="4" w:space="0" w:color="BFBFBF"/>
              <w:left w:val="single" w:sz="6" w:space="0" w:color="FFFFFF"/>
              <w:bottom w:val="dashed" w:sz="4" w:space="0" w:color="BFBFBF"/>
              <w:right w:val="single" w:sz="6" w:space="0" w:color="FFFFFF"/>
            </w:tcBorders>
          </w:tcPr>
          <w:p w:rsidR="0089663F" w:rsidRDefault="0089663F" w:rsidP="0089663F">
            <w:pPr>
              <w:pStyle w:val="ProductList-TableBody"/>
              <w:jc w:val="center"/>
            </w:pPr>
            <w:r>
              <w:t>10/12</w:t>
            </w:r>
          </w:p>
        </w:tc>
        <w:tc>
          <w:tcPr>
            <w:tcW w:w="569" w:type="dxa"/>
            <w:tcBorders>
              <w:top w:val="dashed" w:sz="4" w:space="0" w:color="BFBFBF"/>
              <w:left w:val="single" w:sz="6" w:space="0" w:color="FFFFFF"/>
              <w:bottom w:val="dashed" w:sz="4" w:space="0" w:color="BFBFBF"/>
              <w:right w:val="single" w:sz="6" w:space="0" w:color="FFFFFF"/>
            </w:tcBorders>
          </w:tcPr>
          <w:p w:rsidR="0089663F" w:rsidRDefault="0089663F" w:rsidP="0089663F">
            <w:pPr>
              <w:pStyle w:val="ProductList-TableBody"/>
              <w:jc w:val="center"/>
            </w:pPr>
            <w:r>
              <w:t>4(1)</w:t>
            </w:r>
          </w:p>
        </w:tc>
        <w:tc>
          <w:tcPr>
            <w:tcW w:w="575" w:type="dxa"/>
            <w:tcBorders>
              <w:top w:val="dashed" w:sz="4" w:space="0" w:color="BFBFBF"/>
              <w:left w:val="single" w:sz="6" w:space="0" w:color="FFFFFF"/>
              <w:bottom w:val="dashed" w:sz="4" w:space="0" w:color="BFBFBF"/>
              <w:right w:val="single" w:sz="6" w:space="0" w:color="FFFFFF"/>
            </w:tcBorders>
          </w:tcPr>
          <w:p w:rsidR="0089663F" w:rsidRDefault="0089663F" w:rsidP="0089663F">
            <w:pPr>
              <w:pStyle w:val="ProductList-TableBody"/>
              <w:jc w:val="center"/>
            </w:pPr>
            <w:r>
              <w:t>6</w:t>
            </w:r>
          </w:p>
        </w:tc>
        <w:tc>
          <w:tcPr>
            <w:tcW w:w="645" w:type="dxa"/>
            <w:tcBorders>
              <w:top w:val="dashed" w:sz="4" w:space="0" w:color="BFBFBF"/>
              <w:left w:val="single" w:sz="6" w:space="0" w:color="FFFFFF"/>
              <w:bottom w:val="dashed" w:sz="4" w:space="0" w:color="BFBFBF"/>
              <w:right w:val="single" w:sz="6" w:space="0" w:color="FFFFFF"/>
            </w:tcBorders>
          </w:tcPr>
          <w:p w:rsidR="0089663F" w:rsidRDefault="0089663F" w:rsidP="0089663F">
            <w:pPr>
              <w:pStyle w:val="ProductList-TableBody"/>
              <w:jc w:val="center"/>
            </w:pPr>
            <w:r>
              <w:t>2</w:t>
            </w:r>
          </w:p>
        </w:tc>
        <w:tc>
          <w:tcPr>
            <w:tcW w:w="552"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574"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39"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51"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 xml:space="preserve"> </w:t>
            </w:r>
          </w:p>
        </w:tc>
        <w:tc>
          <w:tcPr>
            <w:tcW w:w="869"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9663F" w:rsidTr="0089663F">
        <w:tc>
          <w:tcPr>
            <w:tcW w:w="3487" w:type="dxa"/>
            <w:tcBorders>
              <w:top w:val="dashed" w:sz="4" w:space="0" w:color="BFBFBF"/>
              <w:left w:val="none" w:sz="4" w:space="0" w:color="000000"/>
              <w:bottom w:val="dashed" w:sz="4" w:space="0" w:color="BFBFBF"/>
              <w:right w:val="single" w:sz="6" w:space="0" w:color="FFFFFF"/>
            </w:tcBorders>
          </w:tcPr>
          <w:p w:rsidR="0089663F" w:rsidRDefault="0089663F" w:rsidP="0089663F">
            <w:pPr>
              <w:pStyle w:val="ProductList-TableBody"/>
            </w:pPr>
            <w:r>
              <w:t>Publisher 2013</w:t>
            </w:r>
            <w:r>
              <w:fldChar w:fldCharType="begin"/>
            </w:r>
            <w:r>
              <w:instrText xml:space="preserve"> XE "Publisher 2013" </w:instrText>
            </w:r>
            <w:r>
              <w:fldChar w:fldCharType="end"/>
            </w:r>
          </w:p>
        </w:tc>
        <w:tc>
          <w:tcPr>
            <w:tcW w:w="595" w:type="dxa"/>
            <w:tcBorders>
              <w:top w:val="dashed" w:sz="4" w:space="0" w:color="BFBFBF"/>
              <w:left w:val="single" w:sz="6" w:space="0" w:color="FFFFFF"/>
              <w:bottom w:val="dashed" w:sz="4" w:space="0" w:color="BFBFBF"/>
              <w:right w:val="single" w:sz="6" w:space="0" w:color="FFFFFF"/>
            </w:tcBorders>
          </w:tcPr>
          <w:p w:rsidR="0089663F" w:rsidRDefault="0089663F" w:rsidP="0089663F">
            <w:pPr>
              <w:pStyle w:val="ProductList-TableBody"/>
              <w:jc w:val="center"/>
            </w:pPr>
            <w:r>
              <w:t>10/12</w:t>
            </w:r>
          </w:p>
        </w:tc>
        <w:tc>
          <w:tcPr>
            <w:tcW w:w="569" w:type="dxa"/>
            <w:tcBorders>
              <w:top w:val="dashed" w:sz="4" w:space="0" w:color="BFBFBF"/>
              <w:left w:val="single" w:sz="6" w:space="0" w:color="FFFFFF"/>
              <w:bottom w:val="dashed" w:sz="4" w:space="0" w:color="BFBFBF"/>
              <w:right w:val="single" w:sz="6" w:space="0" w:color="FFFFFF"/>
            </w:tcBorders>
          </w:tcPr>
          <w:p w:rsidR="0089663F" w:rsidRDefault="0089663F" w:rsidP="0089663F">
            <w:pPr>
              <w:pStyle w:val="ProductList-TableBody"/>
              <w:jc w:val="center"/>
            </w:pPr>
            <w:r>
              <w:t>1</w:t>
            </w:r>
          </w:p>
        </w:tc>
        <w:tc>
          <w:tcPr>
            <w:tcW w:w="575" w:type="dxa"/>
            <w:tcBorders>
              <w:top w:val="dashed" w:sz="4" w:space="0" w:color="BFBFBF"/>
              <w:left w:val="single" w:sz="6" w:space="0" w:color="FFFFFF"/>
              <w:bottom w:val="dashed" w:sz="4" w:space="0" w:color="BFBFBF"/>
              <w:right w:val="single" w:sz="6" w:space="0" w:color="FFFFFF"/>
            </w:tcBorders>
          </w:tcPr>
          <w:p w:rsidR="0089663F" w:rsidRDefault="0089663F" w:rsidP="0089663F">
            <w:pPr>
              <w:pStyle w:val="ProductList-TableBody"/>
              <w:jc w:val="center"/>
            </w:pPr>
            <w:r>
              <w:t>2</w:t>
            </w:r>
          </w:p>
        </w:tc>
        <w:tc>
          <w:tcPr>
            <w:tcW w:w="645" w:type="dxa"/>
            <w:tcBorders>
              <w:top w:val="dashed" w:sz="4" w:space="0" w:color="BFBFBF"/>
              <w:left w:val="single" w:sz="6" w:space="0" w:color="FFFFFF"/>
              <w:bottom w:val="dashed" w:sz="4" w:space="0" w:color="BFBFBF"/>
              <w:right w:val="single" w:sz="6" w:space="0" w:color="FFFFFF"/>
            </w:tcBorders>
          </w:tcPr>
          <w:p w:rsidR="0089663F" w:rsidRDefault="0089663F" w:rsidP="0089663F">
            <w:pPr>
              <w:pStyle w:val="ProductList-TableBody"/>
              <w:jc w:val="center"/>
            </w:pPr>
            <w:r>
              <w:t>1</w:t>
            </w:r>
          </w:p>
        </w:tc>
        <w:tc>
          <w:tcPr>
            <w:tcW w:w="552"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574"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39"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p>
        </w:tc>
        <w:tc>
          <w:tcPr>
            <w:tcW w:w="851"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p>
        </w:tc>
        <w:tc>
          <w:tcPr>
            <w:tcW w:w="869"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r>
              <w:t xml:space="preserve"> </w:t>
            </w:r>
          </w:p>
        </w:tc>
      </w:tr>
      <w:tr w:rsidR="0089663F" w:rsidTr="0089663F">
        <w:tc>
          <w:tcPr>
            <w:tcW w:w="3487" w:type="dxa"/>
            <w:tcBorders>
              <w:top w:val="dashed" w:sz="4" w:space="0" w:color="BFBFBF"/>
              <w:left w:val="none" w:sz="4" w:space="0" w:color="000000"/>
              <w:bottom w:val="dashed" w:sz="4" w:space="0" w:color="BFBFBF"/>
              <w:right w:val="single" w:sz="6" w:space="0" w:color="FFFFFF"/>
            </w:tcBorders>
          </w:tcPr>
          <w:p w:rsidR="0089663F" w:rsidRDefault="0089663F" w:rsidP="0089663F">
            <w:pPr>
              <w:pStyle w:val="ProductList-TableBody"/>
            </w:pPr>
            <w:r>
              <w:t>Skype for Business 2015</w:t>
            </w:r>
            <w:r>
              <w:fldChar w:fldCharType="begin"/>
            </w:r>
            <w:r>
              <w:instrText xml:space="preserve"> XE "Skype for Business 2015" </w:instrText>
            </w:r>
            <w:r>
              <w:fldChar w:fldCharType="end"/>
            </w:r>
          </w:p>
        </w:tc>
        <w:tc>
          <w:tcPr>
            <w:tcW w:w="595" w:type="dxa"/>
            <w:tcBorders>
              <w:top w:val="dashed" w:sz="4" w:space="0" w:color="BFBFBF"/>
              <w:left w:val="single" w:sz="6" w:space="0" w:color="FFFFFF"/>
              <w:bottom w:val="dashed" w:sz="4" w:space="0" w:color="BFBFBF"/>
              <w:right w:val="single" w:sz="6" w:space="0" w:color="FFFFFF"/>
            </w:tcBorders>
          </w:tcPr>
          <w:p w:rsidR="0089663F" w:rsidRDefault="0089663F" w:rsidP="0089663F">
            <w:pPr>
              <w:pStyle w:val="ProductList-TableBody"/>
              <w:jc w:val="center"/>
            </w:pPr>
            <w:r>
              <w:t>10/12</w:t>
            </w:r>
          </w:p>
        </w:tc>
        <w:tc>
          <w:tcPr>
            <w:tcW w:w="569" w:type="dxa"/>
            <w:tcBorders>
              <w:top w:val="dashed" w:sz="4" w:space="0" w:color="BFBFBF"/>
              <w:left w:val="single" w:sz="6" w:space="0" w:color="FFFFFF"/>
              <w:bottom w:val="dashed" w:sz="4" w:space="0" w:color="BFBFBF"/>
              <w:right w:val="single" w:sz="6" w:space="0" w:color="FFFFFF"/>
            </w:tcBorders>
          </w:tcPr>
          <w:p w:rsidR="0089663F" w:rsidRDefault="0089663F" w:rsidP="0089663F">
            <w:pPr>
              <w:pStyle w:val="ProductList-TableBody"/>
              <w:jc w:val="center"/>
            </w:pPr>
            <w:r>
              <w:t>1</w:t>
            </w:r>
          </w:p>
        </w:tc>
        <w:tc>
          <w:tcPr>
            <w:tcW w:w="575" w:type="dxa"/>
            <w:tcBorders>
              <w:top w:val="dashed" w:sz="4" w:space="0" w:color="BFBFBF"/>
              <w:left w:val="single" w:sz="6" w:space="0" w:color="FFFFFF"/>
              <w:bottom w:val="dashed" w:sz="4" w:space="0" w:color="BFBFBF"/>
              <w:right w:val="single" w:sz="6" w:space="0" w:color="FFFFFF"/>
            </w:tcBorders>
          </w:tcPr>
          <w:p w:rsidR="0089663F" w:rsidRDefault="0089663F" w:rsidP="0089663F">
            <w:pPr>
              <w:pStyle w:val="ProductList-TableBody"/>
              <w:jc w:val="center"/>
            </w:pPr>
            <w:r>
              <w:t>2</w:t>
            </w:r>
          </w:p>
        </w:tc>
        <w:tc>
          <w:tcPr>
            <w:tcW w:w="645" w:type="dxa"/>
            <w:tcBorders>
              <w:top w:val="dashed" w:sz="4" w:space="0" w:color="BFBFBF"/>
              <w:left w:val="single" w:sz="6" w:space="0" w:color="FFFFFF"/>
              <w:bottom w:val="dashed" w:sz="4" w:space="0" w:color="BFBFBF"/>
              <w:right w:val="single" w:sz="6" w:space="0" w:color="FFFFFF"/>
            </w:tcBorders>
          </w:tcPr>
          <w:p w:rsidR="0089663F" w:rsidRDefault="0089663F" w:rsidP="0089663F">
            <w:pPr>
              <w:pStyle w:val="ProductList-TableBody"/>
              <w:jc w:val="center"/>
            </w:pPr>
            <w:r>
              <w:t>1</w:t>
            </w:r>
          </w:p>
        </w:tc>
        <w:tc>
          <w:tcPr>
            <w:tcW w:w="552"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574"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39"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51"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 xml:space="preserve"> </w:t>
            </w:r>
          </w:p>
        </w:tc>
        <w:tc>
          <w:tcPr>
            <w:tcW w:w="869"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9663F" w:rsidTr="0089663F">
        <w:tc>
          <w:tcPr>
            <w:tcW w:w="3487" w:type="dxa"/>
            <w:tcBorders>
              <w:top w:val="dashed" w:sz="4" w:space="0" w:color="BFBFBF"/>
              <w:left w:val="none" w:sz="4" w:space="0" w:color="000000"/>
              <w:bottom w:val="dashed" w:sz="4" w:space="0" w:color="BFBFBF"/>
              <w:right w:val="single" w:sz="6" w:space="0" w:color="FFFFFF"/>
            </w:tcBorders>
          </w:tcPr>
          <w:p w:rsidR="0089663F" w:rsidRDefault="0089663F" w:rsidP="0089663F">
            <w:pPr>
              <w:pStyle w:val="ProductList-TableBody"/>
            </w:pPr>
            <w:r>
              <w:t>Visio 2013 Standard</w:t>
            </w:r>
            <w:r>
              <w:fldChar w:fldCharType="begin"/>
            </w:r>
            <w:r>
              <w:instrText xml:space="preserve"> XE "Visio 2013 Standard" </w:instrText>
            </w:r>
            <w:r>
              <w:fldChar w:fldCharType="end"/>
            </w:r>
          </w:p>
        </w:tc>
        <w:tc>
          <w:tcPr>
            <w:tcW w:w="595" w:type="dxa"/>
            <w:tcBorders>
              <w:top w:val="dashed" w:sz="4" w:space="0" w:color="BFBFBF"/>
              <w:left w:val="single" w:sz="6" w:space="0" w:color="FFFFFF"/>
              <w:bottom w:val="dashed" w:sz="4" w:space="0" w:color="BFBFBF"/>
              <w:right w:val="single" w:sz="6" w:space="0" w:color="FFFFFF"/>
            </w:tcBorders>
          </w:tcPr>
          <w:p w:rsidR="0089663F" w:rsidRDefault="0089663F" w:rsidP="0089663F">
            <w:pPr>
              <w:pStyle w:val="ProductList-TableBody"/>
              <w:jc w:val="center"/>
            </w:pPr>
            <w:r>
              <w:t>10/12</w:t>
            </w:r>
          </w:p>
        </w:tc>
        <w:tc>
          <w:tcPr>
            <w:tcW w:w="569" w:type="dxa"/>
            <w:tcBorders>
              <w:top w:val="dashed" w:sz="4" w:space="0" w:color="BFBFBF"/>
              <w:left w:val="single" w:sz="6" w:space="0" w:color="FFFFFF"/>
              <w:bottom w:val="dashed" w:sz="4" w:space="0" w:color="BFBFBF"/>
              <w:right w:val="single" w:sz="6" w:space="0" w:color="FFFFFF"/>
            </w:tcBorders>
          </w:tcPr>
          <w:p w:rsidR="0089663F" w:rsidRDefault="0089663F" w:rsidP="0089663F">
            <w:pPr>
              <w:pStyle w:val="ProductList-TableBody"/>
              <w:jc w:val="center"/>
            </w:pPr>
            <w:r>
              <w:t>1</w:t>
            </w:r>
          </w:p>
        </w:tc>
        <w:tc>
          <w:tcPr>
            <w:tcW w:w="575" w:type="dxa"/>
            <w:tcBorders>
              <w:top w:val="dashed" w:sz="4" w:space="0" w:color="BFBFBF"/>
              <w:left w:val="single" w:sz="6" w:space="0" w:color="FFFFFF"/>
              <w:bottom w:val="dashed" w:sz="4" w:space="0" w:color="BFBFBF"/>
              <w:right w:val="single" w:sz="6" w:space="0" w:color="FFFFFF"/>
            </w:tcBorders>
          </w:tcPr>
          <w:p w:rsidR="0089663F" w:rsidRDefault="0089663F" w:rsidP="0089663F">
            <w:pPr>
              <w:pStyle w:val="ProductList-TableBody"/>
              <w:jc w:val="center"/>
            </w:pPr>
            <w:r>
              <w:t>2</w:t>
            </w:r>
          </w:p>
        </w:tc>
        <w:tc>
          <w:tcPr>
            <w:tcW w:w="645" w:type="dxa"/>
            <w:tcBorders>
              <w:top w:val="dashed" w:sz="4" w:space="0" w:color="BFBFBF"/>
              <w:left w:val="single" w:sz="6" w:space="0" w:color="FFFFFF"/>
              <w:bottom w:val="dashed" w:sz="4" w:space="0" w:color="BFBFBF"/>
              <w:right w:val="single" w:sz="6" w:space="0" w:color="FFFFFF"/>
            </w:tcBorders>
          </w:tcPr>
          <w:p w:rsidR="0089663F" w:rsidRDefault="0089663F" w:rsidP="0089663F">
            <w:pPr>
              <w:pStyle w:val="ProductList-TableBody"/>
              <w:jc w:val="center"/>
            </w:pPr>
            <w:r>
              <w:t>1</w:t>
            </w:r>
          </w:p>
        </w:tc>
        <w:tc>
          <w:tcPr>
            <w:tcW w:w="552"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574"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39"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51"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r>
              <w:t xml:space="preserve"> </w:t>
            </w:r>
          </w:p>
        </w:tc>
        <w:tc>
          <w:tcPr>
            <w:tcW w:w="869"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r>
              <w:t xml:space="preserve"> </w:t>
            </w:r>
          </w:p>
        </w:tc>
      </w:tr>
      <w:tr w:rsidR="0089663F" w:rsidTr="0089663F">
        <w:tc>
          <w:tcPr>
            <w:tcW w:w="3487" w:type="dxa"/>
            <w:tcBorders>
              <w:top w:val="dashed" w:sz="4" w:space="0" w:color="BFBFBF"/>
              <w:left w:val="none" w:sz="4" w:space="0" w:color="000000"/>
              <w:bottom w:val="dashed" w:sz="4" w:space="0" w:color="BFBFBF"/>
              <w:right w:val="single" w:sz="6" w:space="0" w:color="FFFFFF"/>
            </w:tcBorders>
          </w:tcPr>
          <w:p w:rsidR="0089663F" w:rsidRDefault="0089663F" w:rsidP="0089663F">
            <w:pPr>
              <w:pStyle w:val="ProductList-TableBody"/>
            </w:pPr>
            <w:r>
              <w:t>Visio 2013 Professional</w:t>
            </w:r>
            <w:r>
              <w:fldChar w:fldCharType="begin"/>
            </w:r>
            <w:r>
              <w:instrText xml:space="preserve"> XE "Visio 2013 Professional" </w:instrText>
            </w:r>
            <w:r>
              <w:fldChar w:fldCharType="end"/>
            </w:r>
          </w:p>
        </w:tc>
        <w:tc>
          <w:tcPr>
            <w:tcW w:w="595" w:type="dxa"/>
            <w:tcBorders>
              <w:top w:val="dashed" w:sz="4" w:space="0" w:color="BFBFBF"/>
              <w:left w:val="single" w:sz="6" w:space="0" w:color="FFFFFF"/>
              <w:bottom w:val="dashed" w:sz="4" w:space="0" w:color="BFBFBF"/>
              <w:right w:val="single" w:sz="6" w:space="0" w:color="FFFFFF"/>
            </w:tcBorders>
          </w:tcPr>
          <w:p w:rsidR="0089663F" w:rsidRDefault="0089663F" w:rsidP="0089663F">
            <w:pPr>
              <w:pStyle w:val="ProductList-TableBody"/>
              <w:jc w:val="center"/>
            </w:pPr>
            <w:r>
              <w:t>10/12</w:t>
            </w:r>
          </w:p>
        </w:tc>
        <w:tc>
          <w:tcPr>
            <w:tcW w:w="569" w:type="dxa"/>
            <w:tcBorders>
              <w:top w:val="dashed" w:sz="4" w:space="0" w:color="BFBFBF"/>
              <w:left w:val="single" w:sz="6" w:space="0" w:color="FFFFFF"/>
              <w:bottom w:val="dashed" w:sz="4" w:space="0" w:color="BFBFBF"/>
              <w:right w:val="single" w:sz="6" w:space="0" w:color="FFFFFF"/>
            </w:tcBorders>
          </w:tcPr>
          <w:p w:rsidR="0089663F" w:rsidRDefault="0089663F" w:rsidP="0089663F">
            <w:pPr>
              <w:pStyle w:val="ProductList-TableBody"/>
              <w:jc w:val="center"/>
            </w:pPr>
            <w:r>
              <w:t>2(1)</w:t>
            </w:r>
          </w:p>
        </w:tc>
        <w:tc>
          <w:tcPr>
            <w:tcW w:w="575" w:type="dxa"/>
            <w:tcBorders>
              <w:top w:val="dashed" w:sz="4" w:space="0" w:color="BFBFBF"/>
              <w:left w:val="single" w:sz="6" w:space="0" w:color="FFFFFF"/>
              <w:bottom w:val="dashed" w:sz="4" w:space="0" w:color="BFBFBF"/>
              <w:right w:val="single" w:sz="6" w:space="0" w:color="FFFFFF"/>
            </w:tcBorders>
          </w:tcPr>
          <w:p w:rsidR="0089663F" w:rsidRDefault="0089663F" w:rsidP="0089663F">
            <w:pPr>
              <w:pStyle w:val="ProductList-TableBody"/>
              <w:jc w:val="center"/>
            </w:pPr>
            <w:r>
              <w:t>3</w:t>
            </w:r>
          </w:p>
        </w:tc>
        <w:tc>
          <w:tcPr>
            <w:tcW w:w="645" w:type="dxa"/>
            <w:tcBorders>
              <w:top w:val="dashed" w:sz="4" w:space="0" w:color="BFBFBF"/>
              <w:left w:val="single" w:sz="6" w:space="0" w:color="FFFFFF"/>
              <w:bottom w:val="dashed" w:sz="4" w:space="0" w:color="BFBFBF"/>
              <w:right w:val="single" w:sz="6" w:space="0" w:color="FFFFFF"/>
            </w:tcBorders>
          </w:tcPr>
          <w:p w:rsidR="0089663F" w:rsidRDefault="0089663F" w:rsidP="0089663F">
            <w:pPr>
              <w:pStyle w:val="ProductList-TableBody"/>
              <w:jc w:val="center"/>
            </w:pPr>
            <w:r>
              <w:t>1</w:t>
            </w:r>
          </w:p>
        </w:tc>
        <w:tc>
          <w:tcPr>
            <w:tcW w:w="552"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574"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39"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51"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r>
              <w:t xml:space="preserve"> </w:t>
            </w:r>
          </w:p>
        </w:tc>
        <w:tc>
          <w:tcPr>
            <w:tcW w:w="869"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r>
              <w:t xml:space="preserve"> </w:t>
            </w:r>
          </w:p>
        </w:tc>
      </w:tr>
      <w:tr w:rsidR="0089663F" w:rsidTr="0089663F">
        <w:tc>
          <w:tcPr>
            <w:tcW w:w="3487" w:type="dxa"/>
            <w:tcBorders>
              <w:top w:val="dashed" w:sz="4" w:space="0" w:color="BFBFBF"/>
              <w:left w:val="none" w:sz="4" w:space="0" w:color="000000"/>
              <w:bottom w:val="dashed" w:sz="4" w:space="0" w:color="BFBFBF"/>
              <w:right w:val="single" w:sz="6" w:space="0" w:color="FFFFFF"/>
            </w:tcBorders>
          </w:tcPr>
          <w:p w:rsidR="0089663F" w:rsidRDefault="0089663F" w:rsidP="0089663F">
            <w:pPr>
              <w:pStyle w:val="ProductList-TableBody"/>
            </w:pPr>
            <w:r>
              <w:t>Word 2013</w:t>
            </w:r>
            <w:r>
              <w:fldChar w:fldCharType="begin"/>
            </w:r>
            <w:r>
              <w:instrText xml:space="preserve"> XE "Word 2013" </w:instrText>
            </w:r>
            <w:r>
              <w:fldChar w:fldCharType="end"/>
            </w:r>
          </w:p>
        </w:tc>
        <w:tc>
          <w:tcPr>
            <w:tcW w:w="595" w:type="dxa"/>
            <w:tcBorders>
              <w:top w:val="dashed" w:sz="4" w:space="0" w:color="BFBFBF"/>
              <w:left w:val="single" w:sz="6" w:space="0" w:color="FFFFFF"/>
              <w:bottom w:val="dashed" w:sz="4" w:space="0" w:color="BFBFBF"/>
              <w:right w:val="single" w:sz="6" w:space="0" w:color="FFFFFF"/>
            </w:tcBorders>
          </w:tcPr>
          <w:p w:rsidR="0089663F" w:rsidRDefault="0089663F" w:rsidP="0089663F">
            <w:pPr>
              <w:pStyle w:val="ProductList-TableBody"/>
              <w:jc w:val="center"/>
            </w:pPr>
            <w:r>
              <w:t>10/12</w:t>
            </w:r>
          </w:p>
        </w:tc>
        <w:tc>
          <w:tcPr>
            <w:tcW w:w="569" w:type="dxa"/>
            <w:tcBorders>
              <w:top w:val="dashed" w:sz="4" w:space="0" w:color="BFBFBF"/>
              <w:left w:val="single" w:sz="6" w:space="0" w:color="FFFFFF"/>
              <w:bottom w:val="dashed" w:sz="4" w:space="0" w:color="BFBFBF"/>
              <w:right w:val="single" w:sz="6" w:space="0" w:color="FFFFFF"/>
            </w:tcBorders>
          </w:tcPr>
          <w:p w:rsidR="0089663F" w:rsidRDefault="0089663F" w:rsidP="0089663F">
            <w:pPr>
              <w:pStyle w:val="ProductList-TableBody"/>
              <w:jc w:val="center"/>
            </w:pPr>
            <w:r>
              <w:t>1</w:t>
            </w:r>
          </w:p>
        </w:tc>
        <w:tc>
          <w:tcPr>
            <w:tcW w:w="575" w:type="dxa"/>
            <w:tcBorders>
              <w:top w:val="dashed" w:sz="4" w:space="0" w:color="BFBFBF"/>
              <w:left w:val="single" w:sz="6" w:space="0" w:color="FFFFFF"/>
              <w:bottom w:val="dashed" w:sz="4" w:space="0" w:color="BFBFBF"/>
              <w:right w:val="single" w:sz="6" w:space="0" w:color="FFFFFF"/>
            </w:tcBorders>
          </w:tcPr>
          <w:p w:rsidR="0089663F" w:rsidRDefault="0089663F" w:rsidP="0089663F">
            <w:pPr>
              <w:pStyle w:val="ProductList-TableBody"/>
              <w:jc w:val="center"/>
            </w:pPr>
            <w:r>
              <w:t>2</w:t>
            </w:r>
          </w:p>
        </w:tc>
        <w:tc>
          <w:tcPr>
            <w:tcW w:w="645" w:type="dxa"/>
            <w:tcBorders>
              <w:top w:val="dashed" w:sz="4" w:space="0" w:color="BFBFBF"/>
              <w:left w:val="single" w:sz="6" w:space="0" w:color="FFFFFF"/>
              <w:bottom w:val="dashed" w:sz="4" w:space="0" w:color="BFBFBF"/>
              <w:right w:val="single" w:sz="6" w:space="0" w:color="FFFFFF"/>
            </w:tcBorders>
          </w:tcPr>
          <w:p w:rsidR="0089663F" w:rsidRDefault="0089663F" w:rsidP="0089663F">
            <w:pPr>
              <w:pStyle w:val="ProductList-TableBody"/>
              <w:jc w:val="center"/>
            </w:pPr>
            <w:r>
              <w:t>1</w:t>
            </w:r>
          </w:p>
        </w:tc>
        <w:tc>
          <w:tcPr>
            <w:tcW w:w="552"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574"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39"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p>
        </w:tc>
        <w:tc>
          <w:tcPr>
            <w:tcW w:w="851"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r>
              <w:t xml:space="preserve"> </w:t>
            </w:r>
          </w:p>
        </w:tc>
        <w:tc>
          <w:tcPr>
            <w:tcW w:w="869"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r>
              <w:t xml:space="preserve"> </w:t>
            </w:r>
          </w:p>
        </w:tc>
      </w:tr>
      <w:tr w:rsidR="0089663F" w:rsidTr="0089663F">
        <w:tc>
          <w:tcPr>
            <w:tcW w:w="3487" w:type="dxa"/>
            <w:tcBorders>
              <w:top w:val="dashed" w:sz="4" w:space="0" w:color="BFBFBF"/>
              <w:left w:val="none" w:sz="4" w:space="0" w:color="000000"/>
              <w:bottom w:val="dashed" w:sz="4" w:space="0" w:color="BFBFBF"/>
              <w:right w:val="single" w:sz="6" w:space="0" w:color="FFFFFF"/>
            </w:tcBorders>
          </w:tcPr>
          <w:p w:rsidR="0089663F" w:rsidRDefault="0089663F" w:rsidP="0089663F">
            <w:pPr>
              <w:pStyle w:val="ProductList-TableBody"/>
            </w:pPr>
            <w:r>
              <w:t>適用於在家工作</w:t>
            </w:r>
            <w:r>
              <w:t xml:space="preserve"> (Work at Home) </w:t>
            </w:r>
            <w:r>
              <w:t>的</w:t>
            </w:r>
            <w:r>
              <w:t xml:space="preserve"> Office Standard 2013</w:t>
            </w:r>
            <w:r>
              <w:fldChar w:fldCharType="begin"/>
            </w:r>
            <w:r>
              <w:instrText xml:space="preserve"> XE "</w:instrText>
            </w:r>
            <w:r>
              <w:instrText>適用於在家工作</w:instrText>
            </w:r>
            <w:r>
              <w:instrText xml:space="preserve"> (Work at Home) </w:instrText>
            </w:r>
            <w:r>
              <w:instrText>的</w:instrText>
            </w:r>
            <w:r>
              <w:instrText xml:space="preserve"> Office Standard 2013" </w:instrText>
            </w:r>
            <w:r>
              <w:fldChar w:fldCharType="end"/>
            </w:r>
          </w:p>
        </w:tc>
        <w:tc>
          <w:tcPr>
            <w:tcW w:w="595" w:type="dxa"/>
            <w:tcBorders>
              <w:top w:val="dashed" w:sz="4" w:space="0" w:color="BFBFBF"/>
              <w:left w:val="single" w:sz="6" w:space="0" w:color="FFFFFF"/>
              <w:bottom w:val="dashed" w:sz="4" w:space="0" w:color="BFBFBF"/>
              <w:right w:val="single" w:sz="6" w:space="0" w:color="FFFFFF"/>
            </w:tcBorders>
          </w:tcPr>
          <w:p w:rsidR="0089663F" w:rsidRDefault="0089663F" w:rsidP="0089663F">
            <w:pPr>
              <w:pStyle w:val="ProductList-TableBody"/>
              <w:jc w:val="center"/>
            </w:pPr>
            <w:r>
              <w:t>10/12</w:t>
            </w:r>
          </w:p>
        </w:tc>
        <w:tc>
          <w:tcPr>
            <w:tcW w:w="569" w:type="dxa"/>
            <w:tcBorders>
              <w:top w:val="dashed" w:sz="4" w:space="0" w:color="BFBFBF"/>
              <w:left w:val="single" w:sz="6" w:space="0" w:color="FFFFFF"/>
              <w:bottom w:val="dashed" w:sz="4" w:space="0" w:color="BFBFBF"/>
              <w:right w:val="single" w:sz="6" w:space="0" w:color="FFFFFF"/>
            </w:tcBorders>
          </w:tcPr>
          <w:p w:rsidR="0089663F" w:rsidRDefault="0089663F" w:rsidP="0089663F">
            <w:pPr>
              <w:pStyle w:val="ProductList-TableBody"/>
              <w:jc w:val="center"/>
            </w:pPr>
            <w:r>
              <w:t>2</w:t>
            </w:r>
          </w:p>
        </w:tc>
        <w:tc>
          <w:tcPr>
            <w:tcW w:w="575" w:type="dxa"/>
            <w:tcBorders>
              <w:top w:val="dashed" w:sz="4" w:space="0" w:color="BFBFBF"/>
              <w:left w:val="single" w:sz="6" w:space="0" w:color="FFFFFF"/>
              <w:bottom w:val="dashed" w:sz="4" w:space="0" w:color="BFBFBF"/>
              <w:right w:val="single" w:sz="6" w:space="0" w:color="FFFFFF"/>
            </w:tcBorders>
          </w:tcPr>
          <w:p w:rsidR="0089663F" w:rsidRDefault="0089663F" w:rsidP="0089663F">
            <w:pPr>
              <w:pStyle w:val="ProductList-TableBody"/>
              <w:jc w:val="center"/>
            </w:pPr>
          </w:p>
        </w:tc>
        <w:tc>
          <w:tcPr>
            <w:tcW w:w="645" w:type="dxa"/>
            <w:tcBorders>
              <w:top w:val="dashed" w:sz="4" w:space="0" w:color="BFBFBF"/>
              <w:left w:val="single" w:sz="6" w:space="0" w:color="FFFFFF"/>
              <w:bottom w:val="dashed" w:sz="4" w:space="0" w:color="BFBFBF"/>
              <w:right w:val="single" w:sz="6" w:space="0" w:color="FFFFFF"/>
            </w:tcBorders>
          </w:tcPr>
          <w:p w:rsidR="0089663F" w:rsidRDefault="0089663F" w:rsidP="0089663F">
            <w:pPr>
              <w:pStyle w:val="ProductList-TableBody"/>
              <w:jc w:val="center"/>
            </w:pPr>
          </w:p>
        </w:tc>
        <w:tc>
          <w:tcPr>
            <w:tcW w:w="552"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574"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r>
              <w:t xml:space="preserve"> </w:t>
            </w:r>
          </w:p>
        </w:tc>
        <w:tc>
          <w:tcPr>
            <w:tcW w:w="839"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51"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r>
              <w:t xml:space="preserve"> </w:t>
            </w:r>
          </w:p>
        </w:tc>
        <w:tc>
          <w:tcPr>
            <w:tcW w:w="869"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r>
              <w:t xml:space="preserve"> </w:t>
            </w:r>
          </w:p>
        </w:tc>
      </w:tr>
      <w:tr w:rsidR="0089663F" w:rsidTr="0089663F">
        <w:tc>
          <w:tcPr>
            <w:tcW w:w="3487" w:type="dxa"/>
            <w:tcBorders>
              <w:top w:val="dashed" w:sz="4" w:space="0" w:color="BFBFBF"/>
              <w:left w:val="none" w:sz="4" w:space="0" w:color="000000"/>
              <w:bottom w:val="none" w:sz="4" w:space="0" w:color="BFBFBF"/>
              <w:right w:val="single" w:sz="6" w:space="0" w:color="FFFFFF"/>
            </w:tcBorders>
          </w:tcPr>
          <w:p w:rsidR="0089663F" w:rsidRDefault="0089663F" w:rsidP="0089663F">
            <w:pPr>
              <w:pStyle w:val="ProductList-TableBody"/>
            </w:pPr>
            <w:r>
              <w:t>適用於在家工作</w:t>
            </w:r>
            <w:r>
              <w:t xml:space="preserve"> (Work at Home) </w:t>
            </w:r>
            <w:r>
              <w:t>的</w:t>
            </w:r>
            <w:r>
              <w:t xml:space="preserve"> Office Professional Plus 2013</w:t>
            </w:r>
            <w:r>
              <w:fldChar w:fldCharType="begin"/>
            </w:r>
            <w:r>
              <w:instrText xml:space="preserve"> XE "</w:instrText>
            </w:r>
            <w:r>
              <w:instrText>適用於在家工作</w:instrText>
            </w:r>
            <w:r>
              <w:instrText xml:space="preserve"> (Work at Home) </w:instrText>
            </w:r>
            <w:r>
              <w:instrText>的</w:instrText>
            </w:r>
            <w:r>
              <w:instrText xml:space="preserve"> Office Professional Plus 2013" </w:instrText>
            </w:r>
            <w:r>
              <w:fldChar w:fldCharType="end"/>
            </w:r>
          </w:p>
        </w:tc>
        <w:tc>
          <w:tcPr>
            <w:tcW w:w="595" w:type="dxa"/>
            <w:tcBorders>
              <w:top w:val="dashed" w:sz="4" w:space="0" w:color="BFBFBF"/>
              <w:left w:val="single" w:sz="6" w:space="0" w:color="FFFFFF"/>
              <w:bottom w:val="none" w:sz="4" w:space="0" w:color="BFBFBF"/>
              <w:right w:val="single" w:sz="6" w:space="0" w:color="FFFFFF"/>
            </w:tcBorders>
          </w:tcPr>
          <w:p w:rsidR="0089663F" w:rsidRDefault="0089663F" w:rsidP="0089663F">
            <w:pPr>
              <w:pStyle w:val="ProductList-TableBody"/>
              <w:jc w:val="center"/>
            </w:pPr>
            <w:r>
              <w:t>10/12</w:t>
            </w:r>
          </w:p>
        </w:tc>
        <w:tc>
          <w:tcPr>
            <w:tcW w:w="569" w:type="dxa"/>
            <w:tcBorders>
              <w:top w:val="dashed" w:sz="4" w:space="0" w:color="BFBFBF"/>
              <w:left w:val="single" w:sz="6" w:space="0" w:color="FFFFFF"/>
              <w:bottom w:val="none" w:sz="4" w:space="0" w:color="BFBFBF"/>
              <w:right w:val="single" w:sz="6" w:space="0" w:color="FFFFFF"/>
            </w:tcBorders>
          </w:tcPr>
          <w:p w:rsidR="0089663F" w:rsidRDefault="0089663F" w:rsidP="0089663F">
            <w:pPr>
              <w:pStyle w:val="ProductList-TableBody"/>
              <w:jc w:val="center"/>
            </w:pPr>
            <w:r>
              <w:t>2</w:t>
            </w:r>
          </w:p>
        </w:tc>
        <w:tc>
          <w:tcPr>
            <w:tcW w:w="575" w:type="dxa"/>
            <w:tcBorders>
              <w:top w:val="dashed" w:sz="4" w:space="0" w:color="BFBFBF"/>
              <w:left w:val="single" w:sz="6" w:space="0" w:color="FFFFFF"/>
              <w:bottom w:val="none" w:sz="4" w:space="0" w:color="BFBFBF"/>
              <w:right w:val="single" w:sz="6" w:space="0" w:color="FFFFFF"/>
            </w:tcBorders>
          </w:tcPr>
          <w:p w:rsidR="0089663F" w:rsidRDefault="0089663F" w:rsidP="0089663F">
            <w:pPr>
              <w:pStyle w:val="ProductList-TableBody"/>
              <w:jc w:val="center"/>
            </w:pPr>
          </w:p>
        </w:tc>
        <w:tc>
          <w:tcPr>
            <w:tcW w:w="645" w:type="dxa"/>
            <w:tcBorders>
              <w:top w:val="dashed" w:sz="4" w:space="0" w:color="BFBFBF"/>
              <w:left w:val="single" w:sz="6" w:space="0" w:color="FFFFFF"/>
              <w:bottom w:val="none" w:sz="4" w:space="0" w:color="BFBFBF"/>
              <w:right w:val="single" w:sz="6" w:space="0" w:color="FFFFFF"/>
            </w:tcBorders>
          </w:tcPr>
          <w:p w:rsidR="0089663F" w:rsidRDefault="0089663F" w:rsidP="0089663F">
            <w:pPr>
              <w:pStyle w:val="ProductList-TableBody"/>
              <w:jc w:val="center"/>
            </w:pPr>
          </w:p>
        </w:tc>
        <w:tc>
          <w:tcPr>
            <w:tcW w:w="552"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p>
        </w:tc>
        <w:tc>
          <w:tcPr>
            <w:tcW w:w="574"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p>
        </w:tc>
        <w:tc>
          <w:tcPr>
            <w:tcW w:w="839"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51"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r>
              <w:t xml:space="preserve"> </w:t>
            </w:r>
          </w:p>
        </w:tc>
        <w:tc>
          <w:tcPr>
            <w:tcW w:w="869"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r>
              <w:t xml:space="preserve"> </w:t>
            </w:r>
          </w:p>
        </w:tc>
      </w:tr>
    </w:tbl>
    <w:p w:rsidR="00196F08" w:rsidRDefault="00E4439E">
      <w:pPr>
        <w:pStyle w:val="ProductList-Offering1SubSection"/>
      </w:pPr>
      <w:bookmarkStart w:id="91" w:name="_Sec736"/>
      <w:r>
        <w:t>2.</w:t>
      </w:r>
      <w:r>
        <w:t>產品條件</w:t>
      </w:r>
      <w:bookmarkEnd w:id="91"/>
    </w:p>
    <w:tbl>
      <w:tblPr>
        <w:tblStyle w:val="PURTable"/>
        <w:tblW w:w="0" w:type="dxa"/>
        <w:tblLook w:val="04A0" w:firstRow="1" w:lastRow="0" w:firstColumn="1" w:lastColumn="0" w:noHBand="0" w:noVBand="1"/>
      </w:tblPr>
      <w:tblGrid>
        <w:gridCol w:w="3606"/>
        <w:gridCol w:w="3628"/>
        <w:gridCol w:w="3556"/>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Office 2010</w:t>
            </w:r>
            <w:r>
              <w:fldChar w:fldCharType="begin"/>
            </w:r>
            <w:r>
              <w:instrText xml:space="preserve"> XE "Office 2010" </w:instrText>
            </w:r>
            <w:r>
              <w:fldChar w:fldCharType="end"/>
            </w:r>
            <w:r>
              <w:t xml:space="preserve"> </w:t>
            </w:r>
            <w:r>
              <w:t>及</w:t>
            </w:r>
            <w:r>
              <w:t xml:space="preserve"> Office 2010 </w:t>
            </w:r>
            <w:r>
              <w:t>應用程式</w:t>
            </w:r>
            <w:r>
              <w:t xml:space="preserve"> (4/10)</w:t>
            </w:r>
            <w:r>
              <w:t>、</w:t>
            </w:r>
            <w:r>
              <w:t>Office 2007</w:t>
            </w:r>
            <w:r>
              <w:fldChar w:fldCharType="begin"/>
            </w:r>
            <w:r>
              <w:instrText xml:space="preserve"> XE "Office 2007" </w:instrText>
            </w:r>
            <w:r>
              <w:fldChar w:fldCharType="end"/>
            </w:r>
            <w:r>
              <w:t xml:space="preserve"> </w:t>
            </w:r>
            <w:r>
              <w:t>及</w:t>
            </w:r>
            <w:r>
              <w:t xml:space="preserve"> Office 2007 </w:t>
            </w:r>
            <w:r>
              <w:t>應用程式</w:t>
            </w:r>
            <w:r>
              <w:t xml:space="preserve"> (11/06)</w:t>
            </w:r>
            <w:r>
              <w:t>、</w:t>
            </w:r>
            <w:r>
              <w:t>Lync 2013</w:t>
            </w:r>
            <w:r>
              <w:fldChar w:fldCharType="begin"/>
            </w:r>
            <w:r>
              <w:instrText xml:space="preserve"> XE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較舊版本：</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先決條件：表示購買產品授權必須符合的特定其他條件。</w:instrText>
            </w:r>
            <w:r>
              <w:instrText xml:space="preserve">" </w:instrText>
            </w:r>
            <w:r>
              <w:fldChar w:fldCharType="separate"/>
            </w:r>
            <w:r>
              <w:rPr>
                <w:color w:val="0563C1"/>
              </w:rPr>
              <w:t>先決條件</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Office Professional Plus</w:t>
            </w:r>
            <w:r>
              <w:t>、</w:t>
            </w:r>
            <w:r>
              <w:t>Project Professional</w:t>
            </w:r>
            <w:r>
              <w:t>、</w:t>
            </w:r>
            <w:r>
              <w:t>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具備減少的資格：</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具備轉換的資格：有資格由</w:instrText>
            </w:r>
            <w:r>
              <w:instrText xml:space="preserve"> Enterprise </w:instrText>
            </w:r>
            <w:r>
              <w:instrText>或</w:instrText>
            </w:r>
            <w:r>
              <w:instrText xml:space="preserve"> Enterprise Subscription </w:instrText>
            </w:r>
            <w:r>
              <w:instrText>客戶移動至</w:instrText>
            </w:r>
            <w:r>
              <w:instrText xml:space="preserve"> Subscription </w:instrText>
            </w:r>
            <w:r>
              <w:instrText>使用權之產品</w:instrText>
            </w:r>
            <w:r>
              <w:instrText xml:space="preserve"> (</w:instrText>
            </w:r>
            <w:r>
              <w:instrText>在桌面平台內或外</w:instrText>
            </w:r>
            <w:r>
              <w:instrText>)</w:instrText>
            </w:r>
            <w:r>
              <w:instrText>。</w:instrText>
            </w:r>
            <w:r>
              <w:instrText xml:space="preserve">" </w:instrText>
            </w:r>
            <w:r>
              <w:fldChar w:fldCharType="separate"/>
            </w:r>
            <w:r>
              <w:rPr>
                <w:color w:val="0563C1"/>
              </w:rPr>
              <w:t>具備轉換的資格</w:t>
            </w:r>
            <w:r>
              <w:fldChar w:fldCharType="end"/>
            </w:r>
            <w:r>
              <w:t>：</w:t>
            </w:r>
            <w:r>
              <w:t>Office Professional Plus</w:t>
            </w:r>
            <w:r>
              <w:t>、</w:t>
            </w:r>
            <w:r>
              <w:t>Project Professional</w:t>
            </w:r>
            <w:r>
              <w:t>、</w:t>
            </w:r>
            <w:r>
              <w:t>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具備校正的資格：</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 UTD </w:instrText>
            </w:r>
            <w:r>
              <w:instrText>折扣：最新折扣，若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196F08">
            <w:pPr>
              <w:pStyle w:val="ProductList-TableBody"/>
            </w:pPr>
          </w:p>
        </w:tc>
      </w:tr>
    </w:tbl>
    <w:p w:rsidR="00196F08" w:rsidRDefault="00196F08">
      <w:pPr>
        <w:pStyle w:val="ProductList-Body"/>
      </w:pPr>
    </w:p>
    <w:p w:rsidR="00196F08" w:rsidRDefault="00E4439E">
      <w:pPr>
        <w:pStyle w:val="ProductList-ClauseHeading"/>
      </w:pPr>
      <w:r>
        <w:t>2.1 Project Professional 2013</w:t>
      </w:r>
    </w:p>
    <w:p w:rsidR="00196F08" w:rsidRDefault="00E4439E">
      <w:pPr>
        <w:pStyle w:val="ProductList-Body"/>
      </w:pPr>
      <w:r>
        <w:t>具備</w:t>
      </w:r>
      <w:r>
        <w:t xml:space="preserve"> Project Professional 2013 </w:t>
      </w:r>
      <w:r>
        <w:t>授權的客戶，視同針對每份</w:t>
      </w:r>
      <w:r>
        <w:t xml:space="preserve"> Project Professional 2013 </w:t>
      </w:r>
      <w:r>
        <w:t>使用權擁有一份</w:t>
      </w:r>
      <w:r>
        <w:t xml:space="preserve"> Project Server 2013 </w:t>
      </w:r>
      <w:r>
        <w:t>裝置</w:t>
      </w:r>
      <w:r>
        <w:t xml:space="preserve"> CAL</w:t>
      </w:r>
      <w:r>
        <w:fldChar w:fldCharType="begin"/>
      </w:r>
      <w:r>
        <w:instrText xml:space="preserve"> XE "Project Server 2013 </w:instrText>
      </w:r>
      <w:r>
        <w:instrText>裝置</w:instrText>
      </w:r>
      <w:r>
        <w:instrText xml:space="preserve"> CAL" </w:instrText>
      </w:r>
      <w:r>
        <w:fldChar w:fldCharType="end"/>
      </w:r>
      <w:r>
        <w:t>。依據該</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之</w:t>
      </w:r>
      <w:r>
        <w:t xml:space="preserve"> Project Server 2013</w:t>
      </w:r>
      <w:r>
        <w:fldChar w:fldCharType="begin"/>
      </w:r>
      <w:r>
        <w:instrText xml:space="preserve"> XE "Project Server 2013" </w:instrText>
      </w:r>
      <w:r>
        <w:fldChar w:fldCharType="end"/>
      </w:r>
      <w:r>
        <w:t xml:space="preserve"> </w:t>
      </w:r>
      <w:r>
        <w:t>的存取權將隨著對應的</w:t>
      </w:r>
      <w:r>
        <w:t xml:space="preserve"> Project Professional 2013 </w:t>
      </w:r>
      <w:r>
        <w:t>使用權屆滿而失去效力。</w:t>
      </w:r>
    </w:p>
    <w:p w:rsidR="00196F08" w:rsidRDefault="00196F08">
      <w:pPr>
        <w:pStyle w:val="ProductList-Body"/>
      </w:pPr>
    </w:p>
    <w:p w:rsidR="00196F08" w:rsidRDefault="00E4439E">
      <w:pPr>
        <w:pStyle w:val="ProductList-ClauseHeading"/>
      </w:pPr>
      <w:r>
        <w:t xml:space="preserve">2.2 </w:t>
      </w:r>
      <w:r>
        <w:t>在家工作</w:t>
      </w:r>
    </w:p>
    <w:p w:rsidR="00196F08" w:rsidRDefault="00E4439E">
      <w:pPr>
        <w:pStyle w:val="ProductList-Body"/>
      </w:pPr>
      <w:r>
        <w:t>在家工作使用權是一種選擇性使用權，只能與</w:t>
      </w:r>
      <w:r>
        <w:t xml:space="preserve"> Office Standard </w:t>
      </w:r>
      <w:r>
        <w:t>或</w:t>
      </w:r>
      <w:r>
        <w:t xml:space="preserve"> Office Professional Plus </w:t>
      </w:r>
      <w:r>
        <w:t>的完全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搭配取得。其允許軟體的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也能在客戶或其關係企業的場所</w:t>
      </w:r>
      <w:r>
        <w:t xml:space="preserve"> (</w:t>
      </w:r>
      <w:r>
        <w:t>例如在使用者家裡</w:t>
      </w:r>
      <w:r>
        <w:t xml:space="preserve">) </w:t>
      </w:r>
      <w:r>
        <w:t>以外的一部裝置上安裝及使用軟體。</w:t>
      </w:r>
    </w:p>
    <w:p w:rsidR="00196F08" w:rsidRDefault="00196F08">
      <w:pPr>
        <w:pStyle w:val="ProductList-Body"/>
      </w:pPr>
    </w:p>
    <w:p w:rsidR="00196F08" w:rsidRDefault="00E4439E">
      <w:pPr>
        <w:pStyle w:val="ProductList-ClauseHeading"/>
      </w:pPr>
      <w:r>
        <w:t xml:space="preserve">2.3 </w:t>
      </w:r>
      <w:r>
        <w:t>轉換</w:t>
      </w:r>
    </w:p>
    <w:p w:rsidR="00196F08" w:rsidRDefault="00E4439E">
      <w:pPr>
        <w:pStyle w:val="ProductList-Body"/>
      </w:pPr>
      <w:r>
        <w:t>以下為合格客戶可移動至線上服務之轉換選項，詳如客戶之大量授權合約中所述。</w:t>
      </w:r>
    </w:p>
    <w:tbl>
      <w:tblPr>
        <w:tblStyle w:val="PURTable"/>
        <w:tblW w:w="0" w:type="dxa"/>
        <w:tblLook w:val="04A0" w:firstRow="1" w:lastRow="0" w:firstColumn="1" w:lastColumn="0" w:noHBand="0" w:noVBand="1"/>
      </w:tblPr>
      <w:tblGrid>
        <w:gridCol w:w="5393"/>
        <w:gridCol w:w="5397"/>
      </w:tblGrid>
      <w:tr w:rsidR="00196F0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96F08" w:rsidRDefault="00E4439E">
            <w:pPr>
              <w:pStyle w:val="ProductList-TableBody"/>
            </w:pPr>
            <w:r>
              <w:rPr>
                <w:color w:val="FFFFFF"/>
              </w:rPr>
              <w:t>要轉換之產品</w:t>
            </w:r>
            <w:r>
              <w:rPr>
                <w:color w:val="FFFFFF"/>
              </w:rPr>
              <w:t xml:space="preserve"> (</w:t>
            </w:r>
            <w:r>
              <w:rPr>
                <w:color w:val="FFFFFF"/>
              </w:rPr>
              <w:t>軟體</w:t>
            </w:r>
            <w:r>
              <w:rPr>
                <w:color w:val="FFFFFF"/>
              </w:rPr>
              <w: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96F08" w:rsidRDefault="00E4439E">
            <w:pPr>
              <w:pStyle w:val="ProductList-TableBody"/>
            </w:pPr>
            <w:r>
              <w:rPr>
                <w:color w:val="FFFFFF"/>
              </w:rPr>
              <w:t>有效之轉換選項</w:t>
            </w:r>
            <w:r>
              <w:rPr>
                <w:color w:val="FFFFFF"/>
              </w:rPr>
              <w:t xml:space="preserve"> (</w:t>
            </w:r>
            <w:r>
              <w:rPr>
                <w:color w:val="FFFFFF"/>
              </w:rPr>
              <w:t>線上服務</w:t>
            </w:r>
            <w:r>
              <w:rPr>
                <w:color w:val="FFFFFF"/>
              </w:rPr>
              <w:t>)</w:t>
            </w:r>
          </w:p>
        </w:tc>
      </w:tr>
      <w:tr w:rsidR="00196F08">
        <w:tc>
          <w:tcPr>
            <w:tcW w:w="612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Office 365</w:t>
            </w:r>
            <w:r>
              <w:fldChar w:fldCharType="begin"/>
            </w:r>
            <w:r>
              <w:instrText xml:space="preserve"> XE "Office 365" </w:instrText>
            </w:r>
            <w:r>
              <w:fldChar w:fldCharType="end"/>
            </w:r>
            <w:r>
              <w:t xml:space="preserve"> (Enterprise &amp; Government E3</w:t>
            </w:r>
            <w:r>
              <w:t>、</w:t>
            </w:r>
            <w:r>
              <w:t>E4)*</w:t>
            </w:r>
            <w:r>
              <w:t>、</w:t>
            </w:r>
            <w:r>
              <w:t>Office 365 ProPlus</w:t>
            </w:r>
            <w:r>
              <w:fldChar w:fldCharType="begin"/>
            </w:r>
            <w:r>
              <w:instrText xml:space="preserve"> XE "Office 365 ProPlus" </w:instrText>
            </w:r>
            <w:r>
              <w:fldChar w:fldCharType="end"/>
            </w:r>
          </w:p>
        </w:tc>
      </w:tr>
      <w:tr w:rsidR="00196F08">
        <w:tc>
          <w:tcPr>
            <w:tcW w:w="612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 xml:space="preserve">Office Professional Plus </w:t>
            </w:r>
            <w:r>
              <w:t>和</w:t>
            </w:r>
            <w:r>
              <w:t xml:space="preserve"> Core </w:t>
            </w:r>
            <w:r>
              <w:t>套件</w:t>
            </w:r>
          </w:p>
        </w:tc>
        <w:tc>
          <w:tcPr>
            <w:tcW w:w="612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Office 365 (Enterprise &amp; Government E3</w:t>
            </w:r>
            <w:r>
              <w:t>、</w:t>
            </w:r>
            <w:r>
              <w:t>E4)*</w:t>
            </w:r>
          </w:p>
        </w:tc>
      </w:tr>
      <w:tr w:rsidR="00196F08">
        <w:tc>
          <w:tcPr>
            <w:tcW w:w="612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 xml:space="preserve">Office Professional Plus </w:t>
            </w:r>
            <w:r>
              <w:t>及</w:t>
            </w:r>
            <w:r>
              <w:t xml:space="preserve"> Enterprise CAL </w:t>
            </w:r>
            <w:r>
              <w:t>套件</w:t>
            </w:r>
          </w:p>
        </w:tc>
        <w:tc>
          <w:tcPr>
            <w:tcW w:w="612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Office 365 (Enterprise &amp; Government E3</w:t>
            </w:r>
            <w:r>
              <w:t>、</w:t>
            </w:r>
            <w:r>
              <w:t>E4)*</w:t>
            </w:r>
          </w:p>
        </w:tc>
      </w:tr>
      <w:tr w:rsidR="00196F08">
        <w:tc>
          <w:tcPr>
            <w:tcW w:w="612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Project Pro for Office 365</w:t>
            </w:r>
            <w:r>
              <w:fldChar w:fldCharType="begin"/>
            </w:r>
            <w:r>
              <w:instrText xml:space="preserve"> XE "Project Pro for Office 365" </w:instrText>
            </w:r>
            <w:r>
              <w:fldChar w:fldCharType="end"/>
            </w:r>
          </w:p>
        </w:tc>
      </w:tr>
      <w:tr w:rsidR="00196F08">
        <w:tc>
          <w:tcPr>
            <w:tcW w:w="612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lastRenderedPageBreak/>
              <w:t>Visio Professional</w:t>
            </w:r>
          </w:p>
        </w:tc>
        <w:tc>
          <w:tcPr>
            <w:tcW w:w="612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Visio Pro for Office 365</w:t>
            </w:r>
            <w:r>
              <w:fldChar w:fldCharType="begin"/>
            </w:r>
            <w:r>
              <w:instrText xml:space="preserve"> XE "Visio Pro for Office 365" </w:instrText>
            </w:r>
            <w:r>
              <w:fldChar w:fldCharType="end"/>
            </w:r>
          </w:p>
        </w:tc>
      </w:tr>
    </w:tbl>
    <w:p w:rsidR="00196F08" w:rsidRDefault="00E4439E">
      <w:pPr>
        <w:pStyle w:val="ProductList-Body"/>
      </w:pPr>
      <w:r>
        <w:t>*</w:t>
      </w:r>
      <w:r>
        <w:t>此轉換選項亦需要合適的</w:t>
      </w:r>
      <w:r>
        <w:t xml:space="preserve"> CAL Suite Bridge</w:t>
      </w:r>
      <w:r>
        <w:t>。</w:t>
      </w:r>
    </w:p>
    <w:p w:rsidR="00196F08" w:rsidRDefault="00196F08">
      <w:pPr>
        <w:pStyle w:val="ProductList-Body"/>
      </w:pPr>
    </w:p>
    <w:p w:rsidR="00196F08" w:rsidRDefault="00E4439E">
      <w:pPr>
        <w:pStyle w:val="ProductList-ClauseHeading"/>
      </w:pPr>
      <w:r>
        <w:t xml:space="preserve">2.4 </w:t>
      </w:r>
      <w:r>
        <w:t>與平台無關</w:t>
      </w:r>
    </w:p>
    <w:p w:rsidR="00196F08" w:rsidRDefault="00E4439E">
      <w:pPr>
        <w:pStyle w:val="ProductList-Body"/>
      </w:pPr>
      <w:r>
        <w:t>客戶得執行已授權的版本或不同平台版本，但前提是不同平台版本必須在原始授權版本變成可用時可供使用。若產品元件套件因平台版本而有所不同，客戶得使用其選擇要部署之套件的元件且僅針對該等元件；他們不得跨平台版本混合元件。與平台無關之使用權之</w:t>
      </w:r>
      <w:r>
        <w:t xml:space="preserve"> SA </w:t>
      </w:r>
      <w:r>
        <w:t>允許客戶使用其範圍期間可提供使用之產品的任一平台版本的最新版本替代授權產品。</w:t>
      </w:r>
    </w:p>
    <w:p w:rsidR="00196F08" w:rsidRDefault="00E4439E">
      <w:pPr>
        <w:pStyle w:val="ProductList-Offering1SubSection"/>
      </w:pPr>
      <w:bookmarkStart w:id="92" w:name="_Sec791"/>
      <w:r>
        <w:t>3.</w:t>
      </w:r>
      <w:r>
        <w:t>使用權利</w:t>
      </w:r>
      <w:bookmarkEnd w:id="92"/>
    </w:p>
    <w:tbl>
      <w:tblPr>
        <w:tblStyle w:val="PURTable"/>
        <w:tblW w:w="0" w:type="dxa"/>
        <w:tblLook w:val="04A0" w:firstRow="1" w:lastRow="0" w:firstColumn="1" w:lastColumn="0" w:noHBand="0" w:noVBand="1"/>
      </w:tblPr>
      <w:tblGrid>
        <w:gridCol w:w="3635"/>
        <w:gridCol w:w="3584"/>
        <w:gridCol w:w="3571"/>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 xml:space="preserve">; </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w:t>
            </w:r>
            <w:r>
              <w:t xml:space="preserve">Office </w:t>
            </w:r>
            <w:r>
              <w:t>套件及</w:t>
            </w:r>
            <w:r>
              <w:t xml:space="preserve"> Office Home &amp; Student RT </w:t>
            </w:r>
            <w:r>
              <w:t>商業使用權利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其他軟體：</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Office Web Apps Server 2013 (</w:t>
            </w:r>
            <w:r>
              <w:t>僅</w:t>
            </w:r>
            <w:r>
              <w:t xml:space="preserve"> Office </w:t>
            </w:r>
            <w:r>
              <w:t>套件</w:t>
            </w:r>
            <w:r>
              <w:t>)</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Bing Maps</w:t>
              </w:r>
            </w:hyperlink>
            <w:r>
              <w:t xml:space="preserve">(Excel </w:t>
            </w:r>
            <w:r>
              <w:t>及</w:t>
            </w:r>
            <w:r>
              <w:t xml:space="preserve"> Office Professional Plus)</w:t>
            </w:r>
            <w:r>
              <w:t>；</w:t>
            </w:r>
            <w:hyperlink w:anchor="_Sec537">
              <w:r>
                <w:rPr>
                  <w:color w:val="00467F"/>
                  <w:u w:val="single"/>
                </w:rPr>
                <w:t xml:space="preserve">H.264/MPEG-4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w:t>
            </w:r>
            <w:r>
              <w:t>商務用</w:t>
            </w:r>
            <w:r>
              <w:t xml:space="preserve"> Skype)</w:t>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196F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196F08">
            <w:pPr>
              <w:pStyle w:val="ProductList-TableBody"/>
            </w:pPr>
          </w:p>
        </w:tc>
      </w:tr>
    </w:tbl>
    <w:p w:rsidR="00196F08" w:rsidRDefault="00196F08">
      <w:pPr>
        <w:pStyle w:val="ProductList-Body"/>
      </w:pPr>
    </w:p>
    <w:p w:rsidR="00196F08" w:rsidRDefault="00E4439E">
      <w:pPr>
        <w:pStyle w:val="ProductList-ClauseHeading"/>
      </w:pPr>
      <w:r>
        <w:t xml:space="preserve">3.1 Office Home &amp; Student 2013 RT </w:t>
      </w:r>
      <w:r>
        <w:t>商業使用權利</w:t>
      </w:r>
    </w:p>
    <w:p w:rsidR="00196F08" w:rsidRDefault="00E4439E">
      <w:pPr>
        <w:pStyle w:val="ProductList-Body"/>
      </w:pPr>
      <w:r>
        <w:t>將</w:t>
      </w:r>
      <w:r>
        <w:fldChar w:fldCharType="begin"/>
      </w:r>
      <w:r>
        <w:instrText xml:space="preserve"> AutoTextList   \s NoStyle \t " </w:instrText>
      </w:r>
      <w:r>
        <w:instrText>係指下載、安裝、存取並使用產品之權利。</w:instrText>
      </w:r>
      <w:r>
        <w:instrText xml:space="preserve">" </w:instrText>
      </w:r>
      <w:r>
        <w:fldChar w:fldCharType="separate"/>
      </w:r>
      <w:r>
        <w:rPr>
          <w:color w:val="0563C1"/>
        </w:rPr>
        <w:t>使用權</w:t>
      </w:r>
      <w:r>
        <w:fldChar w:fldCharType="end"/>
      </w:r>
      <w:r>
        <w:t>指定給單獨取得</w:t>
      </w:r>
      <w:r>
        <w:t xml:space="preserve"> Office Home &amp; Student 2013 RT </w:t>
      </w:r>
      <w:r>
        <w:t>授權之裝置時，客戶得將</w:t>
      </w:r>
      <w:r>
        <w:t xml:space="preserve"> Office Home &amp; Student </w:t>
      </w:r>
      <w:r>
        <w:t>軟體用於商業用途，即使</w:t>
      </w:r>
      <w:r>
        <w:t xml:space="preserve"> Office Home &amp; Student 2013 RT </w:t>
      </w:r>
      <w:r>
        <w:t>授權條款中有任何相反的規定。</w:t>
      </w:r>
    </w:p>
    <w:p w:rsidR="00196F08" w:rsidRDefault="00196F08">
      <w:pPr>
        <w:pStyle w:val="ProductList-Body"/>
      </w:pPr>
    </w:p>
    <w:p w:rsidR="00196F08" w:rsidRDefault="00E4439E">
      <w:pPr>
        <w:pStyle w:val="ProductList-ClauseHeading"/>
      </w:pPr>
      <w:r>
        <w:t xml:space="preserve">3.2 Office Professional Plus 2013 </w:t>
      </w:r>
      <w:r>
        <w:t>及</w:t>
      </w:r>
      <w:r>
        <w:t xml:space="preserve"> Office Standard 2013 – Office Home &amp; Student 2013 RT </w:t>
      </w:r>
      <w:r>
        <w:t>商業使用</w:t>
      </w:r>
    </w:p>
    <w:p w:rsidR="00196F08" w:rsidRDefault="00E4439E">
      <w:pPr>
        <w:pStyle w:val="ProductList-Body"/>
      </w:pPr>
      <w:r>
        <w:t>執行</w:t>
      </w:r>
      <w:r>
        <w:t xml:space="preserve"> Office Professional Plus 2013 </w:t>
      </w:r>
      <w:r>
        <w:t>或</w:t>
      </w:r>
      <w:r>
        <w:t xml:space="preserve"> Office Standard 2013 </w:t>
      </w:r>
      <w:r>
        <w:t>之</w:t>
      </w:r>
      <w:r>
        <w:fldChar w:fldCharType="begin"/>
      </w:r>
      <w:r>
        <w:instrText xml:space="preserve"> AutoTextList   \s NoStyle \t " </w:instrText>
      </w:r>
      <w:r>
        <w:instrText>係指定予客戶專用，並接受指定授權之單一實體硬體系統。就本定義而言，硬體磁碟分割或刀鋒型伺服器會被視為獨立的裝置。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的每位</w:t>
      </w:r>
      <w:r>
        <w:fldChar w:fldCharType="begin"/>
      </w:r>
      <w:r>
        <w:instrText xml:space="preserve"> AutoTextList   \s NoStyle \t " </w:instrText>
      </w:r>
      <w:r>
        <w:instrText>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得使用依</w:t>
      </w:r>
      <w:r>
        <w:t xml:space="preserve"> Office Home &amp; Student 2013 RT </w:t>
      </w:r>
      <w:r>
        <w:t>使用權獨立授權之軟體以供商業使用，即使</w:t>
      </w:r>
      <w:r>
        <w:t xml:space="preserve"> Office Home &amp; Student 2013 RT </w:t>
      </w:r>
      <w:r>
        <w:t>授權條款中有任何相反的規定。</w:t>
      </w:r>
    </w:p>
    <w:p w:rsidR="00196F08" w:rsidRDefault="00E4439E">
      <w:pPr>
        <w:pStyle w:val="ProductList-Offering1SubSection"/>
      </w:pPr>
      <w:bookmarkStart w:id="93" w:name="_Sec819"/>
      <w:r>
        <w:t>4.</w:t>
      </w:r>
      <w:r>
        <w:t>軟體保證</w:t>
      </w:r>
      <w:bookmarkEnd w:id="93"/>
    </w:p>
    <w:tbl>
      <w:tblPr>
        <w:tblStyle w:val="PURTable"/>
        <w:tblW w:w="0" w:type="dxa"/>
        <w:tblLook w:val="04A0" w:firstRow="1" w:lastRow="0" w:firstColumn="1" w:lastColumn="0" w:noHBand="0" w:noVBand="1"/>
      </w:tblPr>
      <w:tblGrid>
        <w:gridCol w:w="3575"/>
        <w:gridCol w:w="3612"/>
        <w:gridCol w:w="3603"/>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容錯移轉權利：</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4">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(Office Multi-Language Pack </w:t>
            </w:r>
            <w:r>
              <w:t>及</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一種</w:instrText>
            </w:r>
            <w:r>
              <w:instrText xml:space="preserve"> SA </w:instrText>
            </w:r>
            <w:r>
              <w:instrText>利益，允許授權裝置主要使用者使用合格的第三方裝置</w:instrText>
            </w:r>
            <w:r>
              <w:instrText>... (</w:instrText>
            </w:r>
            <w:r>
              <w:instrText>完整定義請參閱詞彚</w:instrText>
            </w:r>
            <w:r>
              <w:instrText xml:space="preserve">)" </w:instrText>
            </w:r>
            <w:r>
              <w:fldChar w:fldCharType="separate"/>
            </w:r>
            <w:r>
              <w:rPr>
                <w:color w:val="0563C1"/>
              </w:rPr>
              <w:t>漫遊權利</w:t>
            </w:r>
            <w:r>
              <w:fldChar w:fldCharType="end"/>
            </w:r>
            <w:r>
              <w:t>：</w:t>
            </w:r>
            <w:r>
              <w:t>Office</w:t>
            </w:r>
            <w:r>
              <w:t>、</w:t>
            </w:r>
            <w:r>
              <w:t xml:space="preserve">Project </w:t>
            </w:r>
            <w:r>
              <w:t>及</w:t>
            </w:r>
            <w:r>
              <w:t xml:space="preserve"> Visio</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196F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196F08">
            <w:pPr>
              <w:pStyle w:val="ProductList-TableBody"/>
            </w:pPr>
          </w:p>
        </w:tc>
      </w:tr>
    </w:tbl>
    <w:p w:rsidR="00196F08" w:rsidRDefault="00196F08">
      <w:pPr>
        <w:pStyle w:val="ProductList-Body"/>
      </w:pPr>
    </w:p>
    <w:p w:rsidR="00196F08" w:rsidRDefault="00E4439E">
      <w:pPr>
        <w:pStyle w:val="ProductList-ClauseHeading"/>
      </w:pPr>
      <w:r>
        <w:t>4.1 Project Professional 2013</w:t>
      </w:r>
    </w:p>
    <w:p w:rsidR="00196F08" w:rsidRDefault="00E4439E">
      <w:pPr>
        <w:pStyle w:val="ProductList-Body"/>
      </w:pPr>
      <w:r>
        <w:t>針對</w:t>
      </w:r>
      <w:r>
        <w:t xml:space="preserve"> Project Professional </w:t>
      </w:r>
      <w:r>
        <w:t>使用權具備有效的</w:t>
      </w:r>
      <w:r>
        <w:t xml:space="preserve"> SA </w:t>
      </w:r>
      <w:r>
        <w:t>之客戶，將視為具有對應免費之</w:t>
      </w:r>
      <w:r>
        <w:t xml:space="preserve"> Project Server CAL </w:t>
      </w:r>
      <w:r>
        <w:t>的</w:t>
      </w:r>
      <w:r>
        <w:t xml:space="preserve"> SA</w:t>
      </w:r>
      <w:r>
        <w:t>。對照的</w:t>
      </w:r>
      <w:r>
        <w:t xml:space="preserve"> SA </w:t>
      </w:r>
      <w:r>
        <w:t>範圍將隨</w:t>
      </w:r>
      <w:r>
        <w:t xml:space="preserve"> Project Professional </w:t>
      </w:r>
      <w:r>
        <w:t>範圍屆滿而失去效力。</w:t>
      </w:r>
    </w:p>
    <w:p w:rsidR="00196F08" w:rsidRDefault="00196F08">
      <w:pPr>
        <w:pStyle w:val="PURBreadcrumb"/>
      </w:pPr>
    </w:p>
    <w:tbl>
      <w:tblPr>
        <w:tblStyle w:val="PURTable"/>
        <w:tblW w:w="0" w:type="dxa"/>
        <w:tblLook w:val="04A0" w:firstRow="1" w:lastRow="0" w:firstColumn="1" w:lastColumn="0" w:noHBand="0" w:noVBand="1"/>
      </w:tblPr>
      <w:tblGrid>
        <w:gridCol w:w="10800"/>
      </w:tblGrid>
      <w:tr w:rsidR="00196F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6F08" w:rsidRDefault="00202377">
            <w:pPr>
              <w:pStyle w:val="ProductList-TableBody"/>
              <w:jc w:val="right"/>
            </w:pPr>
            <w:hyperlink w:anchor="_Sec842">
              <w:r w:rsidR="00E4439E">
                <w:rPr>
                  <w:color w:val="00467F"/>
                  <w:sz w:val="14"/>
                  <w:u w:val="single"/>
                </w:rPr>
                <w:t>目錄</w:t>
              </w:r>
            </w:hyperlink>
            <w:r w:rsidR="00E4439E">
              <w:rPr>
                <w:sz w:val="14"/>
              </w:rPr>
              <w:t>/</w:t>
            </w:r>
            <w:hyperlink w:anchor="_Sec549">
              <w:r w:rsidR="00E4439E">
                <w:rPr>
                  <w:color w:val="00467F"/>
                  <w:sz w:val="14"/>
                  <w:u w:val="single"/>
                </w:rPr>
                <w:t>詞彙</w:t>
              </w:r>
            </w:hyperlink>
            <w:r w:rsidR="00E4439E">
              <w:rPr>
                <w:sz w:val="14"/>
              </w:rPr>
              <w:t>/</w:t>
            </w:r>
            <w:hyperlink w:anchor="_Sec844">
              <w:r w:rsidR="00E4439E">
                <w:rPr>
                  <w:color w:val="00467F"/>
                  <w:sz w:val="14"/>
                  <w:u w:val="single"/>
                </w:rPr>
                <w:t>索引</w:t>
              </w:r>
            </w:hyperlink>
          </w:p>
        </w:tc>
      </w:tr>
    </w:tbl>
    <w:p w:rsidR="00196F08" w:rsidRDefault="00196F08">
      <w:pPr>
        <w:pStyle w:val="ProductList-Body"/>
      </w:pPr>
    </w:p>
    <w:p w:rsidR="00196F08" w:rsidRDefault="00E4439E">
      <w:pPr>
        <w:pStyle w:val="ProductList-Offering2HeadingNoBorder"/>
      </w:pPr>
      <w:bookmarkStart w:id="94" w:name="_Sec680"/>
      <w:r>
        <w:t>Office for Mac</w:t>
      </w:r>
      <w:bookmarkEnd w:id="94"/>
      <w:r>
        <w:fldChar w:fldCharType="begin"/>
      </w:r>
      <w:r>
        <w:instrText xml:space="preserve"> TC "</w:instrText>
      </w:r>
      <w:bookmarkStart w:id="95" w:name="_Toc428624670"/>
      <w:r>
        <w:instrText>Office for Mac</w:instrText>
      </w:r>
      <w:bookmarkEnd w:id="95"/>
      <w:r>
        <w:instrText>" \l 3</w:instrText>
      </w:r>
      <w:r>
        <w:fldChar w:fldCharType="end"/>
      </w:r>
    </w:p>
    <w:p w:rsidR="00196F08" w:rsidRDefault="00E4439E">
      <w:pPr>
        <w:pStyle w:val="ProductList-Offering1SubSection"/>
      </w:pPr>
      <w:bookmarkStart w:id="96" w:name="_Sec682"/>
      <w:r>
        <w:t>1.</w:t>
      </w:r>
      <w:r>
        <w:t>方案可用性</w:t>
      </w:r>
      <w:bookmarkEnd w:id="96"/>
    </w:p>
    <w:tbl>
      <w:tblPr>
        <w:tblStyle w:val="PURTable"/>
        <w:tblW w:w="10784"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196F08" w:rsidTr="0089663F">
        <w:trPr>
          <w:cnfStyle w:val="100000000000" w:firstRow="1" w:lastRow="0" w:firstColumn="0" w:lastColumn="0" w:oddVBand="0" w:evenVBand="0" w:oddHBand="0" w:evenHBand="0" w:firstRowFirstColumn="0" w:firstRowLastColumn="0" w:lastRowFirstColumn="0" w:lastRowLastColumn="0"/>
        </w:trPr>
        <w:tc>
          <w:tcPr>
            <w:tcW w:w="3974"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pPr>
            <w:r>
              <w:rPr>
                <w:color w:val="FFFFFF"/>
              </w:rPr>
              <w:t>產品</w:t>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C16403">
            <w:pPr>
              <w:pStyle w:val="ProductList-TableBody"/>
              <w:jc w:val="center"/>
            </w:pPr>
            <w:r>
              <w:t>L</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34"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663F" w:rsidTr="0089663F">
        <w:tc>
          <w:tcPr>
            <w:tcW w:w="3974" w:type="dxa"/>
            <w:tcBorders>
              <w:top w:val="single" w:sz="6" w:space="0" w:color="FFFFFF"/>
              <w:left w:val="none" w:sz="4" w:space="0" w:color="6E6E6E"/>
              <w:bottom w:val="dashed" w:sz="4" w:space="0" w:color="BFBFBF"/>
              <w:right w:val="none" w:sz="4" w:space="0" w:color="6E6E6E"/>
            </w:tcBorders>
          </w:tcPr>
          <w:p w:rsidR="0089663F" w:rsidRDefault="0089663F" w:rsidP="0089663F">
            <w:pPr>
              <w:pStyle w:val="ProductList-TableBody"/>
            </w:pPr>
            <w:r>
              <w:t>Excel 2016 for Mac</w:t>
            </w:r>
            <w:r>
              <w:fldChar w:fldCharType="begin"/>
            </w:r>
            <w:r>
              <w:instrText xml:space="preserve"> XE "Excel 2016 for Mac" </w:instrText>
            </w:r>
            <w:r>
              <w:fldChar w:fldCharType="end"/>
            </w:r>
          </w:p>
        </w:tc>
        <w:tc>
          <w:tcPr>
            <w:tcW w:w="609" w:type="dxa"/>
            <w:tcBorders>
              <w:top w:val="single" w:sz="6" w:space="0" w:color="FFFFFF"/>
              <w:left w:val="none" w:sz="4" w:space="0" w:color="6E6E6E"/>
              <w:bottom w:val="dashed" w:sz="4" w:space="0" w:color="BFBFBF"/>
              <w:right w:val="none" w:sz="4" w:space="0" w:color="6E6E6E"/>
            </w:tcBorders>
          </w:tcPr>
          <w:p w:rsidR="0089663F" w:rsidRDefault="0089663F" w:rsidP="0089663F">
            <w:pPr>
              <w:pStyle w:val="ProductList-TableBody"/>
              <w:jc w:val="center"/>
            </w:pPr>
            <w:r>
              <w:t>8/15</w:t>
            </w:r>
          </w:p>
        </w:tc>
        <w:tc>
          <w:tcPr>
            <w:tcW w:w="606" w:type="dxa"/>
            <w:tcBorders>
              <w:top w:val="single" w:sz="6" w:space="0" w:color="FFFFFF"/>
              <w:left w:val="none" w:sz="4" w:space="0" w:color="6E6E6E"/>
              <w:bottom w:val="dashed" w:sz="4" w:space="0" w:color="BFBFBF"/>
              <w:right w:val="none" w:sz="4" w:space="0" w:color="6E6E6E"/>
            </w:tcBorders>
          </w:tcPr>
          <w:p w:rsidR="0089663F" w:rsidRDefault="0089663F" w:rsidP="0089663F">
            <w:pPr>
              <w:pStyle w:val="ProductList-TableBody"/>
              <w:jc w:val="center"/>
            </w:pPr>
            <w:r>
              <w:t>1</w:t>
            </w:r>
          </w:p>
        </w:tc>
        <w:tc>
          <w:tcPr>
            <w:tcW w:w="608" w:type="dxa"/>
            <w:tcBorders>
              <w:top w:val="single" w:sz="6" w:space="0" w:color="FFFFFF"/>
              <w:left w:val="none" w:sz="4" w:space="0" w:color="6E6E6E"/>
              <w:bottom w:val="dashed" w:sz="4" w:space="0" w:color="BFBFBF"/>
              <w:right w:val="none" w:sz="4" w:space="0" w:color="6E6E6E"/>
            </w:tcBorders>
          </w:tcPr>
          <w:p w:rsidR="0089663F" w:rsidRDefault="0089663F" w:rsidP="0089663F">
            <w:pPr>
              <w:pStyle w:val="ProductList-TableBody"/>
              <w:jc w:val="center"/>
            </w:pPr>
            <w:r>
              <w:t>2</w:t>
            </w:r>
          </w:p>
        </w:tc>
        <w:tc>
          <w:tcPr>
            <w:tcW w:w="601" w:type="dxa"/>
            <w:tcBorders>
              <w:top w:val="single" w:sz="6" w:space="0" w:color="FFFFFF"/>
              <w:left w:val="none" w:sz="4" w:space="0" w:color="6E6E6E"/>
              <w:bottom w:val="dashed" w:sz="4" w:space="0" w:color="BFBFBF"/>
              <w:right w:val="single" w:sz="6" w:space="0" w:color="FFFFFF"/>
            </w:tcBorders>
          </w:tcPr>
          <w:p w:rsidR="0089663F" w:rsidRDefault="0089663F" w:rsidP="0089663F">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p>
        </w:tc>
      </w:tr>
      <w:tr w:rsidR="0089663F" w:rsidTr="0089663F">
        <w:tc>
          <w:tcPr>
            <w:tcW w:w="3974"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pPr>
            <w:r>
              <w:t>Lync for Mac 2011</w:t>
            </w:r>
            <w:r>
              <w:fldChar w:fldCharType="begin"/>
            </w:r>
            <w:r>
              <w:instrText xml:space="preserve"> XE "Lync for Mac 2011"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jc w:val="center"/>
            </w:pPr>
            <w:r>
              <w:t>9/10</w:t>
            </w:r>
          </w:p>
        </w:tc>
        <w:tc>
          <w:tcPr>
            <w:tcW w:w="606"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jc w:val="center"/>
            </w:pPr>
            <w:r>
              <w:t>2</w:t>
            </w:r>
          </w:p>
        </w:tc>
        <w:tc>
          <w:tcPr>
            <w:tcW w:w="601" w:type="dxa"/>
            <w:tcBorders>
              <w:top w:val="dashed" w:sz="4" w:space="0" w:color="BFBFBF"/>
              <w:left w:val="none" w:sz="4" w:space="0" w:color="6E6E6E"/>
              <w:bottom w:val="dashed" w:sz="4" w:space="0" w:color="BFBFBF"/>
              <w:right w:val="single" w:sz="6" w:space="0" w:color="FFFFFF"/>
            </w:tcBorders>
          </w:tcPr>
          <w:p w:rsidR="0089663F" w:rsidRDefault="0089663F" w:rsidP="0089663F">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p>
        </w:tc>
      </w:tr>
      <w:tr w:rsidR="0089663F" w:rsidTr="0089663F">
        <w:tc>
          <w:tcPr>
            <w:tcW w:w="3974"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pPr>
            <w:r>
              <w:t>Office 2016 for Mac Standard</w:t>
            </w:r>
            <w:r>
              <w:fldChar w:fldCharType="begin"/>
            </w:r>
            <w:r>
              <w:instrText xml:space="preserve"> XE "Office 2016 for Mac Standard"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jc w:val="center"/>
            </w:pPr>
            <w:r>
              <w:t>8/15</w:t>
            </w:r>
          </w:p>
        </w:tc>
        <w:tc>
          <w:tcPr>
            <w:tcW w:w="606"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jc w:val="center"/>
            </w:pPr>
            <w:r>
              <w:t>2(1)</w:t>
            </w:r>
          </w:p>
        </w:tc>
        <w:tc>
          <w:tcPr>
            <w:tcW w:w="608"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jc w:val="center"/>
            </w:pPr>
            <w:r>
              <w:t>3</w:t>
            </w:r>
          </w:p>
        </w:tc>
        <w:tc>
          <w:tcPr>
            <w:tcW w:w="601" w:type="dxa"/>
            <w:tcBorders>
              <w:top w:val="dashed" w:sz="4" w:space="0" w:color="BFBFBF"/>
              <w:left w:val="none" w:sz="4" w:space="0" w:color="6E6E6E"/>
              <w:bottom w:val="dashed" w:sz="4" w:space="0" w:color="BFBFBF"/>
              <w:right w:val="single" w:sz="6" w:space="0" w:color="FFFFFF"/>
            </w:tcBorders>
          </w:tcPr>
          <w:p w:rsidR="0089663F" w:rsidRDefault="0089663F" w:rsidP="0089663F">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p>
        </w:tc>
      </w:tr>
      <w:tr w:rsidR="0089663F" w:rsidTr="0089663F">
        <w:tc>
          <w:tcPr>
            <w:tcW w:w="3974"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pPr>
            <w:r>
              <w:t>Outlook 2016 for Mac</w:t>
            </w:r>
            <w:r>
              <w:fldChar w:fldCharType="begin"/>
            </w:r>
            <w:r>
              <w:instrText xml:space="preserve"> XE "Outlook 2016 for Mac"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jc w:val="center"/>
            </w:pPr>
            <w:r>
              <w:t>8/15</w:t>
            </w:r>
          </w:p>
        </w:tc>
        <w:tc>
          <w:tcPr>
            <w:tcW w:w="606"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jc w:val="center"/>
            </w:pPr>
            <w:r>
              <w:t>2</w:t>
            </w:r>
          </w:p>
        </w:tc>
        <w:tc>
          <w:tcPr>
            <w:tcW w:w="601" w:type="dxa"/>
            <w:tcBorders>
              <w:top w:val="dashed" w:sz="4" w:space="0" w:color="BFBFBF"/>
              <w:left w:val="none" w:sz="4" w:space="0" w:color="6E6E6E"/>
              <w:bottom w:val="dashed" w:sz="4" w:space="0" w:color="BFBFBF"/>
              <w:right w:val="single" w:sz="6" w:space="0" w:color="FFFFFF"/>
            </w:tcBorders>
          </w:tcPr>
          <w:p w:rsidR="0089663F" w:rsidRDefault="0089663F" w:rsidP="0089663F">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p>
        </w:tc>
      </w:tr>
      <w:tr w:rsidR="0089663F" w:rsidTr="0089663F">
        <w:tc>
          <w:tcPr>
            <w:tcW w:w="3974"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pPr>
            <w:r>
              <w:t>PowerPoint 2016 for Mac</w:t>
            </w:r>
            <w:r>
              <w:fldChar w:fldCharType="begin"/>
            </w:r>
            <w:r>
              <w:instrText xml:space="preserve"> XE "PowerPoint 2016 for Mac"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jc w:val="center"/>
            </w:pPr>
            <w:r>
              <w:t>8/15</w:t>
            </w:r>
          </w:p>
        </w:tc>
        <w:tc>
          <w:tcPr>
            <w:tcW w:w="606"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jc w:val="center"/>
            </w:pPr>
            <w:r>
              <w:t>2</w:t>
            </w:r>
          </w:p>
        </w:tc>
        <w:tc>
          <w:tcPr>
            <w:tcW w:w="601" w:type="dxa"/>
            <w:tcBorders>
              <w:top w:val="dashed" w:sz="4" w:space="0" w:color="BFBFBF"/>
              <w:left w:val="none" w:sz="4" w:space="0" w:color="6E6E6E"/>
              <w:bottom w:val="dashed" w:sz="4" w:space="0" w:color="BFBFBF"/>
              <w:right w:val="single" w:sz="6" w:space="0" w:color="FFFFFF"/>
            </w:tcBorders>
          </w:tcPr>
          <w:p w:rsidR="0089663F" w:rsidRDefault="0089663F" w:rsidP="0089663F">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p>
        </w:tc>
      </w:tr>
      <w:tr w:rsidR="0089663F" w:rsidTr="0089663F">
        <w:tc>
          <w:tcPr>
            <w:tcW w:w="3974"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pPr>
            <w:r>
              <w:t>Word 2016 for Mac</w:t>
            </w:r>
            <w:r>
              <w:fldChar w:fldCharType="begin"/>
            </w:r>
            <w:r>
              <w:instrText xml:space="preserve"> XE "Word 2016 for Mac"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jc w:val="center"/>
            </w:pPr>
            <w:r>
              <w:t>8/15</w:t>
            </w:r>
          </w:p>
        </w:tc>
        <w:tc>
          <w:tcPr>
            <w:tcW w:w="606"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jc w:val="center"/>
            </w:pPr>
            <w:r>
              <w:t>2</w:t>
            </w:r>
          </w:p>
        </w:tc>
        <w:tc>
          <w:tcPr>
            <w:tcW w:w="601" w:type="dxa"/>
            <w:tcBorders>
              <w:top w:val="dashed" w:sz="4" w:space="0" w:color="BFBFBF"/>
              <w:left w:val="none" w:sz="4" w:space="0" w:color="6E6E6E"/>
              <w:bottom w:val="dashed" w:sz="4" w:space="0" w:color="BFBFBF"/>
              <w:right w:val="single" w:sz="6" w:space="0" w:color="FFFFFF"/>
            </w:tcBorders>
          </w:tcPr>
          <w:p w:rsidR="0089663F" w:rsidRDefault="0089663F" w:rsidP="0089663F">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p>
        </w:tc>
      </w:tr>
      <w:tr w:rsidR="00196F08" w:rsidTr="0089663F">
        <w:tc>
          <w:tcPr>
            <w:tcW w:w="3974" w:type="dxa"/>
            <w:tcBorders>
              <w:top w:val="dashed" w:sz="4" w:space="0" w:color="BFBFBF"/>
              <w:left w:val="none" w:sz="4" w:space="0" w:color="6E6E6E"/>
              <w:bottom w:val="none" w:sz="4" w:space="0" w:color="BFBFBF"/>
              <w:right w:val="none" w:sz="4" w:space="0" w:color="6E6E6E"/>
            </w:tcBorders>
          </w:tcPr>
          <w:p w:rsidR="00196F08" w:rsidRDefault="00E4439E">
            <w:pPr>
              <w:pStyle w:val="ProductList-TableBody"/>
            </w:pPr>
            <w:r>
              <w:t>適用於在家工作</w:t>
            </w:r>
            <w:r>
              <w:t xml:space="preserve"> (Work at Home) </w:t>
            </w:r>
            <w:r>
              <w:t>的</w:t>
            </w:r>
            <w:r>
              <w:t xml:space="preserve"> Mac 2016</w:t>
            </w:r>
            <w:r>
              <w:fldChar w:fldCharType="begin"/>
            </w:r>
            <w:r>
              <w:instrText xml:space="preserve"> XE "</w:instrText>
            </w:r>
            <w:r>
              <w:instrText>適用於在家工作</w:instrText>
            </w:r>
            <w:r>
              <w:instrText xml:space="preserve"> (Work at Home) </w:instrText>
            </w:r>
            <w:r>
              <w:instrText>的</w:instrText>
            </w:r>
            <w:r>
              <w:instrText xml:space="preserve"> Mac 2016" </w:instrText>
            </w:r>
            <w:r>
              <w:fldChar w:fldCharType="end"/>
            </w:r>
          </w:p>
        </w:tc>
        <w:tc>
          <w:tcPr>
            <w:tcW w:w="609" w:type="dxa"/>
            <w:tcBorders>
              <w:top w:val="dashed" w:sz="4" w:space="0" w:color="BFBFBF"/>
              <w:left w:val="none" w:sz="4" w:space="0" w:color="6E6E6E"/>
              <w:bottom w:val="none" w:sz="4" w:space="0" w:color="BFBFBF"/>
              <w:right w:val="none" w:sz="4" w:space="0" w:color="6E6E6E"/>
            </w:tcBorders>
          </w:tcPr>
          <w:p w:rsidR="00196F08" w:rsidRDefault="00E4439E">
            <w:pPr>
              <w:pStyle w:val="ProductList-TableBody"/>
              <w:jc w:val="center"/>
            </w:pPr>
            <w:r>
              <w:t>8/15</w:t>
            </w:r>
          </w:p>
        </w:tc>
        <w:tc>
          <w:tcPr>
            <w:tcW w:w="606" w:type="dxa"/>
            <w:tcBorders>
              <w:top w:val="dashed" w:sz="4" w:space="0" w:color="BFBFBF"/>
              <w:left w:val="none" w:sz="4" w:space="0" w:color="6E6E6E"/>
              <w:bottom w:val="none" w:sz="4" w:space="0" w:color="BFBFBF"/>
              <w:right w:val="none" w:sz="4" w:space="0" w:color="6E6E6E"/>
            </w:tcBorders>
          </w:tcPr>
          <w:p w:rsidR="00196F08" w:rsidRDefault="00E4439E">
            <w:pPr>
              <w:pStyle w:val="ProductList-TableBody"/>
              <w:jc w:val="center"/>
            </w:pPr>
            <w:r>
              <w:t>2</w:t>
            </w:r>
          </w:p>
        </w:tc>
        <w:tc>
          <w:tcPr>
            <w:tcW w:w="608" w:type="dxa"/>
            <w:tcBorders>
              <w:top w:val="dashed" w:sz="4" w:space="0" w:color="BFBFBF"/>
              <w:left w:val="none" w:sz="4" w:space="0" w:color="6E6E6E"/>
              <w:bottom w:val="none" w:sz="4" w:space="0" w:color="BFBFBF"/>
              <w:right w:val="none" w:sz="4" w:space="0" w:color="6E6E6E"/>
            </w:tcBorders>
          </w:tcPr>
          <w:p w:rsidR="00196F08" w:rsidRDefault="00196F08">
            <w:pPr>
              <w:pStyle w:val="ProductList-TableBody"/>
              <w:jc w:val="center"/>
            </w:pPr>
          </w:p>
        </w:tc>
        <w:tc>
          <w:tcPr>
            <w:tcW w:w="601" w:type="dxa"/>
            <w:tcBorders>
              <w:top w:val="dashed" w:sz="4" w:space="0" w:color="BFBFBF"/>
              <w:left w:val="none" w:sz="4" w:space="0" w:color="6E6E6E"/>
              <w:bottom w:val="none" w:sz="4" w:space="0" w:color="BFBFBF"/>
              <w:right w:val="single" w:sz="6" w:space="0" w:color="FFFFFF"/>
            </w:tcBorders>
          </w:tcPr>
          <w:p w:rsidR="00196F08" w:rsidRDefault="00196F08">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196F08" w:rsidRDefault="00196F08">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r>
    </w:tbl>
    <w:p w:rsidR="00196F08" w:rsidRDefault="00E4439E">
      <w:pPr>
        <w:pStyle w:val="ProductList-Offering1SubSection"/>
      </w:pPr>
      <w:bookmarkStart w:id="97" w:name="_Sec737"/>
      <w:r>
        <w:t>2.</w:t>
      </w:r>
      <w:r>
        <w:t>產品條件</w:t>
      </w:r>
      <w:bookmarkEnd w:id="97"/>
    </w:p>
    <w:tbl>
      <w:tblPr>
        <w:tblStyle w:val="PURTable"/>
        <w:tblW w:w="0" w:type="dxa"/>
        <w:tblLook w:val="04A0" w:firstRow="1" w:lastRow="0" w:firstColumn="1" w:lastColumn="0" w:noHBand="0" w:noVBand="1"/>
      </w:tblPr>
      <w:tblGrid>
        <w:gridCol w:w="3633"/>
        <w:gridCol w:w="3572"/>
        <w:gridCol w:w="3585"/>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Office for Mac 2011</w:t>
            </w:r>
            <w:r>
              <w:fldChar w:fldCharType="begin"/>
            </w:r>
            <w:r>
              <w:instrText xml:space="preserve"> XE "Office for Mac 2011" </w:instrText>
            </w:r>
            <w:r>
              <w:fldChar w:fldCharType="end"/>
            </w:r>
            <w:r>
              <w:t xml:space="preserve"> </w:t>
            </w:r>
            <w:r>
              <w:t>及</w:t>
            </w:r>
            <w:r>
              <w:t xml:space="preserve">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較舊版本：</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先決條件：表示購買產品授權必須符合的特定其他條件。</w:instrText>
            </w:r>
            <w:r>
              <w:instrText xml:space="preserve">" </w:instrText>
            </w:r>
            <w:r>
              <w:fldChar w:fldCharType="separate"/>
            </w:r>
            <w:r>
              <w:rPr>
                <w:color w:val="0563C1"/>
              </w:rPr>
              <w:t>先決條件</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具備減少的資格：</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具備校正的資格：</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lastRenderedPageBreak/>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196F08">
            <w:pPr>
              <w:pStyle w:val="ProductList-TableBody"/>
            </w:pPr>
          </w:p>
        </w:tc>
      </w:tr>
    </w:tbl>
    <w:p w:rsidR="00196F08" w:rsidRDefault="00196F08">
      <w:pPr>
        <w:pStyle w:val="ProductList-Body"/>
      </w:pPr>
    </w:p>
    <w:p w:rsidR="00196F08" w:rsidRDefault="00E4439E">
      <w:pPr>
        <w:pStyle w:val="ProductList-ClauseHeading"/>
      </w:pPr>
      <w:r>
        <w:t xml:space="preserve">2.1 </w:t>
      </w:r>
      <w:r>
        <w:t>後續版本</w:t>
      </w:r>
    </w:p>
    <w:p w:rsidR="00196F08" w:rsidRDefault="00E4439E">
      <w:pPr>
        <w:pStyle w:val="ProductList-Body"/>
      </w:pPr>
      <w:r>
        <w:t xml:space="preserve">Outlook for Mac 2011 </w:t>
      </w:r>
      <w:r>
        <w:t>是</w:t>
      </w:r>
      <w:r>
        <w:t xml:space="preserve"> Entourage for Mac 2008 </w:t>
      </w:r>
      <w:r>
        <w:t>的後續版本。</w:t>
      </w:r>
      <w:r>
        <w:t xml:space="preserve">Lync for Mac 2011 </w:t>
      </w:r>
      <w:r>
        <w:t>是</w:t>
      </w:r>
      <w:r>
        <w:t xml:space="preserve"> Communicator for Mac 2011</w:t>
      </w:r>
      <w:r>
        <w:fldChar w:fldCharType="begin"/>
      </w:r>
      <w:r>
        <w:instrText xml:space="preserve"> XE "Communicator for Mac 2011" </w:instrText>
      </w:r>
      <w:r>
        <w:fldChar w:fldCharType="end"/>
      </w:r>
      <w:r>
        <w:t xml:space="preserve"> </w:t>
      </w:r>
      <w:r>
        <w:t>的後續版本。</w:t>
      </w:r>
    </w:p>
    <w:p w:rsidR="00196F08" w:rsidRDefault="00196F08">
      <w:pPr>
        <w:pStyle w:val="ProductList-Body"/>
      </w:pPr>
    </w:p>
    <w:p w:rsidR="00196F08" w:rsidRDefault="00E4439E">
      <w:pPr>
        <w:pStyle w:val="ProductList-ClauseHeading"/>
      </w:pPr>
      <w:r>
        <w:t xml:space="preserve">2.2 </w:t>
      </w:r>
      <w:r>
        <w:t>在家工作</w:t>
      </w:r>
    </w:p>
    <w:p w:rsidR="00196F08" w:rsidRDefault="00E4439E">
      <w:pPr>
        <w:pStyle w:val="ProductList-Body"/>
      </w:pPr>
      <w:r>
        <w:t>在家工作使用權是一種選擇性</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，其僅能與</w:t>
      </w:r>
      <w:r>
        <w:t xml:space="preserve"> Office </w:t>
      </w:r>
      <w:r>
        <w:t>或</w:t>
      </w:r>
      <w:r>
        <w:t xml:space="preserve"> Mac </w:t>
      </w:r>
      <w:r>
        <w:t>的完全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搭配取得。其允許軟體的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也能在客戶或其關係企業的場所</w:t>
      </w:r>
      <w:r>
        <w:t xml:space="preserve"> (</w:t>
      </w:r>
      <w:r>
        <w:t>例如在使用者家裡</w:t>
      </w:r>
      <w:r>
        <w:t xml:space="preserve">) </w:t>
      </w:r>
      <w:r>
        <w:t>以外的裝置上，安裝及使用軟體。</w:t>
      </w:r>
    </w:p>
    <w:p w:rsidR="00196F08" w:rsidRDefault="00196F08">
      <w:pPr>
        <w:pStyle w:val="ProductList-Body"/>
      </w:pPr>
    </w:p>
    <w:p w:rsidR="00196F08" w:rsidRDefault="00E4439E">
      <w:pPr>
        <w:pStyle w:val="ProductList-ClauseHeading"/>
      </w:pPr>
      <w:r>
        <w:t xml:space="preserve">2.3 </w:t>
      </w:r>
      <w:r>
        <w:t>與平台無關</w:t>
      </w:r>
    </w:p>
    <w:p w:rsidR="00196F08" w:rsidRDefault="00E4439E">
      <w:pPr>
        <w:pStyle w:val="ProductList-Body"/>
      </w:pPr>
      <w:r>
        <w:t>客戶得執行已授權的版本或不同平台版本，但前提是不同平台版本必須在原始授權版本變成可用時可供使用。若產品元件套件因平台版本而有所不同，客戶得使用其選擇要部署之套件的元件且僅針對該等元件；他們不得跨平台版本混合元件。與平台無關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SA </w:t>
      </w:r>
      <w:r>
        <w:t>允許客戶使用其範圍期間可提供使用之產品的任一平台版本的最新版本替代授權產品。</w:t>
      </w:r>
    </w:p>
    <w:p w:rsidR="00196F08" w:rsidRDefault="00E4439E">
      <w:pPr>
        <w:pStyle w:val="ProductList-Offering1SubSection"/>
      </w:pPr>
      <w:bookmarkStart w:id="98" w:name="_Sec792"/>
      <w:r>
        <w:t>3.</w:t>
      </w:r>
      <w:r>
        <w:t>使用權利</w:t>
      </w:r>
      <w:bookmarkEnd w:id="98"/>
    </w:p>
    <w:tbl>
      <w:tblPr>
        <w:tblStyle w:val="PURTable"/>
        <w:tblW w:w="0" w:type="dxa"/>
        <w:tblLook w:val="04A0" w:firstRow="1" w:lastRow="0" w:firstColumn="1" w:lastColumn="0" w:noHBand="0" w:noVBand="1"/>
      </w:tblPr>
      <w:tblGrid>
        <w:gridCol w:w="3590"/>
        <w:gridCol w:w="3598"/>
        <w:gridCol w:w="3602"/>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 xml:space="preserve">; </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其他軟體：</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包含之技術：指明產品中包含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Office Web Apps Server 2013 (</w:t>
            </w:r>
            <w:r>
              <w:t>僅</w:t>
            </w:r>
            <w:r>
              <w:t xml:space="preserve"> Office </w:t>
            </w:r>
            <w:r>
              <w:t>套件</w:t>
            </w:r>
            <w:r>
              <w:t>)</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196F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196F08">
            <w:pPr>
              <w:pStyle w:val="ProductList-TableBody"/>
            </w:pPr>
          </w:p>
        </w:tc>
      </w:tr>
    </w:tbl>
    <w:p w:rsidR="00196F08" w:rsidRDefault="00196F08">
      <w:pPr>
        <w:pStyle w:val="ProductList-Body"/>
      </w:pPr>
    </w:p>
    <w:p w:rsidR="00196F08" w:rsidRDefault="00E4439E">
      <w:pPr>
        <w:pStyle w:val="ProductList-ClauseHeading"/>
      </w:pPr>
      <w:r>
        <w:t xml:space="preserve">3.1 Office Home &amp; Student 2013 RT </w:t>
      </w:r>
      <w:r>
        <w:t>商業使用</w:t>
      </w:r>
    </w:p>
    <w:p w:rsidR="00196F08" w:rsidRDefault="00E4439E">
      <w:pPr>
        <w:pStyle w:val="ProductList-Body"/>
      </w:pPr>
      <w:r>
        <w:t xml:space="preserve">Office for Mac Standard 2016 </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得使用依</w:t>
      </w:r>
      <w:r>
        <w:t xml:space="preserve"> Office Home &amp; Student 2013 RT </w:t>
      </w:r>
      <w:r>
        <w:t>使用權獨立授權之軟體以供商業使用，即使</w:t>
      </w:r>
      <w:r>
        <w:t xml:space="preserve"> Office Home &amp; Student 2013 RT </w:t>
      </w:r>
      <w:r>
        <w:t>授權條款中有任何相反的規定。</w:t>
      </w:r>
    </w:p>
    <w:p w:rsidR="00196F08" w:rsidRDefault="00E4439E">
      <w:pPr>
        <w:pStyle w:val="ProductList-Offering1SubSection"/>
      </w:pPr>
      <w:bookmarkStart w:id="99" w:name="_Sec821"/>
      <w:r>
        <w:t>4.</w:t>
      </w:r>
      <w:r>
        <w:t>軟體保證</w:t>
      </w:r>
      <w:bookmarkEnd w:id="99"/>
    </w:p>
    <w:tbl>
      <w:tblPr>
        <w:tblStyle w:val="PURTable"/>
        <w:tblW w:w="0" w:type="dxa"/>
        <w:tblLook w:val="04A0" w:firstRow="1" w:lastRow="0" w:firstColumn="1" w:lastColumn="0" w:noHBand="0" w:noVBand="1"/>
      </w:tblPr>
      <w:tblGrid>
        <w:gridCol w:w="3566"/>
        <w:gridCol w:w="3657"/>
        <w:gridCol w:w="3567"/>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容錯移轉權利：</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5">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(Communicator for Mac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漫遊權利：</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196F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196F08">
            <w:pPr>
              <w:pStyle w:val="ProductList-TableBody"/>
            </w:pPr>
          </w:p>
        </w:tc>
      </w:tr>
    </w:tbl>
    <w:p w:rsidR="00196F08" w:rsidRDefault="00196F08">
      <w:pPr>
        <w:pStyle w:val="ProductList-Body"/>
        <w:jc w:val="right"/>
      </w:pPr>
    </w:p>
    <w:tbl>
      <w:tblPr>
        <w:tblStyle w:val="PURTable"/>
        <w:tblW w:w="0" w:type="dxa"/>
        <w:tblLook w:val="04A0" w:firstRow="1" w:lastRow="0" w:firstColumn="1" w:lastColumn="0" w:noHBand="0" w:noVBand="1"/>
      </w:tblPr>
      <w:tblGrid>
        <w:gridCol w:w="10800"/>
      </w:tblGrid>
      <w:tr w:rsidR="00196F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6F08" w:rsidRDefault="00202377">
            <w:pPr>
              <w:pStyle w:val="ProductList-TableBody"/>
              <w:jc w:val="right"/>
            </w:pPr>
            <w:hyperlink w:anchor="_Sec842">
              <w:r w:rsidR="00E4439E">
                <w:rPr>
                  <w:color w:val="00467F"/>
                  <w:sz w:val="14"/>
                  <w:u w:val="single"/>
                </w:rPr>
                <w:t>目錄</w:t>
              </w:r>
            </w:hyperlink>
            <w:r w:rsidR="00E4439E">
              <w:rPr>
                <w:sz w:val="14"/>
              </w:rPr>
              <w:t>/</w:t>
            </w:r>
            <w:hyperlink w:anchor="_Sec549">
              <w:r w:rsidR="00E4439E">
                <w:rPr>
                  <w:color w:val="00467F"/>
                  <w:sz w:val="14"/>
                  <w:u w:val="single"/>
                </w:rPr>
                <w:t>詞彙</w:t>
              </w:r>
            </w:hyperlink>
            <w:r w:rsidR="00E4439E">
              <w:rPr>
                <w:sz w:val="14"/>
              </w:rPr>
              <w:t>/</w:t>
            </w:r>
            <w:hyperlink w:anchor="_Sec844">
              <w:r w:rsidR="00E4439E">
                <w:rPr>
                  <w:color w:val="00467F"/>
                  <w:sz w:val="14"/>
                  <w:u w:val="single"/>
                </w:rPr>
                <w:t>索引</w:t>
              </w:r>
            </w:hyperlink>
          </w:p>
        </w:tc>
      </w:tr>
    </w:tbl>
    <w:p w:rsidR="00196F08" w:rsidRDefault="00196F08">
      <w:pPr>
        <w:pStyle w:val="ProductList-Body"/>
      </w:pPr>
    </w:p>
    <w:p w:rsidR="00196F08" w:rsidRDefault="00E4439E">
      <w:pPr>
        <w:pStyle w:val="ProductList-OfferingGroupHeading"/>
      </w:pPr>
      <w:bookmarkStart w:id="100" w:name="_Sec612"/>
      <w:r>
        <w:t xml:space="preserve">Office </w:t>
      </w:r>
      <w:r>
        <w:t>伺服器</w:t>
      </w:r>
      <w:bookmarkEnd w:id="100"/>
      <w:r>
        <w:fldChar w:fldCharType="begin"/>
      </w:r>
      <w:r>
        <w:instrText xml:space="preserve"> TC "</w:instrText>
      </w:r>
      <w:bookmarkStart w:id="101" w:name="_Toc428624671"/>
      <w:r>
        <w:instrText xml:space="preserve">Office </w:instrText>
      </w:r>
      <w:r>
        <w:instrText>伺服器</w:instrText>
      </w:r>
      <w:bookmarkEnd w:id="101"/>
      <w:r>
        <w:instrText>" \l 2</w:instrText>
      </w:r>
      <w:r>
        <w:fldChar w:fldCharType="end"/>
      </w:r>
    </w:p>
    <w:p w:rsidR="00196F08" w:rsidRDefault="00E4439E">
      <w:pPr>
        <w:pStyle w:val="ProductList-Offering2HeadingNoBorder"/>
      </w:pPr>
      <w:bookmarkStart w:id="102" w:name="_Sec638"/>
      <w:r>
        <w:t>Exchange Server</w:t>
      </w:r>
      <w:bookmarkEnd w:id="102"/>
      <w:r>
        <w:fldChar w:fldCharType="begin"/>
      </w:r>
      <w:r>
        <w:instrText xml:space="preserve"> TC "</w:instrText>
      </w:r>
      <w:bookmarkStart w:id="103" w:name="_Toc428624672"/>
      <w:r>
        <w:instrText>Exchange Server</w:instrText>
      </w:r>
      <w:bookmarkEnd w:id="103"/>
      <w:r>
        <w:instrText>" \l 3</w:instrText>
      </w:r>
      <w:r>
        <w:fldChar w:fldCharType="end"/>
      </w:r>
    </w:p>
    <w:p w:rsidR="00196F08" w:rsidRDefault="00E4439E">
      <w:pPr>
        <w:pStyle w:val="ProductList-Offering1SubSection"/>
      </w:pPr>
      <w:bookmarkStart w:id="104" w:name="_Sec683"/>
      <w:r>
        <w:t>1.</w:t>
      </w:r>
      <w:r>
        <w:t>方案可用性</w:t>
      </w:r>
      <w:bookmarkEnd w:id="104"/>
    </w:p>
    <w:tbl>
      <w:tblPr>
        <w:tblStyle w:val="PURTable"/>
        <w:tblW w:w="10784" w:type="dxa"/>
        <w:tblLook w:val="04A0" w:firstRow="1" w:lastRow="0" w:firstColumn="1" w:lastColumn="0" w:noHBand="0" w:noVBand="1"/>
      </w:tblPr>
      <w:tblGrid>
        <w:gridCol w:w="4032"/>
        <w:gridCol w:w="615"/>
        <w:gridCol w:w="607"/>
        <w:gridCol w:w="612"/>
        <w:gridCol w:w="607"/>
        <w:gridCol w:w="608"/>
        <w:gridCol w:w="612"/>
        <w:gridCol w:w="615"/>
        <w:gridCol w:w="634"/>
        <w:gridCol w:w="619"/>
        <w:gridCol w:w="613"/>
        <w:gridCol w:w="610"/>
      </w:tblGrid>
      <w:tr w:rsidR="00196F08" w:rsidTr="0089663F">
        <w:trPr>
          <w:cnfStyle w:val="100000000000" w:firstRow="1" w:lastRow="0" w:firstColumn="0" w:lastColumn="0" w:oddVBand="0" w:evenVBand="0" w:oddHBand="0" w:evenHBand="0" w:firstRowFirstColumn="0" w:firstRowLastColumn="0" w:lastRowFirstColumn="0" w:lastRowLastColumn="0"/>
        </w:trPr>
        <w:tc>
          <w:tcPr>
            <w:tcW w:w="4032"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pPr>
            <w:r>
              <w:rPr>
                <w:color w:val="FFFFFF"/>
              </w:rPr>
              <w:t>產品</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C16403">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663F" w:rsidTr="0089663F">
        <w:tc>
          <w:tcPr>
            <w:tcW w:w="4032" w:type="dxa"/>
            <w:tcBorders>
              <w:top w:val="single" w:sz="6" w:space="0" w:color="FFFFFF"/>
              <w:left w:val="none" w:sz="4" w:space="0" w:color="6E6E6E"/>
              <w:bottom w:val="dashed" w:sz="4" w:space="0" w:color="BFBFBF"/>
              <w:right w:val="none" w:sz="4" w:space="0" w:color="6E6E6E"/>
            </w:tcBorders>
          </w:tcPr>
          <w:p w:rsidR="0089663F" w:rsidRDefault="0089663F" w:rsidP="0089663F">
            <w:pPr>
              <w:pStyle w:val="ProductList-TableBody"/>
            </w:pPr>
            <w:r>
              <w:t>Exchange Server Enterprise 2013</w:t>
            </w:r>
            <w:r>
              <w:fldChar w:fldCharType="begin"/>
            </w:r>
            <w:r>
              <w:instrText xml:space="preserve"> XE "Exchange Server Enterprise 2013"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89663F" w:rsidRDefault="0089663F" w:rsidP="0089663F">
            <w:pPr>
              <w:pStyle w:val="ProductList-TableBody"/>
              <w:jc w:val="center"/>
            </w:pPr>
            <w:r>
              <w:t>10/12</w:t>
            </w:r>
          </w:p>
        </w:tc>
        <w:tc>
          <w:tcPr>
            <w:tcW w:w="607" w:type="dxa"/>
            <w:tcBorders>
              <w:top w:val="single" w:sz="6" w:space="0" w:color="FFFFFF"/>
              <w:left w:val="none" w:sz="4" w:space="0" w:color="6E6E6E"/>
              <w:bottom w:val="dashed" w:sz="4" w:space="0" w:color="BFBFBF"/>
              <w:right w:val="none" w:sz="4" w:space="0" w:color="6E6E6E"/>
            </w:tcBorders>
          </w:tcPr>
          <w:p w:rsidR="0089663F" w:rsidRDefault="0089663F" w:rsidP="0089663F">
            <w:pPr>
              <w:pStyle w:val="ProductList-TableBody"/>
              <w:jc w:val="center"/>
            </w:pPr>
            <w:r>
              <w:t>50</w:t>
            </w:r>
          </w:p>
        </w:tc>
        <w:tc>
          <w:tcPr>
            <w:tcW w:w="612" w:type="dxa"/>
            <w:tcBorders>
              <w:top w:val="single" w:sz="6" w:space="0" w:color="FFFFFF"/>
              <w:left w:val="none" w:sz="4" w:space="0" w:color="6E6E6E"/>
              <w:bottom w:val="dashed" w:sz="4" w:space="0" w:color="BFBFBF"/>
              <w:right w:val="none" w:sz="4" w:space="0" w:color="6E6E6E"/>
            </w:tcBorders>
          </w:tcPr>
          <w:p w:rsidR="0089663F" w:rsidRDefault="0089663F" w:rsidP="0089663F">
            <w:pPr>
              <w:pStyle w:val="ProductList-TableBody"/>
              <w:jc w:val="center"/>
            </w:pPr>
            <w:r>
              <w:t>75</w:t>
            </w:r>
          </w:p>
        </w:tc>
        <w:tc>
          <w:tcPr>
            <w:tcW w:w="607" w:type="dxa"/>
            <w:tcBorders>
              <w:top w:val="single" w:sz="6" w:space="0" w:color="FFFFFF"/>
              <w:left w:val="none" w:sz="4" w:space="0" w:color="6E6E6E"/>
              <w:bottom w:val="dashed" w:sz="4" w:space="0" w:color="BFBFBF"/>
              <w:right w:val="single" w:sz="6" w:space="0" w:color="FFFFFF"/>
            </w:tcBorders>
          </w:tcPr>
          <w:p w:rsidR="0089663F" w:rsidRDefault="0089663F" w:rsidP="0089663F">
            <w:pPr>
              <w:pStyle w:val="ProductList-TableBody"/>
              <w:jc w:val="center"/>
            </w:pPr>
            <w:r>
              <w:t>25</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89663F" w:rsidTr="0089663F">
        <w:tc>
          <w:tcPr>
            <w:tcW w:w="4032"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pPr>
            <w:r>
              <w:t xml:space="preserve">Exchange Server Enterprise 2013 CAL </w:t>
            </w:r>
            <w:r>
              <w:fldChar w:fldCharType="begin"/>
            </w:r>
            <w:r>
              <w:instrText xml:space="preserve"> XE "Exchange Server Enterprise 2013 CAL " </w:instrText>
            </w:r>
            <w:r>
              <w:fldChar w:fldCharType="end"/>
            </w:r>
            <w:r>
              <w:t>(</w:t>
            </w:r>
            <w:r>
              <w:t>裝置及使用者</w:t>
            </w:r>
            <w:r>
              <w:t>)</w:t>
            </w:r>
          </w:p>
        </w:tc>
        <w:tc>
          <w:tcPr>
            <w:tcW w:w="615"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jc w:val="center"/>
            </w:pPr>
            <w:r>
              <w:t>10/12</w:t>
            </w:r>
          </w:p>
        </w:tc>
        <w:tc>
          <w:tcPr>
            <w:tcW w:w="607"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89663F" w:rsidRDefault="0089663F" w:rsidP="0089663F">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9663F" w:rsidTr="0089663F">
        <w:tc>
          <w:tcPr>
            <w:tcW w:w="4032"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pPr>
            <w:r>
              <w:t>Exchange Server Standard 2013</w:t>
            </w:r>
            <w:r>
              <w:fldChar w:fldCharType="begin"/>
            </w:r>
            <w:r>
              <w:instrText xml:space="preserve"> XE "Exchange Server Standard 2013"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jc w:val="center"/>
            </w:pPr>
            <w:r>
              <w:t>10/12</w:t>
            </w:r>
          </w:p>
        </w:tc>
        <w:tc>
          <w:tcPr>
            <w:tcW w:w="607"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jc w:val="center"/>
            </w:pPr>
            <w:r>
              <w:t>10</w:t>
            </w:r>
          </w:p>
        </w:tc>
        <w:tc>
          <w:tcPr>
            <w:tcW w:w="612"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jc w:val="center"/>
            </w:pPr>
            <w:r>
              <w:t>15</w:t>
            </w:r>
          </w:p>
        </w:tc>
        <w:tc>
          <w:tcPr>
            <w:tcW w:w="607" w:type="dxa"/>
            <w:tcBorders>
              <w:top w:val="dashed" w:sz="4" w:space="0" w:color="BFBFBF"/>
              <w:left w:val="none" w:sz="4" w:space="0" w:color="6E6E6E"/>
              <w:bottom w:val="dashed" w:sz="4" w:space="0" w:color="BFBFBF"/>
              <w:right w:val="single" w:sz="6" w:space="0" w:color="FFFFFF"/>
            </w:tcBorders>
          </w:tcPr>
          <w:p w:rsidR="0089663F" w:rsidRDefault="0089663F" w:rsidP="0089663F">
            <w:pPr>
              <w:pStyle w:val="ProductList-TableBody"/>
              <w:jc w:val="center"/>
            </w:pPr>
            <w:r>
              <w:t>5</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89663F" w:rsidTr="0089663F">
        <w:tc>
          <w:tcPr>
            <w:tcW w:w="4032" w:type="dxa"/>
            <w:tcBorders>
              <w:top w:val="dashed" w:sz="4" w:space="0" w:color="BFBFBF"/>
              <w:left w:val="none" w:sz="4" w:space="0" w:color="6E6E6E"/>
              <w:bottom w:val="none" w:sz="4" w:space="0" w:color="BFBFBF"/>
              <w:right w:val="none" w:sz="4" w:space="0" w:color="6E6E6E"/>
            </w:tcBorders>
          </w:tcPr>
          <w:p w:rsidR="0089663F" w:rsidRDefault="0089663F" w:rsidP="0089663F">
            <w:pPr>
              <w:pStyle w:val="ProductList-TableBody"/>
            </w:pPr>
            <w:r>
              <w:t>Exchange Server Standard 2013 CAL</w:t>
            </w:r>
            <w:r>
              <w:fldChar w:fldCharType="begin"/>
            </w:r>
            <w:r>
              <w:instrText xml:space="preserve"> XE "Exchange Server Standard 2013 CAL" </w:instrText>
            </w:r>
            <w:r>
              <w:fldChar w:fldCharType="end"/>
            </w:r>
            <w:r>
              <w:t xml:space="preserve"> (</w:t>
            </w:r>
            <w:r>
              <w:t>裝置及使用者</w:t>
            </w:r>
            <w:r>
              <w:t>)</w:t>
            </w:r>
          </w:p>
        </w:tc>
        <w:tc>
          <w:tcPr>
            <w:tcW w:w="615" w:type="dxa"/>
            <w:tcBorders>
              <w:top w:val="dashed" w:sz="4" w:space="0" w:color="BFBFBF"/>
              <w:left w:val="none" w:sz="4" w:space="0" w:color="6E6E6E"/>
              <w:bottom w:val="none" w:sz="4" w:space="0" w:color="BFBFBF"/>
              <w:right w:val="none" w:sz="4" w:space="0" w:color="6E6E6E"/>
            </w:tcBorders>
          </w:tcPr>
          <w:p w:rsidR="0089663F" w:rsidRDefault="0089663F" w:rsidP="0089663F">
            <w:pPr>
              <w:pStyle w:val="ProductList-TableBody"/>
              <w:jc w:val="center"/>
            </w:pPr>
            <w:r>
              <w:t>10/12</w:t>
            </w:r>
          </w:p>
        </w:tc>
        <w:tc>
          <w:tcPr>
            <w:tcW w:w="607" w:type="dxa"/>
            <w:tcBorders>
              <w:top w:val="dashed" w:sz="4" w:space="0" w:color="BFBFBF"/>
              <w:left w:val="none" w:sz="4" w:space="0" w:color="6E6E6E"/>
              <w:bottom w:val="none" w:sz="4" w:space="0" w:color="BFBFBF"/>
              <w:right w:val="none" w:sz="4" w:space="0" w:color="6E6E6E"/>
            </w:tcBorders>
          </w:tcPr>
          <w:p w:rsidR="0089663F" w:rsidRDefault="0089663F" w:rsidP="0089663F">
            <w:pPr>
              <w:pStyle w:val="ProductList-TableBody"/>
              <w:jc w:val="center"/>
            </w:pPr>
            <w:r>
              <w:t>1</w:t>
            </w:r>
          </w:p>
        </w:tc>
        <w:tc>
          <w:tcPr>
            <w:tcW w:w="612" w:type="dxa"/>
            <w:tcBorders>
              <w:top w:val="dashed" w:sz="4" w:space="0" w:color="BFBFBF"/>
              <w:left w:val="none" w:sz="4" w:space="0" w:color="6E6E6E"/>
              <w:bottom w:val="none" w:sz="4" w:space="0" w:color="BFBFBF"/>
              <w:right w:val="none" w:sz="4" w:space="0" w:color="6E6E6E"/>
            </w:tcBorders>
          </w:tcPr>
          <w:p w:rsidR="0089663F" w:rsidRDefault="0089663F" w:rsidP="0089663F">
            <w:pPr>
              <w:pStyle w:val="ProductList-TableBody"/>
              <w:jc w:val="center"/>
            </w:pPr>
            <w:r>
              <w:t>2</w:t>
            </w:r>
          </w:p>
        </w:tc>
        <w:tc>
          <w:tcPr>
            <w:tcW w:w="607" w:type="dxa"/>
            <w:tcBorders>
              <w:top w:val="dashed" w:sz="4" w:space="0" w:color="BFBFBF"/>
              <w:left w:val="none" w:sz="4" w:space="0" w:color="6E6E6E"/>
              <w:bottom w:val="none" w:sz="4" w:space="0" w:color="BFBFBF"/>
              <w:right w:val="single" w:sz="6" w:space="0" w:color="FFFFFF"/>
            </w:tcBorders>
          </w:tcPr>
          <w:p w:rsidR="0089663F" w:rsidRDefault="0089663F" w:rsidP="0089663F">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196F08" w:rsidRDefault="00E4439E">
      <w:pPr>
        <w:pStyle w:val="ProductList-Offering1SubSection"/>
      </w:pPr>
      <w:bookmarkStart w:id="105" w:name="_Sec738"/>
      <w:r>
        <w:t>2.</w:t>
      </w:r>
      <w:r>
        <w:t>產品條件</w:t>
      </w:r>
      <w:bookmarkEnd w:id="105"/>
    </w:p>
    <w:tbl>
      <w:tblPr>
        <w:tblStyle w:val="PURTable"/>
        <w:tblW w:w="0" w:type="dxa"/>
        <w:tblLook w:val="04A0" w:firstRow="1" w:lastRow="0" w:firstColumn="1" w:lastColumn="0" w:noHBand="0" w:noVBand="1"/>
      </w:tblPr>
      <w:tblGrid>
        <w:gridCol w:w="3609"/>
        <w:gridCol w:w="3568"/>
        <w:gridCol w:w="3613"/>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Exchange Server 2010</w:t>
            </w:r>
            <w:r>
              <w:fldChar w:fldCharType="begin"/>
            </w:r>
            <w:r>
              <w:instrText xml:space="preserve"> XE "Exchange Server 2010" </w:instrText>
            </w:r>
            <w:r>
              <w:fldChar w:fldCharType="end"/>
            </w:r>
            <w:r>
              <w:t xml:space="preserve"> (11/09)</w:t>
            </w:r>
            <w:r>
              <w:t>、</w:t>
            </w:r>
            <w:r>
              <w:t>Exchange Server 2007</w:t>
            </w:r>
            <w:r>
              <w:fldChar w:fldCharType="begin"/>
            </w:r>
            <w:r>
              <w:instrText xml:space="preserve"> XE "Exchange Server 2007" </w:instrText>
            </w:r>
            <w:r>
              <w:fldChar w:fldCharType="end"/>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w:t>
            </w:r>
            <w:r>
              <w:t>至</w:t>
            </w:r>
            <w:r>
              <w:t xml:space="preserve"> Standard</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具備減少的資格：</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具備校正的資格：</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196F08">
            <w:pPr>
              <w:pStyle w:val="ProductList-TableBody"/>
            </w:pPr>
          </w:p>
        </w:tc>
      </w:tr>
    </w:tbl>
    <w:p w:rsidR="00196F08" w:rsidRDefault="00E4439E">
      <w:pPr>
        <w:pStyle w:val="ProductList-Offering1SubSection"/>
      </w:pPr>
      <w:bookmarkStart w:id="106" w:name="_Sec793"/>
      <w:r>
        <w:t>3.</w:t>
      </w:r>
      <w:r>
        <w:t>使用權利</w:t>
      </w:r>
      <w:bookmarkEnd w:id="106"/>
    </w:p>
    <w:tbl>
      <w:tblPr>
        <w:tblStyle w:val="PURTable"/>
        <w:tblW w:w="0" w:type="dxa"/>
        <w:tblLook w:val="04A0" w:firstRow="1" w:lastRow="0" w:firstColumn="1" w:lastColumn="0" w:noHBand="0" w:noVBand="1"/>
      </w:tblPr>
      <w:tblGrid>
        <w:gridCol w:w="3596"/>
        <w:gridCol w:w="3597"/>
        <w:gridCol w:w="3597"/>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其他軟體：列載於伺服器產品使用權利的軟體，客戶得與伺服器軟體搭配使用。</w:instrText>
            </w:r>
            <w:r>
              <w:instrText xml:space="preserve">" </w:instrText>
            </w:r>
            <w:r>
              <w:fldChar w:fldCharType="separate"/>
            </w:r>
            <w:r>
              <w:rPr>
                <w:color w:val="0563C1"/>
              </w:rPr>
              <w:t>其他軟體</w:t>
            </w:r>
            <w:r>
              <w:fldChar w:fldCharType="end"/>
            </w:r>
            <w:r>
              <w:t>：所有版本</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lastRenderedPageBreak/>
              <w:fldChar w:fldCharType="begin"/>
            </w:r>
            <w:r>
              <w:instrText xml:space="preserve"> AutoTextList   \s NoStyle \t "</w:instrText>
            </w:r>
            <w:r>
              <w:instrText>用戶端存取需求：表示伺服器產品是否需要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r>
              <w:t xml:space="preserve"> (</w:t>
            </w:r>
            <w:r>
              <w:t>存取其他功能需要同時具有基底</w:t>
            </w:r>
            <w:r>
              <w:t xml:space="preserve"> CAL </w:t>
            </w:r>
            <w:r>
              <w:t>和累加</w:t>
            </w:r>
            <w:r>
              <w:t xml:space="preserv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包含之技術：</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196F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196F08">
            <w:pPr>
              <w:pStyle w:val="ProductList-TableBody"/>
            </w:pPr>
          </w:p>
        </w:tc>
      </w:tr>
    </w:tbl>
    <w:p w:rsidR="00196F08" w:rsidRDefault="00196F08">
      <w:pPr>
        <w:pStyle w:val="ProductList-Body"/>
      </w:pPr>
    </w:p>
    <w:p w:rsidR="00196F08" w:rsidRDefault="00E4439E">
      <w:pPr>
        <w:pStyle w:val="ProductList-ClauseHeading"/>
      </w:pPr>
      <w:r>
        <w:t xml:space="preserve">3.1 </w:t>
      </w:r>
      <w:r>
        <w:t>伺服器軟體存取</w:t>
      </w:r>
    </w:p>
    <w:tbl>
      <w:tblPr>
        <w:tblStyle w:val="PURTable"/>
        <w:tblW w:w="0" w:type="dxa"/>
        <w:tblLook w:val="04A0" w:firstRow="1" w:lastRow="0" w:firstColumn="1" w:lastColumn="0" w:noHBand="0" w:noVBand="1"/>
      </w:tblPr>
      <w:tblGrid>
        <w:gridCol w:w="3558"/>
        <w:gridCol w:w="3616"/>
        <w:gridCol w:w="3616"/>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96F08" w:rsidRDefault="00E4439E">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rsidR="00196F08" w:rsidRDefault="00E4439E">
            <w:pPr>
              <w:pStyle w:val="ProductList-TableBody"/>
            </w:pPr>
            <w:r>
              <w:t>Exchange Server 2013 Standard CAL</w:t>
            </w:r>
          </w:p>
        </w:tc>
        <w:tc>
          <w:tcPr>
            <w:tcW w:w="4040" w:type="dxa"/>
            <w:tcBorders>
              <w:top w:val="single" w:sz="18" w:space="0" w:color="0072C6"/>
              <w:left w:val="none" w:sz="4" w:space="0" w:color="000000"/>
              <w:bottom w:val="none" w:sz="4" w:space="0" w:color="000000"/>
              <w:right w:val="single" w:sz="4" w:space="0" w:color="000000"/>
            </w:tcBorders>
          </w:tcPr>
          <w:p w:rsidR="00196F08" w:rsidRDefault="00E4439E">
            <w:pPr>
              <w:pStyle w:val="ProductList-TableBody"/>
            </w:pPr>
            <w:r>
              <w:t xml:space="preserve">Exchange Online Plan 1 </w:t>
            </w:r>
            <w:r>
              <w:t>使用者訂閱使用權</w:t>
            </w:r>
          </w:p>
        </w:tc>
      </w:tr>
      <w:tr w:rsidR="00196F0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96F08" w:rsidRDefault="00196F0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96F08" w:rsidRDefault="00E4439E">
            <w:pPr>
              <w:pStyle w:val="ProductList-TableBody"/>
            </w:pPr>
            <w:r>
              <w:t xml:space="preserve">Exchange Online </w:t>
            </w:r>
            <w:r>
              <w:t>方案</w:t>
            </w:r>
            <w:r>
              <w:t xml:space="preserve"> 1 </w:t>
            </w:r>
            <w:r>
              <w:fldChar w:fldCharType="begin"/>
            </w:r>
            <w:r>
              <w:instrText xml:space="preserve"> XE "Exchange Online </w:instrText>
            </w:r>
            <w:r>
              <w:instrText>方案</w:instrText>
            </w:r>
            <w:r>
              <w:instrText xml:space="preserve"> 1 " </w:instrText>
            </w:r>
            <w:r>
              <w:fldChar w:fldCharType="end"/>
            </w:r>
            <w:r>
              <w:t xml:space="preserve">G </w:t>
            </w:r>
            <w:r>
              <w:t>使用者訂閱使用權</w:t>
            </w:r>
          </w:p>
        </w:tc>
        <w:tc>
          <w:tcPr>
            <w:tcW w:w="4040" w:type="dxa"/>
            <w:tcBorders>
              <w:top w:val="none" w:sz="4" w:space="0" w:color="000000"/>
              <w:left w:val="none" w:sz="4" w:space="0" w:color="000000"/>
              <w:bottom w:val="none" w:sz="4" w:space="0" w:color="000000"/>
              <w:right w:val="single" w:sz="4" w:space="0" w:color="000000"/>
            </w:tcBorders>
          </w:tcPr>
          <w:p w:rsidR="00196F08" w:rsidRDefault="00E4439E">
            <w:pPr>
              <w:pStyle w:val="ProductList-TableBody"/>
            </w:pPr>
            <w:r>
              <w:t xml:space="preserve">Exchange Online Plan 2 </w:t>
            </w:r>
            <w:r>
              <w:t>使用者訂閱使用權</w:t>
            </w:r>
          </w:p>
        </w:tc>
      </w:tr>
      <w:tr w:rsidR="00196F0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96F08" w:rsidRDefault="00196F0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96F08" w:rsidRDefault="00E4439E">
            <w:pPr>
              <w:pStyle w:val="ProductList-TableBody"/>
            </w:pPr>
            <w:r>
              <w:t xml:space="preserve">Exchange Online </w:t>
            </w:r>
            <w:r>
              <w:t>方案</w:t>
            </w:r>
            <w:r>
              <w:t xml:space="preserve"> 2</w:t>
            </w:r>
            <w:r>
              <w:fldChar w:fldCharType="begin"/>
            </w:r>
            <w:r>
              <w:instrText xml:space="preserve"> XE "Exchange Online </w:instrText>
            </w:r>
            <w:r>
              <w:instrText>方案</w:instrText>
            </w:r>
            <w:r>
              <w:instrText xml:space="preserve"> 2" </w:instrText>
            </w:r>
            <w:r>
              <w:fldChar w:fldCharType="end"/>
            </w:r>
            <w:r>
              <w:t xml:space="preserve">A </w:t>
            </w:r>
            <w:r>
              <w:t>使用者訂閱使用權</w:t>
            </w:r>
          </w:p>
        </w:tc>
        <w:tc>
          <w:tcPr>
            <w:tcW w:w="4040" w:type="dxa"/>
            <w:tcBorders>
              <w:top w:val="none" w:sz="4" w:space="0" w:color="000000"/>
              <w:left w:val="none" w:sz="4" w:space="0" w:color="000000"/>
              <w:bottom w:val="none" w:sz="4" w:space="0" w:color="000000"/>
              <w:right w:val="single" w:sz="4" w:space="0" w:color="000000"/>
            </w:tcBorders>
          </w:tcPr>
          <w:p w:rsidR="00196F08" w:rsidRDefault="00E4439E">
            <w:pPr>
              <w:pStyle w:val="ProductList-TableBody"/>
            </w:pPr>
            <w:r>
              <w:t xml:space="preserve">Exchange Online Plan 2G </w:t>
            </w:r>
            <w:r>
              <w:t>使用者訂閱使用權</w:t>
            </w:r>
          </w:p>
        </w:tc>
      </w:tr>
      <w:tr w:rsidR="00196F0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96F08" w:rsidRDefault="00196F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96F08" w:rsidRDefault="00E4439E">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196F08" w:rsidRDefault="00196F08">
            <w:pPr>
              <w:pStyle w:val="ProductList-TableBody"/>
            </w:pPr>
          </w:p>
        </w:tc>
      </w:tr>
    </w:tbl>
    <w:p w:rsidR="00196F08" w:rsidRDefault="00196F08">
      <w:pPr>
        <w:pStyle w:val="ProductList-Body"/>
      </w:pPr>
    </w:p>
    <w:p w:rsidR="00196F08" w:rsidRDefault="00E4439E">
      <w:pPr>
        <w:pStyle w:val="ProductList-SubClauseHeading"/>
      </w:pPr>
      <w:r>
        <w:t xml:space="preserve">3.1.1 </w:t>
      </w:r>
      <w:r>
        <w:t>與</w:t>
      </w:r>
      <w:r>
        <w:t xml:space="preserve"> Exchange Enterprise CAL </w:t>
      </w:r>
      <w:r>
        <w:t>相關聯的其他功能</w:t>
      </w:r>
    </w:p>
    <w:p w:rsidR="00196F08" w:rsidRDefault="00E4439E">
      <w:pPr>
        <w:pStyle w:val="ProductList-BodyIndented"/>
      </w:pPr>
      <w:r>
        <w:t>統一訊息、就地封存、就地持有</w:t>
      </w:r>
      <w:r>
        <w:t xml:space="preserve"> (</w:t>
      </w:r>
      <w:r>
        <w:t>不限制、查詢式和時間式</w:t>
      </w:r>
      <w:r>
        <w:t>)</w:t>
      </w:r>
      <w:r>
        <w:t>、進階行動原則、資訊保護及規範、自訂保留原則、每一使用者通訊群組清單日誌、站台信箱</w:t>
      </w:r>
      <w:r>
        <w:t xml:space="preserve"> – </w:t>
      </w:r>
      <w:r>
        <w:t>規範、資料遺失之預防</w:t>
      </w:r>
    </w:p>
    <w:tbl>
      <w:tblPr>
        <w:tblStyle w:val="PURTable0"/>
        <w:tblW w:w="0" w:type="dxa"/>
        <w:tblLook w:val="04A0" w:firstRow="1" w:lastRow="0" w:firstColumn="1" w:lastColumn="0" w:noHBand="0" w:noVBand="1"/>
      </w:tblPr>
      <w:tblGrid>
        <w:gridCol w:w="3425"/>
        <w:gridCol w:w="3507"/>
        <w:gridCol w:w="3498"/>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96F08" w:rsidRDefault="00E4439E">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196F08" w:rsidRDefault="00E4439E">
            <w:pPr>
              <w:pStyle w:val="ProductList-TableBody"/>
            </w:pPr>
            <w:r>
              <w:t>Exchange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196F08" w:rsidRDefault="00E4439E">
            <w:pPr>
              <w:pStyle w:val="ProductList-TableBody"/>
            </w:pPr>
            <w:r>
              <w:t xml:space="preserve">Exchange Online Plan 2 </w:t>
            </w:r>
            <w:r>
              <w:t>使用者訂閱使用權</w:t>
            </w:r>
          </w:p>
        </w:tc>
      </w:tr>
      <w:tr w:rsidR="00196F0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96F08" w:rsidRDefault="00196F0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96F08" w:rsidRDefault="00E4439E">
            <w:pPr>
              <w:pStyle w:val="ProductList-TableBody"/>
            </w:pPr>
            <w:r>
              <w:t xml:space="preserve">Exchange Online Plan 2A </w:t>
            </w:r>
            <w:r>
              <w:t>使用者訂閱使用權</w:t>
            </w:r>
          </w:p>
        </w:tc>
        <w:tc>
          <w:tcPr>
            <w:tcW w:w="4040" w:type="dxa"/>
            <w:tcBorders>
              <w:top w:val="none" w:sz="4" w:space="0" w:color="000000"/>
              <w:left w:val="none" w:sz="4" w:space="0" w:color="000000"/>
              <w:bottom w:val="none" w:sz="4" w:space="0" w:color="000000"/>
              <w:right w:val="single" w:sz="4" w:space="0" w:color="000000"/>
            </w:tcBorders>
          </w:tcPr>
          <w:p w:rsidR="00196F08" w:rsidRDefault="00E4439E">
            <w:pPr>
              <w:pStyle w:val="ProductList-TableBody"/>
            </w:pPr>
            <w:r>
              <w:t xml:space="preserve">Exchange Online Plan 2G </w:t>
            </w:r>
            <w:r>
              <w:t>使用者訂閱使用權</w:t>
            </w:r>
          </w:p>
        </w:tc>
      </w:tr>
      <w:tr w:rsidR="00196F0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96F08" w:rsidRDefault="00196F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96F08" w:rsidRDefault="00E4439E">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196F08" w:rsidRDefault="00196F08">
            <w:pPr>
              <w:pStyle w:val="ProductList-TableBody"/>
            </w:pPr>
          </w:p>
        </w:tc>
      </w:tr>
    </w:tbl>
    <w:p w:rsidR="00196F08" w:rsidRDefault="00196F08">
      <w:pPr>
        <w:pStyle w:val="ProductList-BodyIndented"/>
      </w:pPr>
    </w:p>
    <w:p w:rsidR="00196F08" w:rsidRDefault="00E4439E">
      <w:pPr>
        <w:pStyle w:val="ProductList-ClauseHeading"/>
      </w:pPr>
      <w:r>
        <w:t xml:space="preserve">3.2 </w:t>
      </w:r>
      <w:r>
        <w:t>其他軟體</w:t>
      </w:r>
    </w:p>
    <w:tbl>
      <w:tblPr>
        <w:tblStyle w:val="PURTable"/>
        <w:tblW w:w="0" w:type="dxa"/>
        <w:tblLook w:val="04A0" w:firstRow="1" w:lastRow="0" w:firstColumn="1" w:lastColumn="0" w:noHBand="0" w:noVBand="1"/>
      </w:tblPr>
      <w:tblGrid>
        <w:gridCol w:w="3608"/>
        <w:gridCol w:w="3591"/>
        <w:gridCol w:w="3591"/>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96F08" w:rsidRDefault="00E4439E">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rsidR="00196F08" w:rsidRDefault="00196F0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96F08" w:rsidRDefault="00196F08">
            <w:pPr>
              <w:pStyle w:val="ProductList-TableBody"/>
            </w:pPr>
          </w:p>
        </w:tc>
      </w:tr>
    </w:tbl>
    <w:p w:rsidR="00196F08" w:rsidRDefault="00E4439E">
      <w:pPr>
        <w:pStyle w:val="ProductList-Offering1SubSection"/>
      </w:pPr>
      <w:bookmarkStart w:id="107" w:name="_Sec824"/>
      <w:r>
        <w:t>4.</w:t>
      </w:r>
      <w:r>
        <w:t>軟體保證</w:t>
      </w:r>
      <w:bookmarkEnd w:id="107"/>
    </w:p>
    <w:tbl>
      <w:tblPr>
        <w:tblStyle w:val="PURTable"/>
        <w:tblW w:w="0" w:type="dxa"/>
        <w:tblLook w:val="04A0" w:firstRow="1" w:lastRow="0" w:firstColumn="1" w:lastColumn="0" w:noHBand="0" w:noVBand="1"/>
      </w:tblPr>
      <w:tblGrid>
        <w:gridCol w:w="3597"/>
        <w:gridCol w:w="3597"/>
        <w:gridCol w:w="3596"/>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容錯移轉權利：</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：所有版本</w:t>
            </w:r>
            <w:r>
              <w:t xml:space="preserve"> (</w:t>
            </w:r>
            <w:r>
              <w:t>僅限伺服器使用權</w:t>
            </w:r>
            <w:r>
              <w:t>)</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6">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漫遊權利：</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196F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196F08">
            <w:pPr>
              <w:pStyle w:val="ProductList-TableBody"/>
            </w:pPr>
          </w:p>
        </w:tc>
      </w:tr>
    </w:tbl>
    <w:p w:rsidR="00196F08" w:rsidRDefault="00196F08">
      <w:pPr>
        <w:pStyle w:val="ProductList-Body"/>
      </w:pPr>
    </w:p>
    <w:p w:rsidR="00196F08" w:rsidRDefault="00E4439E">
      <w:pPr>
        <w:pStyle w:val="ProductList-ClauseHeading"/>
      </w:pPr>
      <w:r>
        <w:t>4.1 Exchange Enterprise CAL (</w:t>
      </w:r>
      <w:r>
        <w:t>含服務</w:t>
      </w:r>
      <w:r>
        <w:t xml:space="preserve">) 2013 </w:t>
      </w:r>
      <w:r>
        <w:t>增補條款及條件</w:t>
      </w:r>
    </w:p>
    <w:p w:rsidR="00196F08" w:rsidRDefault="00E4439E">
      <w:pPr>
        <w:pStyle w:val="ProductList-Body"/>
      </w:pPr>
      <w:r>
        <w:t>具備有效</w:t>
      </w:r>
      <w:r>
        <w:t xml:space="preserve"> SA </w:t>
      </w:r>
      <w:r>
        <w:t>範圍的</w:t>
      </w:r>
      <w:r>
        <w:t xml:space="preserve"> Exchange Server Enterprise CAL </w:t>
      </w:r>
      <w:r>
        <w:t>包括對資料遺失之預防和</w:t>
      </w:r>
      <w:r>
        <w:t xml:space="preserve"> Exchange Online Protection </w:t>
      </w:r>
      <w:r>
        <w:t>之權利。如果客戶依照日期為</w:t>
      </w:r>
      <w:r>
        <w:t xml:space="preserve"> 2010 </w:t>
      </w:r>
      <w:r>
        <w:t>年</w:t>
      </w:r>
      <w:r>
        <w:t xml:space="preserve"> 10 </w:t>
      </w:r>
      <w:r>
        <w:t>月之前的</w:t>
      </w:r>
      <w:r>
        <w:t xml:space="preserve"> Microsoft Business Agreement </w:t>
      </w:r>
      <w:r>
        <w:t>及</w:t>
      </w:r>
      <w:r>
        <w:t xml:space="preserve"> 2011 </w:t>
      </w:r>
      <w:r>
        <w:t>年</w:t>
      </w:r>
      <w:r>
        <w:t xml:space="preserve"> 7 </w:t>
      </w:r>
      <w:r>
        <w:t>月之後的</w:t>
      </w:r>
      <w:r>
        <w:t xml:space="preserve"> Enrollment</w:t>
      </w:r>
      <w:r>
        <w:t>，則在</w:t>
      </w:r>
      <w:r>
        <w:t xml:space="preserve"> 2015 </w:t>
      </w:r>
      <w:r>
        <w:t>年</w:t>
      </w:r>
      <w:r>
        <w:t xml:space="preserve"> 6 </w:t>
      </w:r>
      <w:r>
        <w:t>月產品清單</w:t>
      </w:r>
      <w:r>
        <w:t xml:space="preserve"> (</w:t>
      </w:r>
      <w:hyperlink r:id="rId47">
        <w:r>
          <w:rPr>
            <w:color w:val="00467F"/>
            <w:u w:val="single"/>
          </w:rPr>
          <w:t>http://go.microsoft.com/?linkid=9839207</w:t>
        </w:r>
      </w:hyperlink>
      <w:r>
        <w:t xml:space="preserve">) </w:t>
      </w:r>
      <w:r>
        <w:t>附錄</w:t>
      </w:r>
      <w:r>
        <w:t xml:space="preserve"> A - </w:t>
      </w:r>
      <w:r>
        <w:t>方案合約增補條款中之與軟體搭配使用之線上服務增補條款</w:t>
      </w:r>
      <w:r>
        <w:t xml:space="preserve"> – </w:t>
      </w:r>
      <w:r>
        <w:t>傳統適用於</w:t>
      </w:r>
      <w:r>
        <w:t xml:space="preserve"> Exchange Enterprise CAL (</w:t>
      </w:r>
      <w:r>
        <w:t>含服務</w:t>
      </w:r>
      <w:r>
        <w:t xml:space="preserve">) 2013 </w:t>
      </w:r>
      <w:r>
        <w:t>隨附之線上服務的訂購及使用。</w:t>
      </w:r>
    </w:p>
    <w:p w:rsidR="00196F08" w:rsidRDefault="00196F08">
      <w:pPr>
        <w:pStyle w:val="PURBreadcrumb"/>
      </w:pPr>
    </w:p>
    <w:tbl>
      <w:tblPr>
        <w:tblStyle w:val="PURTable"/>
        <w:tblW w:w="0" w:type="dxa"/>
        <w:tblLook w:val="04A0" w:firstRow="1" w:lastRow="0" w:firstColumn="1" w:lastColumn="0" w:noHBand="0" w:noVBand="1"/>
      </w:tblPr>
      <w:tblGrid>
        <w:gridCol w:w="10800"/>
      </w:tblGrid>
      <w:tr w:rsidR="00196F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6F08" w:rsidRDefault="00202377">
            <w:pPr>
              <w:pStyle w:val="ProductList-TableBody"/>
              <w:jc w:val="right"/>
            </w:pPr>
            <w:hyperlink w:anchor="_Sec842">
              <w:r w:rsidR="00E4439E">
                <w:rPr>
                  <w:color w:val="00467F"/>
                  <w:sz w:val="14"/>
                  <w:u w:val="single"/>
                </w:rPr>
                <w:t>目錄</w:t>
              </w:r>
            </w:hyperlink>
            <w:r w:rsidR="00E4439E">
              <w:rPr>
                <w:sz w:val="14"/>
              </w:rPr>
              <w:t>/</w:t>
            </w:r>
            <w:hyperlink w:anchor="_Sec549">
              <w:r w:rsidR="00E4439E">
                <w:rPr>
                  <w:color w:val="00467F"/>
                  <w:sz w:val="14"/>
                  <w:u w:val="single"/>
                </w:rPr>
                <w:t>詞彙</w:t>
              </w:r>
            </w:hyperlink>
            <w:r w:rsidR="00E4439E">
              <w:rPr>
                <w:sz w:val="14"/>
              </w:rPr>
              <w:t>/</w:t>
            </w:r>
            <w:hyperlink w:anchor="_Sec844">
              <w:r w:rsidR="00E4439E">
                <w:rPr>
                  <w:color w:val="00467F"/>
                  <w:sz w:val="14"/>
                  <w:u w:val="single"/>
                </w:rPr>
                <w:t>索引</w:t>
              </w:r>
            </w:hyperlink>
          </w:p>
        </w:tc>
      </w:tr>
    </w:tbl>
    <w:p w:rsidR="00196F08" w:rsidRDefault="00196F08">
      <w:pPr>
        <w:pStyle w:val="ProductList-Body"/>
      </w:pPr>
    </w:p>
    <w:p w:rsidR="00196F08" w:rsidRDefault="00E4439E">
      <w:pPr>
        <w:pStyle w:val="ProductList-Offering2HeadingNoBorder"/>
      </w:pPr>
      <w:bookmarkStart w:id="108" w:name="_Sec639"/>
      <w:r>
        <w:t>Project Server</w:t>
      </w:r>
      <w:bookmarkEnd w:id="108"/>
      <w:r>
        <w:fldChar w:fldCharType="begin"/>
      </w:r>
      <w:r>
        <w:instrText xml:space="preserve"> TC "</w:instrText>
      </w:r>
      <w:bookmarkStart w:id="109" w:name="_Toc428624673"/>
      <w:r>
        <w:instrText>Project Server</w:instrText>
      </w:r>
      <w:bookmarkEnd w:id="109"/>
      <w:r>
        <w:instrText>" \l 3</w:instrText>
      </w:r>
      <w:r>
        <w:fldChar w:fldCharType="end"/>
      </w:r>
    </w:p>
    <w:p w:rsidR="00196F08" w:rsidRDefault="00E4439E">
      <w:pPr>
        <w:pStyle w:val="ProductList-Offering1SubSection"/>
      </w:pPr>
      <w:bookmarkStart w:id="110" w:name="_Sec684"/>
      <w:r>
        <w:t>1.</w:t>
      </w:r>
      <w:r>
        <w:t>方案可用性</w:t>
      </w:r>
      <w:bookmarkEnd w:id="110"/>
    </w:p>
    <w:tbl>
      <w:tblPr>
        <w:tblStyle w:val="PURTable"/>
        <w:tblW w:w="10784" w:type="dxa"/>
        <w:tblLook w:val="04A0" w:firstRow="1" w:lastRow="0" w:firstColumn="1" w:lastColumn="0" w:noHBand="0" w:noVBand="1"/>
      </w:tblPr>
      <w:tblGrid>
        <w:gridCol w:w="4029"/>
        <w:gridCol w:w="616"/>
        <w:gridCol w:w="608"/>
        <w:gridCol w:w="612"/>
        <w:gridCol w:w="608"/>
        <w:gridCol w:w="608"/>
        <w:gridCol w:w="612"/>
        <w:gridCol w:w="615"/>
        <w:gridCol w:w="634"/>
        <w:gridCol w:w="619"/>
        <w:gridCol w:w="613"/>
        <w:gridCol w:w="610"/>
      </w:tblGrid>
      <w:tr w:rsidR="00196F08" w:rsidTr="0089663F">
        <w:trPr>
          <w:cnfStyle w:val="100000000000" w:firstRow="1" w:lastRow="0" w:firstColumn="0" w:lastColumn="0" w:oddVBand="0" w:evenVBand="0" w:oddHBand="0" w:evenHBand="0" w:firstRowFirstColumn="0" w:firstRowLastColumn="0" w:lastRowFirstColumn="0" w:lastRowLastColumn="0"/>
        </w:trPr>
        <w:tc>
          <w:tcPr>
            <w:tcW w:w="4029"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pPr>
            <w:r>
              <w:rPr>
                <w:color w:val="FFFFFF"/>
              </w:rPr>
              <w:t>產品</w:t>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rPr>
                <w:color w:val="FFFFFF"/>
              </w:rPr>
              <w:t xml:space="preserve"> 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663F" w:rsidTr="0089663F">
        <w:tc>
          <w:tcPr>
            <w:tcW w:w="4029" w:type="dxa"/>
            <w:tcBorders>
              <w:top w:val="single" w:sz="6" w:space="0" w:color="FFFFFF"/>
              <w:left w:val="none" w:sz="4" w:space="0" w:color="6E6E6E"/>
              <w:bottom w:val="dashed" w:sz="4" w:space="0" w:color="BFBFBF"/>
              <w:right w:val="none" w:sz="4" w:space="0" w:color="6E6E6E"/>
            </w:tcBorders>
          </w:tcPr>
          <w:p w:rsidR="0089663F" w:rsidRDefault="0089663F" w:rsidP="0089663F">
            <w:pPr>
              <w:pStyle w:val="ProductList-TableBody"/>
            </w:pPr>
            <w:r>
              <w:t>Project Server 2013</w:t>
            </w:r>
            <w:r>
              <w:fldChar w:fldCharType="begin"/>
            </w:r>
            <w:r>
              <w:instrText xml:space="preserve"> XE "Project Server 2013" </w:instrText>
            </w:r>
            <w:r>
              <w:fldChar w:fldCharType="end"/>
            </w:r>
          </w:p>
        </w:tc>
        <w:tc>
          <w:tcPr>
            <w:tcW w:w="616" w:type="dxa"/>
            <w:tcBorders>
              <w:top w:val="single" w:sz="6" w:space="0" w:color="FFFFFF"/>
              <w:left w:val="none" w:sz="4" w:space="0" w:color="6E6E6E"/>
              <w:bottom w:val="dashed" w:sz="4" w:space="0" w:color="BFBFBF"/>
              <w:right w:val="none" w:sz="4" w:space="0" w:color="6E6E6E"/>
            </w:tcBorders>
          </w:tcPr>
          <w:p w:rsidR="0089663F" w:rsidRDefault="0089663F" w:rsidP="0089663F">
            <w:pPr>
              <w:pStyle w:val="ProductList-TableBody"/>
              <w:jc w:val="center"/>
            </w:pPr>
            <w:r>
              <w:t>10/12</w:t>
            </w:r>
          </w:p>
        </w:tc>
        <w:tc>
          <w:tcPr>
            <w:tcW w:w="608" w:type="dxa"/>
            <w:tcBorders>
              <w:top w:val="single" w:sz="6" w:space="0" w:color="FFFFFF"/>
              <w:left w:val="none" w:sz="4" w:space="0" w:color="6E6E6E"/>
              <w:bottom w:val="dashed" w:sz="4" w:space="0" w:color="BFBFBF"/>
              <w:right w:val="none" w:sz="4" w:space="0" w:color="6E6E6E"/>
            </w:tcBorders>
          </w:tcPr>
          <w:p w:rsidR="0089663F" w:rsidRDefault="0089663F" w:rsidP="0089663F">
            <w:pPr>
              <w:pStyle w:val="ProductList-TableBody"/>
              <w:jc w:val="center"/>
            </w:pPr>
            <w:r>
              <w:t>50</w:t>
            </w:r>
          </w:p>
        </w:tc>
        <w:tc>
          <w:tcPr>
            <w:tcW w:w="612" w:type="dxa"/>
            <w:tcBorders>
              <w:top w:val="single" w:sz="6" w:space="0" w:color="FFFFFF"/>
              <w:left w:val="none" w:sz="4" w:space="0" w:color="6E6E6E"/>
              <w:bottom w:val="dashed" w:sz="4" w:space="0" w:color="BFBFBF"/>
              <w:right w:val="none" w:sz="4" w:space="0" w:color="6E6E6E"/>
            </w:tcBorders>
          </w:tcPr>
          <w:p w:rsidR="0089663F" w:rsidRDefault="0089663F" w:rsidP="0089663F">
            <w:pPr>
              <w:pStyle w:val="ProductList-TableBody"/>
              <w:jc w:val="center"/>
            </w:pPr>
            <w:r>
              <w:t>75</w:t>
            </w:r>
          </w:p>
        </w:tc>
        <w:tc>
          <w:tcPr>
            <w:tcW w:w="608" w:type="dxa"/>
            <w:tcBorders>
              <w:top w:val="single" w:sz="6" w:space="0" w:color="FFFFFF"/>
              <w:left w:val="none" w:sz="4" w:space="0" w:color="6E6E6E"/>
              <w:bottom w:val="dashed" w:sz="4" w:space="0" w:color="BFBFBF"/>
              <w:right w:val="single" w:sz="6" w:space="0" w:color="FFFFFF"/>
            </w:tcBorders>
          </w:tcPr>
          <w:p w:rsidR="0089663F" w:rsidRDefault="0089663F" w:rsidP="0089663F">
            <w:pPr>
              <w:pStyle w:val="ProductList-TableBody"/>
              <w:jc w:val="center"/>
            </w:pPr>
            <w:r>
              <w:t>25</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89663F" w:rsidTr="0089663F">
        <w:tc>
          <w:tcPr>
            <w:tcW w:w="4029" w:type="dxa"/>
            <w:tcBorders>
              <w:top w:val="dashed" w:sz="4" w:space="0" w:color="BFBFBF"/>
              <w:left w:val="none" w:sz="4" w:space="0" w:color="6E6E6E"/>
              <w:bottom w:val="none" w:sz="4" w:space="0" w:color="BFBFBF"/>
              <w:right w:val="none" w:sz="4" w:space="0" w:color="6E6E6E"/>
            </w:tcBorders>
          </w:tcPr>
          <w:p w:rsidR="0089663F" w:rsidRDefault="0089663F" w:rsidP="0089663F">
            <w:pPr>
              <w:pStyle w:val="ProductList-TableBody"/>
            </w:pPr>
            <w:r>
              <w:t>Project Server 2013 CAL</w:t>
            </w:r>
            <w:r>
              <w:fldChar w:fldCharType="begin"/>
            </w:r>
            <w:r>
              <w:instrText xml:space="preserve"> XE "Project Server 2013 CAL" </w:instrText>
            </w:r>
            <w:r>
              <w:fldChar w:fldCharType="end"/>
            </w:r>
            <w:r>
              <w:t xml:space="preserve"> (</w:t>
            </w:r>
            <w:r>
              <w:t>裝置及使用者</w:t>
            </w:r>
            <w:r>
              <w:t>)</w:t>
            </w:r>
          </w:p>
        </w:tc>
        <w:tc>
          <w:tcPr>
            <w:tcW w:w="616" w:type="dxa"/>
            <w:tcBorders>
              <w:top w:val="dashed" w:sz="4" w:space="0" w:color="BFBFBF"/>
              <w:left w:val="none" w:sz="4" w:space="0" w:color="6E6E6E"/>
              <w:bottom w:val="none" w:sz="4" w:space="0" w:color="BFBFBF"/>
              <w:right w:val="none" w:sz="4" w:space="0" w:color="6E6E6E"/>
            </w:tcBorders>
          </w:tcPr>
          <w:p w:rsidR="0089663F" w:rsidRDefault="0089663F" w:rsidP="0089663F">
            <w:pPr>
              <w:pStyle w:val="ProductList-TableBody"/>
              <w:jc w:val="center"/>
            </w:pPr>
            <w:r>
              <w:t>10/12</w:t>
            </w:r>
          </w:p>
        </w:tc>
        <w:tc>
          <w:tcPr>
            <w:tcW w:w="608" w:type="dxa"/>
            <w:tcBorders>
              <w:top w:val="dashed" w:sz="4" w:space="0" w:color="BFBFBF"/>
              <w:left w:val="none" w:sz="4" w:space="0" w:color="6E6E6E"/>
              <w:bottom w:val="none" w:sz="4" w:space="0" w:color="BFBFBF"/>
              <w:right w:val="none" w:sz="4" w:space="0" w:color="6E6E6E"/>
            </w:tcBorders>
          </w:tcPr>
          <w:p w:rsidR="0089663F" w:rsidRDefault="0089663F" w:rsidP="0089663F">
            <w:pPr>
              <w:pStyle w:val="ProductList-TableBody"/>
              <w:jc w:val="center"/>
            </w:pPr>
            <w:r>
              <w:t>1</w:t>
            </w:r>
          </w:p>
        </w:tc>
        <w:tc>
          <w:tcPr>
            <w:tcW w:w="612" w:type="dxa"/>
            <w:tcBorders>
              <w:top w:val="dashed" w:sz="4" w:space="0" w:color="BFBFBF"/>
              <w:left w:val="none" w:sz="4" w:space="0" w:color="6E6E6E"/>
              <w:bottom w:val="none" w:sz="4" w:space="0" w:color="BFBFBF"/>
              <w:right w:val="none" w:sz="4" w:space="0" w:color="6E6E6E"/>
            </w:tcBorders>
          </w:tcPr>
          <w:p w:rsidR="0089663F" w:rsidRDefault="0089663F" w:rsidP="0089663F">
            <w:pPr>
              <w:pStyle w:val="ProductList-TableBody"/>
              <w:jc w:val="center"/>
            </w:pPr>
            <w:r>
              <w:t>2</w:t>
            </w:r>
          </w:p>
        </w:tc>
        <w:tc>
          <w:tcPr>
            <w:tcW w:w="608" w:type="dxa"/>
            <w:tcBorders>
              <w:top w:val="dashed" w:sz="4" w:space="0" w:color="BFBFBF"/>
              <w:left w:val="none" w:sz="4" w:space="0" w:color="6E6E6E"/>
              <w:bottom w:val="none" w:sz="4" w:space="0" w:color="BFBFBF"/>
              <w:right w:val="single" w:sz="6" w:space="0" w:color="FFFFFF"/>
            </w:tcBorders>
          </w:tcPr>
          <w:p w:rsidR="0089663F" w:rsidRDefault="0089663F" w:rsidP="0089663F">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196F08" w:rsidRDefault="00E4439E">
      <w:pPr>
        <w:pStyle w:val="ProductList-Offering1SubSection"/>
      </w:pPr>
      <w:bookmarkStart w:id="111" w:name="_Sec739"/>
      <w:r>
        <w:t>2.</w:t>
      </w:r>
      <w:r>
        <w:t>產品條件</w:t>
      </w:r>
      <w:bookmarkEnd w:id="111"/>
    </w:p>
    <w:tbl>
      <w:tblPr>
        <w:tblStyle w:val="PURTable"/>
        <w:tblW w:w="0" w:type="dxa"/>
        <w:tblLook w:val="04A0" w:firstRow="1" w:lastRow="0" w:firstColumn="1" w:lastColumn="0" w:noHBand="0" w:noVBand="1"/>
      </w:tblPr>
      <w:tblGrid>
        <w:gridCol w:w="3596"/>
        <w:gridCol w:w="3607"/>
        <w:gridCol w:w="3587"/>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較舊版本：</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具備減少的資格：</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具備轉換的資格：有資格由</w:instrText>
            </w:r>
            <w:r>
              <w:instrText xml:space="preserve"> Enterprise </w:instrText>
            </w:r>
            <w:r>
              <w:instrText>或</w:instrText>
            </w:r>
            <w:r>
              <w:instrText xml:space="preserve"> Enterprise Subscription </w:instrText>
            </w:r>
            <w:r>
              <w:instrText>客戶移動至</w:instrText>
            </w:r>
            <w:r>
              <w:instrText xml:space="preserve"> Subscription </w:instrText>
            </w:r>
            <w:r>
              <w:instrText>使用權之產品</w:instrText>
            </w:r>
            <w:r>
              <w:instrText xml:space="preserve"> (</w:instrText>
            </w:r>
            <w:r>
              <w:instrText>在桌面平台內或外</w:instrText>
            </w:r>
            <w:r>
              <w:instrText>)</w:instrText>
            </w:r>
            <w:r>
              <w:instrText>。</w:instrText>
            </w:r>
            <w:r>
              <w:instrText xml:space="preserve">" </w:instrText>
            </w:r>
            <w:r>
              <w:fldChar w:fldCharType="separate"/>
            </w:r>
            <w:r>
              <w:rPr>
                <w:color w:val="0563C1"/>
              </w:rPr>
              <w:t>具備轉換的資格</w:t>
            </w:r>
            <w:r>
              <w:fldChar w:fldCharType="end"/>
            </w:r>
            <w:r>
              <w:t>：</w:t>
            </w:r>
            <w:r>
              <w:t>Project Server CAL (Project Online</w:t>
            </w:r>
            <w:r>
              <w:t>、</w:t>
            </w:r>
            <w:r>
              <w:t xml:space="preserve">Project </w:t>
            </w:r>
            <w:r>
              <w:t>精簡版</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具備校正的資格：</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196F08">
            <w:pPr>
              <w:pStyle w:val="ProductList-TableBody"/>
            </w:pPr>
          </w:p>
        </w:tc>
      </w:tr>
    </w:tbl>
    <w:p w:rsidR="00196F08" w:rsidRDefault="00E4439E">
      <w:pPr>
        <w:pStyle w:val="ProductList-Offering1SubSection"/>
      </w:pPr>
      <w:bookmarkStart w:id="112" w:name="_Sec795"/>
      <w:r>
        <w:t>3.</w:t>
      </w:r>
      <w:r>
        <w:t>使用權利</w:t>
      </w:r>
      <w:bookmarkEnd w:id="112"/>
    </w:p>
    <w:tbl>
      <w:tblPr>
        <w:tblStyle w:val="PURTable"/>
        <w:tblW w:w="0" w:type="dxa"/>
        <w:tblLook w:val="04A0" w:firstRow="1" w:lastRow="0" w:firstColumn="1" w:lastColumn="0" w:noHBand="0" w:noVBand="1"/>
      </w:tblPr>
      <w:tblGrid>
        <w:gridCol w:w="3596"/>
        <w:gridCol w:w="3597"/>
        <w:gridCol w:w="3597"/>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列載於伺服器產品使用權利的軟體，客戶得與伺服器軟體搭配使用。</w:instrText>
            </w:r>
            <w:r>
              <w:instrText xml:space="preserve">" </w:instrText>
            </w:r>
            <w:r>
              <w:fldChar w:fldCharType="separate"/>
            </w:r>
            <w:r>
              <w:rPr>
                <w:color w:val="0563C1"/>
              </w:rPr>
              <w:t>其他軟體</w:t>
            </w:r>
            <w:r>
              <w:fldChar w:fldCharType="end"/>
            </w:r>
            <w:r>
              <w:t>：是</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表示伺服器產品是否需要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包含之技術：</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196F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196F08">
            <w:pPr>
              <w:pStyle w:val="ProductList-TableBody"/>
            </w:pPr>
          </w:p>
        </w:tc>
      </w:tr>
    </w:tbl>
    <w:p w:rsidR="00196F08" w:rsidRDefault="00196F08">
      <w:pPr>
        <w:pStyle w:val="ProductList-Body"/>
      </w:pPr>
    </w:p>
    <w:p w:rsidR="00196F08" w:rsidRDefault="00E4439E">
      <w:pPr>
        <w:pStyle w:val="ProductList-ClauseHeading"/>
      </w:pPr>
      <w:r>
        <w:lastRenderedPageBreak/>
        <w:t xml:space="preserve">3.1 </w:t>
      </w:r>
      <w:r>
        <w:t>伺服器軟體存取</w:t>
      </w:r>
    </w:p>
    <w:tbl>
      <w:tblPr>
        <w:tblStyle w:val="PURTable"/>
        <w:tblW w:w="0" w:type="dxa"/>
        <w:tblLook w:val="04A0" w:firstRow="1" w:lastRow="0" w:firstColumn="1" w:lastColumn="0" w:noHBand="0" w:noVBand="1"/>
      </w:tblPr>
      <w:tblGrid>
        <w:gridCol w:w="3572"/>
        <w:gridCol w:w="3609"/>
        <w:gridCol w:w="3609"/>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96F08" w:rsidRDefault="00E4439E">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rsidR="00196F08" w:rsidRDefault="00E4439E">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196F08" w:rsidRDefault="00E4439E">
            <w:pPr>
              <w:pStyle w:val="ProductList-TableBody"/>
            </w:pPr>
            <w:r>
              <w:t>Project Lite</w:t>
            </w:r>
            <w:r>
              <w:fldChar w:fldCharType="begin"/>
            </w:r>
            <w:r>
              <w:instrText xml:space="preserve"> XE "Project Lite" </w:instrText>
            </w:r>
            <w:r>
              <w:fldChar w:fldCharType="end"/>
            </w:r>
            <w:r>
              <w:t xml:space="preserve"> </w:t>
            </w:r>
            <w:r>
              <w:t>使用者訂閱使用權</w:t>
            </w:r>
          </w:p>
        </w:tc>
      </w:tr>
      <w:tr w:rsidR="00196F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96F08" w:rsidRDefault="00196F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96F08" w:rsidRDefault="00E4439E">
            <w:pPr>
              <w:pStyle w:val="ProductList-TableBody"/>
            </w:pPr>
            <w:r>
              <w:t>Project Online</w:t>
            </w:r>
            <w:r>
              <w:fldChar w:fldCharType="begin"/>
            </w:r>
            <w:r>
              <w:instrText xml:space="preserve"> XE "Project Online" </w:instrText>
            </w:r>
            <w:r>
              <w:fldChar w:fldCharType="end"/>
            </w:r>
            <w:r>
              <w:t xml:space="preserve"> </w:t>
            </w:r>
            <w:r>
              <w:t>使用者訂閱使用權</w:t>
            </w:r>
          </w:p>
        </w:tc>
        <w:tc>
          <w:tcPr>
            <w:tcW w:w="4040" w:type="dxa"/>
            <w:tcBorders>
              <w:top w:val="none" w:sz="4" w:space="0" w:color="000000"/>
              <w:left w:val="none" w:sz="4" w:space="0" w:color="000000"/>
              <w:bottom w:val="single" w:sz="4" w:space="0" w:color="000000"/>
              <w:right w:val="single" w:sz="4" w:space="0" w:color="000000"/>
            </w:tcBorders>
          </w:tcPr>
          <w:p w:rsidR="00196F08" w:rsidRDefault="00E4439E">
            <w:pPr>
              <w:pStyle w:val="ProductList-TableBody"/>
            </w:pPr>
            <w:r>
              <w:t>Project Pro for Office 365</w:t>
            </w:r>
            <w:r>
              <w:fldChar w:fldCharType="begin"/>
            </w:r>
            <w:r>
              <w:instrText xml:space="preserve"> XE "Project Pro for Office 365" </w:instrText>
            </w:r>
            <w:r>
              <w:fldChar w:fldCharType="end"/>
            </w:r>
            <w:r>
              <w:t xml:space="preserve"> </w:t>
            </w:r>
            <w:r>
              <w:t>使用者訂閱使用權</w:t>
            </w:r>
          </w:p>
        </w:tc>
      </w:tr>
    </w:tbl>
    <w:p w:rsidR="00196F08" w:rsidRDefault="00196F08">
      <w:pPr>
        <w:pStyle w:val="ProductList-Body"/>
      </w:pPr>
    </w:p>
    <w:p w:rsidR="00196F08" w:rsidRDefault="00E4439E">
      <w:pPr>
        <w:pStyle w:val="ProductList-ClauseHeading"/>
      </w:pPr>
      <w:r>
        <w:t xml:space="preserve">3.2 </w:t>
      </w:r>
      <w:r>
        <w:t>其他軟體</w:t>
      </w:r>
    </w:p>
    <w:tbl>
      <w:tblPr>
        <w:tblStyle w:val="PURTable"/>
        <w:tblW w:w="0" w:type="dxa"/>
        <w:tblLook w:val="04A0" w:firstRow="1" w:lastRow="0" w:firstColumn="1" w:lastColumn="0" w:noHBand="0" w:noVBand="1"/>
      </w:tblPr>
      <w:tblGrid>
        <w:gridCol w:w="3608"/>
        <w:gridCol w:w="3591"/>
        <w:gridCol w:w="3591"/>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96F08" w:rsidRDefault="00E4439E">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rsidR="00196F08" w:rsidRDefault="00196F0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96F08" w:rsidRDefault="00196F08">
            <w:pPr>
              <w:pStyle w:val="ProductList-TableBody"/>
            </w:pPr>
          </w:p>
        </w:tc>
      </w:tr>
    </w:tbl>
    <w:p w:rsidR="00196F08" w:rsidRDefault="00E4439E">
      <w:pPr>
        <w:pStyle w:val="ProductList-Offering1SubSection"/>
      </w:pPr>
      <w:bookmarkStart w:id="113" w:name="_Sec822"/>
      <w:r>
        <w:t>4.</w:t>
      </w:r>
      <w:r>
        <w:t>軟體保證</w:t>
      </w:r>
      <w:bookmarkEnd w:id="113"/>
    </w:p>
    <w:tbl>
      <w:tblPr>
        <w:tblStyle w:val="PURTable"/>
        <w:tblW w:w="0" w:type="dxa"/>
        <w:tblLook w:val="04A0" w:firstRow="1" w:lastRow="0" w:firstColumn="1" w:lastColumn="0" w:noHBand="0" w:noVBand="1"/>
      </w:tblPr>
      <w:tblGrid>
        <w:gridCol w:w="3596"/>
        <w:gridCol w:w="3597"/>
        <w:gridCol w:w="3597"/>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容錯移轉權利：</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漫遊權利：</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196F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196F08">
            <w:pPr>
              <w:pStyle w:val="ProductList-TableBody"/>
            </w:pPr>
          </w:p>
        </w:tc>
      </w:tr>
    </w:tbl>
    <w:p w:rsidR="00196F08" w:rsidRDefault="00196F08">
      <w:pPr>
        <w:pStyle w:val="ProductList-Body"/>
        <w:jc w:val="right"/>
      </w:pPr>
    </w:p>
    <w:tbl>
      <w:tblPr>
        <w:tblStyle w:val="PURTable"/>
        <w:tblW w:w="0" w:type="dxa"/>
        <w:tblLook w:val="04A0" w:firstRow="1" w:lastRow="0" w:firstColumn="1" w:lastColumn="0" w:noHBand="0" w:noVBand="1"/>
      </w:tblPr>
      <w:tblGrid>
        <w:gridCol w:w="10800"/>
      </w:tblGrid>
      <w:tr w:rsidR="00196F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6F08" w:rsidRDefault="00202377">
            <w:pPr>
              <w:pStyle w:val="ProductList-TableBody"/>
              <w:jc w:val="right"/>
            </w:pPr>
            <w:hyperlink w:anchor="_Sec842">
              <w:r w:rsidR="00E4439E">
                <w:rPr>
                  <w:color w:val="00467F"/>
                  <w:sz w:val="14"/>
                  <w:u w:val="single"/>
                </w:rPr>
                <w:t>目錄</w:t>
              </w:r>
            </w:hyperlink>
            <w:r w:rsidR="00E4439E">
              <w:rPr>
                <w:sz w:val="14"/>
              </w:rPr>
              <w:t>/</w:t>
            </w:r>
            <w:hyperlink w:anchor="_Sec549">
              <w:r w:rsidR="00E4439E">
                <w:rPr>
                  <w:color w:val="00467F"/>
                  <w:sz w:val="14"/>
                  <w:u w:val="single"/>
                </w:rPr>
                <w:t>詞彙</w:t>
              </w:r>
            </w:hyperlink>
            <w:r w:rsidR="00E4439E">
              <w:rPr>
                <w:sz w:val="14"/>
              </w:rPr>
              <w:t>/</w:t>
            </w:r>
            <w:hyperlink w:anchor="_Sec844">
              <w:r w:rsidR="00E4439E">
                <w:rPr>
                  <w:color w:val="00467F"/>
                  <w:sz w:val="14"/>
                  <w:u w:val="single"/>
                </w:rPr>
                <w:t>索引</w:t>
              </w:r>
            </w:hyperlink>
          </w:p>
        </w:tc>
      </w:tr>
    </w:tbl>
    <w:p w:rsidR="00196F08" w:rsidRDefault="00196F08">
      <w:pPr>
        <w:pStyle w:val="ProductList-Body"/>
      </w:pPr>
    </w:p>
    <w:p w:rsidR="00196F08" w:rsidRDefault="00E4439E">
      <w:pPr>
        <w:pStyle w:val="ProductList-Offering2HeadingNoBorder"/>
      </w:pPr>
      <w:bookmarkStart w:id="114" w:name="_Sec640"/>
      <w:r>
        <w:t>SharePoint Server</w:t>
      </w:r>
      <w:bookmarkEnd w:id="114"/>
      <w:r>
        <w:fldChar w:fldCharType="begin"/>
      </w:r>
      <w:r>
        <w:instrText xml:space="preserve"> TC "</w:instrText>
      </w:r>
      <w:bookmarkStart w:id="115" w:name="_Toc428624674"/>
      <w:r>
        <w:instrText>SharePoint Server</w:instrText>
      </w:r>
      <w:bookmarkEnd w:id="115"/>
      <w:r>
        <w:instrText>" \l 3</w:instrText>
      </w:r>
      <w:r>
        <w:fldChar w:fldCharType="end"/>
      </w:r>
    </w:p>
    <w:p w:rsidR="00196F08" w:rsidRDefault="00E4439E">
      <w:pPr>
        <w:pStyle w:val="ProductList-Offering1SubSection"/>
      </w:pPr>
      <w:bookmarkStart w:id="116" w:name="_Sec685"/>
      <w:r>
        <w:t>1.</w:t>
      </w:r>
      <w:r>
        <w:t>方案可用性</w:t>
      </w:r>
      <w:bookmarkEnd w:id="116"/>
    </w:p>
    <w:tbl>
      <w:tblPr>
        <w:tblStyle w:val="PURTable"/>
        <w:tblW w:w="10784" w:type="dxa"/>
        <w:tblLook w:val="04A0" w:firstRow="1" w:lastRow="0" w:firstColumn="1" w:lastColumn="0" w:noHBand="0" w:noVBand="1"/>
      </w:tblPr>
      <w:tblGrid>
        <w:gridCol w:w="4033"/>
        <w:gridCol w:w="615"/>
        <w:gridCol w:w="606"/>
        <w:gridCol w:w="611"/>
        <w:gridCol w:w="606"/>
        <w:gridCol w:w="607"/>
        <w:gridCol w:w="611"/>
        <w:gridCol w:w="615"/>
        <w:gridCol w:w="634"/>
        <w:gridCol w:w="619"/>
        <w:gridCol w:w="612"/>
        <w:gridCol w:w="615"/>
      </w:tblGrid>
      <w:tr w:rsidR="00196F08" w:rsidTr="0089663F">
        <w:trPr>
          <w:cnfStyle w:val="100000000000" w:firstRow="1" w:lastRow="0" w:firstColumn="0" w:lastColumn="0" w:oddVBand="0" w:evenVBand="0" w:oddHBand="0" w:evenHBand="0" w:firstRowFirstColumn="0" w:firstRowLastColumn="0" w:lastRowFirstColumn="0" w:lastRowLastColumn="0"/>
        </w:trPr>
        <w:tc>
          <w:tcPr>
            <w:tcW w:w="4033"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pPr>
            <w:r>
              <w:rPr>
                <w:color w:val="FFFFFF"/>
              </w:rPr>
              <w:t>產品</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C16403">
            <w:pPr>
              <w:pStyle w:val="ProductList-TableBody"/>
              <w:jc w:val="center"/>
            </w:pPr>
            <w:r>
              <w:t>L</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663F" w:rsidTr="0089663F">
        <w:tc>
          <w:tcPr>
            <w:tcW w:w="4033" w:type="dxa"/>
            <w:tcBorders>
              <w:top w:val="single" w:sz="6" w:space="0" w:color="FFFFFF"/>
              <w:left w:val="none" w:sz="4" w:space="0" w:color="6E6E6E"/>
              <w:bottom w:val="dashed" w:sz="4" w:space="0" w:color="BFBFBF"/>
              <w:right w:val="none" w:sz="4" w:space="0" w:color="6E6E6E"/>
            </w:tcBorders>
          </w:tcPr>
          <w:p w:rsidR="0089663F" w:rsidRDefault="0089663F" w:rsidP="0089663F">
            <w:pPr>
              <w:pStyle w:val="ProductList-TableBody"/>
            </w:pPr>
            <w:r>
              <w:t>Microsoft Office Audit and Control Management Server 2013</w:t>
            </w:r>
            <w:r>
              <w:fldChar w:fldCharType="begin"/>
            </w:r>
            <w:r>
              <w:instrText xml:space="preserve"> XE "Microsoft Office Audit and Control Management Server 2013"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89663F" w:rsidRDefault="0089663F" w:rsidP="0089663F">
            <w:pPr>
              <w:pStyle w:val="ProductList-TableBody"/>
              <w:jc w:val="center"/>
            </w:pPr>
            <w:r>
              <w:t>4/13</w:t>
            </w:r>
          </w:p>
        </w:tc>
        <w:tc>
          <w:tcPr>
            <w:tcW w:w="606" w:type="dxa"/>
            <w:tcBorders>
              <w:top w:val="single" w:sz="6" w:space="0" w:color="FFFFFF"/>
              <w:left w:val="none" w:sz="4" w:space="0" w:color="6E6E6E"/>
              <w:bottom w:val="dashed" w:sz="4" w:space="0" w:color="BFBFBF"/>
              <w:right w:val="none" w:sz="4" w:space="0" w:color="6E6E6E"/>
            </w:tcBorders>
          </w:tcPr>
          <w:p w:rsidR="0089663F" w:rsidRDefault="0089663F" w:rsidP="0089663F">
            <w:pPr>
              <w:pStyle w:val="ProductList-TableBody"/>
              <w:jc w:val="center"/>
            </w:pPr>
            <w:r>
              <w:t>50</w:t>
            </w:r>
          </w:p>
        </w:tc>
        <w:tc>
          <w:tcPr>
            <w:tcW w:w="611" w:type="dxa"/>
            <w:tcBorders>
              <w:top w:val="single" w:sz="6" w:space="0" w:color="FFFFFF"/>
              <w:left w:val="none" w:sz="4" w:space="0" w:color="6E6E6E"/>
              <w:bottom w:val="dashed" w:sz="4" w:space="0" w:color="BFBFBF"/>
              <w:right w:val="none" w:sz="4" w:space="0" w:color="6E6E6E"/>
            </w:tcBorders>
          </w:tcPr>
          <w:p w:rsidR="0089663F" w:rsidRDefault="0089663F" w:rsidP="0089663F">
            <w:pPr>
              <w:pStyle w:val="ProductList-TableBody"/>
              <w:jc w:val="center"/>
            </w:pPr>
            <w:r>
              <w:t>75</w:t>
            </w:r>
          </w:p>
        </w:tc>
        <w:tc>
          <w:tcPr>
            <w:tcW w:w="606" w:type="dxa"/>
            <w:tcBorders>
              <w:top w:val="single" w:sz="6" w:space="0" w:color="FFFFFF"/>
              <w:left w:val="none" w:sz="4" w:space="0" w:color="6E6E6E"/>
              <w:bottom w:val="dashed" w:sz="4" w:space="0" w:color="BFBFBF"/>
              <w:right w:val="single" w:sz="6" w:space="0" w:color="FFFFFF"/>
            </w:tcBorders>
          </w:tcPr>
          <w:p w:rsidR="0089663F" w:rsidRDefault="0089663F" w:rsidP="0089663F">
            <w:pPr>
              <w:pStyle w:val="ProductList-TableBody"/>
              <w:jc w:val="center"/>
            </w:pPr>
            <w:r>
              <w:t>25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89663F" w:rsidTr="0089663F">
        <w:tc>
          <w:tcPr>
            <w:tcW w:w="4033"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pPr>
            <w:r>
              <w:t>SharePoint Server 2013</w:t>
            </w:r>
            <w:r>
              <w:fldChar w:fldCharType="begin"/>
            </w:r>
            <w:r>
              <w:instrText xml:space="preserve"> XE "SharePoint Server 2013"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jc w:val="center"/>
            </w:pPr>
            <w:r>
              <w:t>10/12</w:t>
            </w:r>
          </w:p>
        </w:tc>
        <w:tc>
          <w:tcPr>
            <w:tcW w:w="606"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jc w:val="center"/>
            </w:pPr>
            <w:r>
              <w:t>50</w:t>
            </w:r>
          </w:p>
        </w:tc>
        <w:tc>
          <w:tcPr>
            <w:tcW w:w="611"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jc w:val="center"/>
            </w:pPr>
            <w:r>
              <w:t>75</w:t>
            </w:r>
          </w:p>
        </w:tc>
        <w:tc>
          <w:tcPr>
            <w:tcW w:w="606" w:type="dxa"/>
            <w:tcBorders>
              <w:top w:val="dashed" w:sz="4" w:space="0" w:color="BFBFBF"/>
              <w:left w:val="none" w:sz="4" w:space="0" w:color="6E6E6E"/>
              <w:bottom w:val="dashed" w:sz="4" w:space="0" w:color="BFBFBF"/>
              <w:right w:val="single" w:sz="6" w:space="0" w:color="FFFFFF"/>
            </w:tcBorders>
          </w:tcPr>
          <w:p w:rsidR="0089663F" w:rsidRDefault="0089663F" w:rsidP="0089663F">
            <w:pPr>
              <w:pStyle w:val="ProductList-TableBody"/>
              <w:jc w:val="center"/>
            </w:pPr>
            <w:r>
              <w:t>25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89663F" w:rsidTr="0089663F">
        <w:tc>
          <w:tcPr>
            <w:tcW w:w="4033"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pPr>
            <w:r>
              <w:t>SharePoint Server 2013 Standard CAL</w:t>
            </w:r>
            <w:r>
              <w:fldChar w:fldCharType="begin"/>
            </w:r>
            <w:r>
              <w:instrText xml:space="preserve"> XE "SharePoint Server 2013 Standard CAL" </w:instrText>
            </w:r>
            <w:r>
              <w:fldChar w:fldCharType="end"/>
            </w:r>
            <w:r>
              <w:t xml:space="preserve"> (</w:t>
            </w:r>
            <w:r>
              <w:t>裝置及使用者</w:t>
            </w:r>
            <w:r>
              <w:t>)</w:t>
            </w:r>
          </w:p>
        </w:tc>
        <w:tc>
          <w:tcPr>
            <w:tcW w:w="615"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jc w:val="center"/>
            </w:pPr>
            <w:r>
              <w:t>10/12</w:t>
            </w:r>
          </w:p>
        </w:tc>
        <w:tc>
          <w:tcPr>
            <w:tcW w:w="606"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jc w:val="center"/>
            </w:pPr>
            <w:r>
              <w:t>1</w:t>
            </w:r>
          </w:p>
        </w:tc>
        <w:tc>
          <w:tcPr>
            <w:tcW w:w="611"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jc w:val="center"/>
            </w:pPr>
            <w:r>
              <w:t>2</w:t>
            </w:r>
          </w:p>
        </w:tc>
        <w:tc>
          <w:tcPr>
            <w:tcW w:w="606" w:type="dxa"/>
            <w:tcBorders>
              <w:top w:val="dashed" w:sz="4" w:space="0" w:color="BFBFBF"/>
              <w:left w:val="none" w:sz="4" w:space="0" w:color="6E6E6E"/>
              <w:bottom w:val="dashed" w:sz="4" w:space="0" w:color="BFBFBF"/>
              <w:right w:val="single" w:sz="6" w:space="0" w:color="FFFFFF"/>
            </w:tcBorders>
          </w:tcPr>
          <w:p w:rsidR="0089663F" w:rsidRDefault="0089663F" w:rsidP="0089663F">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9663F" w:rsidTr="0089663F">
        <w:tc>
          <w:tcPr>
            <w:tcW w:w="4033" w:type="dxa"/>
            <w:tcBorders>
              <w:top w:val="dashed" w:sz="4" w:space="0" w:color="BFBFBF"/>
              <w:left w:val="none" w:sz="4" w:space="0" w:color="6E6E6E"/>
              <w:bottom w:val="none" w:sz="4" w:space="0" w:color="BFBFBF"/>
              <w:right w:val="none" w:sz="4" w:space="0" w:color="6E6E6E"/>
            </w:tcBorders>
          </w:tcPr>
          <w:p w:rsidR="0089663F" w:rsidRDefault="0089663F" w:rsidP="0089663F">
            <w:pPr>
              <w:pStyle w:val="ProductList-TableBody"/>
            </w:pPr>
            <w:r>
              <w:t>SharePoint Server 2013 Enterprise CAL</w:t>
            </w:r>
            <w:r>
              <w:fldChar w:fldCharType="begin"/>
            </w:r>
            <w:r>
              <w:instrText xml:space="preserve"> XE "SharePoint Server 2013 Enterprise CAL" </w:instrText>
            </w:r>
            <w:r>
              <w:fldChar w:fldCharType="end"/>
            </w:r>
            <w:r>
              <w:t xml:space="preserve"> (</w:t>
            </w:r>
            <w:r>
              <w:t>裝置及使用者</w:t>
            </w:r>
            <w:r>
              <w:t>)</w:t>
            </w:r>
          </w:p>
        </w:tc>
        <w:tc>
          <w:tcPr>
            <w:tcW w:w="615" w:type="dxa"/>
            <w:tcBorders>
              <w:top w:val="dashed" w:sz="4" w:space="0" w:color="BFBFBF"/>
              <w:left w:val="none" w:sz="4" w:space="0" w:color="6E6E6E"/>
              <w:bottom w:val="none" w:sz="4" w:space="0" w:color="BFBFBF"/>
              <w:right w:val="none" w:sz="4" w:space="0" w:color="6E6E6E"/>
            </w:tcBorders>
          </w:tcPr>
          <w:p w:rsidR="0089663F" w:rsidRDefault="0089663F" w:rsidP="0089663F">
            <w:pPr>
              <w:pStyle w:val="ProductList-TableBody"/>
              <w:jc w:val="center"/>
            </w:pPr>
            <w:r>
              <w:t>10/12</w:t>
            </w:r>
          </w:p>
        </w:tc>
        <w:tc>
          <w:tcPr>
            <w:tcW w:w="606" w:type="dxa"/>
            <w:tcBorders>
              <w:top w:val="dashed" w:sz="4" w:space="0" w:color="BFBFBF"/>
              <w:left w:val="none" w:sz="4" w:space="0" w:color="6E6E6E"/>
              <w:bottom w:val="none" w:sz="4" w:space="0" w:color="BFBFBF"/>
              <w:right w:val="none" w:sz="4" w:space="0" w:color="6E6E6E"/>
            </w:tcBorders>
          </w:tcPr>
          <w:p w:rsidR="0089663F" w:rsidRDefault="0089663F" w:rsidP="0089663F">
            <w:pPr>
              <w:pStyle w:val="ProductList-TableBody"/>
              <w:jc w:val="center"/>
            </w:pPr>
            <w:r>
              <w:t>1</w:t>
            </w:r>
          </w:p>
        </w:tc>
        <w:tc>
          <w:tcPr>
            <w:tcW w:w="611" w:type="dxa"/>
            <w:tcBorders>
              <w:top w:val="dashed" w:sz="4" w:space="0" w:color="BFBFBF"/>
              <w:left w:val="none" w:sz="4" w:space="0" w:color="6E6E6E"/>
              <w:bottom w:val="none" w:sz="4" w:space="0" w:color="BFBFBF"/>
              <w:right w:val="none" w:sz="4" w:space="0" w:color="6E6E6E"/>
            </w:tcBorders>
          </w:tcPr>
          <w:p w:rsidR="0089663F" w:rsidRDefault="0089663F" w:rsidP="0089663F">
            <w:pPr>
              <w:pStyle w:val="ProductList-TableBody"/>
              <w:jc w:val="center"/>
            </w:pPr>
            <w:r>
              <w:t>2</w:t>
            </w:r>
          </w:p>
        </w:tc>
        <w:tc>
          <w:tcPr>
            <w:tcW w:w="606" w:type="dxa"/>
            <w:tcBorders>
              <w:top w:val="dashed" w:sz="4" w:space="0" w:color="BFBFBF"/>
              <w:left w:val="none" w:sz="4" w:space="0" w:color="6E6E6E"/>
              <w:bottom w:val="none" w:sz="4" w:space="0" w:color="BFBFBF"/>
              <w:right w:val="single" w:sz="6" w:space="0" w:color="FFFFFF"/>
            </w:tcBorders>
          </w:tcPr>
          <w:p w:rsidR="0089663F" w:rsidRDefault="0089663F" w:rsidP="0089663F">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"Industry Device" </w:instrText>
            </w:r>
            <w:r>
              <w:fldChar w:fldCharType="separate"/>
            </w:r>
            <w:r>
              <w:rPr>
                <w:color w:val="0563C1"/>
              </w:rPr>
              <w:t>ID</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196F08" w:rsidRDefault="00E4439E">
      <w:pPr>
        <w:pStyle w:val="ProductList-Offering1SubSection"/>
      </w:pPr>
      <w:bookmarkStart w:id="117" w:name="_Sec740"/>
      <w:r>
        <w:t>2.</w:t>
      </w:r>
      <w:r>
        <w:t>產品條件</w:t>
      </w:r>
      <w:bookmarkEnd w:id="117"/>
    </w:p>
    <w:tbl>
      <w:tblPr>
        <w:tblStyle w:val="PURTable"/>
        <w:tblW w:w="0" w:type="dxa"/>
        <w:tblLook w:val="04A0" w:firstRow="1" w:lastRow="0" w:firstColumn="1" w:lastColumn="0" w:noHBand="0" w:noVBand="1"/>
      </w:tblPr>
      <w:tblGrid>
        <w:gridCol w:w="3625"/>
        <w:gridCol w:w="3576"/>
        <w:gridCol w:w="3589"/>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SharePoint Server 2010</w:t>
            </w:r>
            <w:r>
              <w:fldChar w:fldCharType="begin"/>
            </w:r>
            <w:r>
              <w:instrText xml:space="preserve"> XE "SharePoint Server 2010" </w:instrText>
            </w:r>
            <w:r>
              <w:fldChar w:fldCharType="end"/>
            </w:r>
            <w:r>
              <w:t xml:space="preserve"> (4/10)</w:t>
            </w:r>
            <w:r>
              <w:t>，沒有</w:t>
            </w:r>
            <w:r>
              <w:t xml:space="preserve"> Microsoft Office </w:t>
            </w:r>
            <w:r>
              <w:t>稽核與控制管理伺服器之先前版本</w:t>
            </w:r>
          </w:p>
        </w:tc>
        <w:tc>
          <w:tcPr>
            <w:tcW w:w="4040" w:type="dxa"/>
            <w:tcBorders>
              <w:top w:val="single" w:sz="12"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較舊版本：</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具備減少的資格：</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具備校正的資格：</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196F08">
            <w:pPr>
              <w:pStyle w:val="ProductList-TableBody"/>
            </w:pPr>
          </w:p>
        </w:tc>
      </w:tr>
    </w:tbl>
    <w:p w:rsidR="00196F08" w:rsidRDefault="00E4439E">
      <w:pPr>
        <w:pStyle w:val="ProductList-Offering1SubSection"/>
      </w:pPr>
      <w:bookmarkStart w:id="118" w:name="_Sec798"/>
      <w:r>
        <w:t>3.</w:t>
      </w:r>
      <w:r>
        <w:t>使用權利</w:t>
      </w:r>
      <w:bookmarkEnd w:id="118"/>
    </w:p>
    <w:tbl>
      <w:tblPr>
        <w:tblStyle w:val="PURTable"/>
        <w:tblW w:w="0" w:type="dxa"/>
        <w:tblLook w:val="04A0" w:firstRow="1" w:lastRow="0" w:firstColumn="1" w:lastColumn="0" w:noHBand="0" w:noVBand="1"/>
      </w:tblPr>
      <w:tblGrid>
        <w:gridCol w:w="3596"/>
        <w:gridCol w:w="3597"/>
        <w:gridCol w:w="3597"/>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其他軟體：列載於伺服器產品使用權利的軟體，客戶得與伺服器軟體搭配使用。</w:instrText>
            </w:r>
            <w:r>
              <w:instrText xml:space="preserve">" </w:instrText>
            </w:r>
            <w:r>
              <w:fldChar w:fldCharType="separate"/>
            </w:r>
            <w:r>
              <w:rPr>
                <w:color w:val="0563C1"/>
              </w:rPr>
              <w:t>其他軟體</w:t>
            </w:r>
            <w:r>
              <w:fldChar w:fldCharType="end"/>
            </w:r>
            <w:r>
              <w:t>：是</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用戶端存取需求：表示伺服器產品是否需要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包含之技術：</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196F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196F08">
            <w:pPr>
              <w:pStyle w:val="ProductList-TableBody"/>
            </w:pPr>
          </w:p>
        </w:tc>
      </w:tr>
    </w:tbl>
    <w:p w:rsidR="00196F08" w:rsidRDefault="00196F08">
      <w:pPr>
        <w:pStyle w:val="ProductList-Body"/>
      </w:pPr>
    </w:p>
    <w:p w:rsidR="00196F08" w:rsidRDefault="00E4439E">
      <w:pPr>
        <w:pStyle w:val="ProductList-ClauseHeading"/>
      </w:pPr>
      <w:r>
        <w:t xml:space="preserve">3.1 Microsoft Audit and Control Management Server 2013 </w:t>
      </w:r>
      <w:r>
        <w:t>伺服器軟體存取</w:t>
      </w:r>
    </w:p>
    <w:tbl>
      <w:tblPr>
        <w:tblStyle w:val="PURTable"/>
        <w:tblW w:w="0" w:type="dxa"/>
        <w:tblLook w:val="04A0" w:firstRow="1" w:lastRow="0" w:firstColumn="1" w:lastColumn="0" w:noHBand="0" w:noVBand="1"/>
      </w:tblPr>
      <w:tblGrid>
        <w:gridCol w:w="3550"/>
        <w:gridCol w:w="3620"/>
        <w:gridCol w:w="3620"/>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96F08" w:rsidRDefault="00E4439E">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rsidR="00196F08" w:rsidRDefault="00E4439E">
            <w:pPr>
              <w:pStyle w:val="ProductList-TableBody"/>
            </w:pPr>
            <w:r>
              <w:t xml:space="preserve">SharePoint Server 2013 Standard CAL </w:t>
            </w:r>
            <w:r>
              <w:t>和</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196F08" w:rsidRDefault="00E4439E">
            <w:pPr>
              <w:pStyle w:val="ProductList-TableBody"/>
            </w:pPr>
            <w:r>
              <w:t xml:space="preserve">SharePoint Online </w:t>
            </w:r>
            <w:r>
              <w:t>方案</w:t>
            </w:r>
            <w:r>
              <w:t xml:space="preserve"> 2</w:t>
            </w:r>
            <w:r>
              <w:fldChar w:fldCharType="begin"/>
            </w:r>
            <w:r>
              <w:instrText xml:space="preserve"> XE "SharePoint Online </w:instrText>
            </w:r>
            <w:r>
              <w:instrText>方案</w:instrText>
            </w:r>
            <w:r>
              <w:instrText xml:space="preserve"> 2" </w:instrText>
            </w:r>
            <w:r>
              <w:fldChar w:fldCharType="end"/>
            </w:r>
            <w:r>
              <w:t xml:space="preserve"> </w:t>
            </w:r>
            <w:r>
              <w:t>使用者訂閱使用權</w:t>
            </w:r>
          </w:p>
        </w:tc>
      </w:tr>
      <w:tr w:rsidR="00196F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96F08" w:rsidRDefault="00196F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96F08" w:rsidRDefault="00E4439E">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196F08" w:rsidRDefault="00196F08">
            <w:pPr>
              <w:pStyle w:val="ProductList-TableBody"/>
            </w:pPr>
          </w:p>
        </w:tc>
      </w:tr>
    </w:tbl>
    <w:p w:rsidR="00196F08" w:rsidRDefault="00196F08">
      <w:pPr>
        <w:pStyle w:val="ProductList-Body"/>
      </w:pPr>
    </w:p>
    <w:p w:rsidR="00196F08" w:rsidRDefault="00E4439E">
      <w:pPr>
        <w:pStyle w:val="ProductList-ClauseHeading"/>
      </w:pPr>
      <w:r>
        <w:t xml:space="preserve">3.2 SharePoint Server 2013 </w:t>
      </w:r>
      <w:r>
        <w:t>伺服器軟體存取</w:t>
      </w:r>
    </w:p>
    <w:tbl>
      <w:tblPr>
        <w:tblStyle w:val="PURTable"/>
        <w:tblW w:w="0" w:type="dxa"/>
        <w:tblLook w:val="04A0" w:firstRow="1" w:lastRow="0" w:firstColumn="1" w:lastColumn="0" w:noHBand="0" w:noVBand="1"/>
      </w:tblPr>
      <w:tblGrid>
        <w:gridCol w:w="3550"/>
        <w:gridCol w:w="3620"/>
        <w:gridCol w:w="3620"/>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96F08" w:rsidRDefault="00E4439E">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rsidR="00196F08" w:rsidRDefault="00E4439E">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196F08" w:rsidRDefault="00E4439E">
            <w:pPr>
              <w:pStyle w:val="ProductList-TableBody"/>
            </w:pPr>
            <w:r>
              <w:t xml:space="preserve">SharePoint Online </w:t>
            </w:r>
            <w:r>
              <w:t>方案</w:t>
            </w:r>
            <w:r>
              <w:t xml:space="preserve"> 1</w:t>
            </w:r>
            <w:r>
              <w:fldChar w:fldCharType="begin"/>
            </w:r>
            <w:r>
              <w:instrText xml:space="preserve"> XE "SharePoint Online </w:instrText>
            </w:r>
            <w:r>
              <w:instrText>方案</w:instrText>
            </w:r>
            <w:r>
              <w:instrText xml:space="preserve"> 1" </w:instrText>
            </w:r>
            <w:r>
              <w:fldChar w:fldCharType="end"/>
            </w:r>
            <w:r>
              <w:t xml:space="preserve"> </w:t>
            </w:r>
            <w:r>
              <w:t>使用者訂閱使用權</w:t>
            </w:r>
          </w:p>
        </w:tc>
      </w:tr>
      <w:tr w:rsidR="00196F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96F08" w:rsidRDefault="00196F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96F08" w:rsidRDefault="00E4439E">
            <w:pPr>
              <w:pStyle w:val="ProductList-TableBody"/>
            </w:pPr>
            <w:r>
              <w:t xml:space="preserve">CAL </w:t>
            </w:r>
            <w:r>
              <w:t>對等使用權</w:t>
            </w:r>
            <w:r>
              <w:t xml:space="preserve"> (</w:t>
            </w:r>
            <w:r>
              <w:t>請參閱</w:t>
            </w:r>
            <w:hyperlink r:id="rId48">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196F08" w:rsidRDefault="00E4439E">
            <w:pPr>
              <w:pStyle w:val="ProductList-TableBody"/>
            </w:pPr>
            <w:r>
              <w:t xml:space="preserve">SharePoint Online </w:t>
            </w:r>
            <w:r>
              <w:t>方案</w:t>
            </w:r>
            <w:r>
              <w:t xml:space="preserve"> 2 </w:t>
            </w:r>
            <w:r>
              <w:t>使用者訂閱使用權</w:t>
            </w:r>
          </w:p>
        </w:tc>
      </w:tr>
    </w:tbl>
    <w:p w:rsidR="00196F08" w:rsidRDefault="00196F08">
      <w:pPr>
        <w:pStyle w:val="ProductList-Body"/>
      </w:pPr>
    </w:p>
    <w:p w:rsidR="00196F08" w:rsidRDefault="00E4439E">
      <w:pPr>
        <w:pStyle w:val="ProductList-SubClauseHeading"/>
      </w:pPr>
      <w:r>
        <w:t xml:space="preserve">3.2.1 </w:t>
      </w:r>
      <w:r>
        <w:t>與</w:t>
      </w:r>
      <w:r>
        <w:t xml:space="preserve"> SharePoint Enterprise CAL </w:t>
      </w:r>
      <w:r>
        <w:t>相關聯的其他</w:t>
      </w:r>
      <w:r>
        <w:t xml:space="preserve"> SharePoint Server </w:t>
      </w:r>
      <w:r>
        <w:t>功能</w:t>
      </w:r>
    </w:p>
    <w:p w:rsidR="00196F08" w:rsidRDefault="00E4439E">
      <w:pPr>
        <w:pStyle w:val="ProductList-BodyIndented"/>
      </w:pPr>
      <w:r>
        <w:t xml:space="preserve">Business Connectivity Services </w:t>
      </w:r>
      <w:r>
        <w:t>企業網頁組件系列；</w:t>
      </w:r>
      <w:r>
        <w:t xml:space="preserve">Office 2013 Business Connectivity Services </w:t>
      </w:r>
      <w:r>
        <w:t>用戶端整合；</w:t>
      </w:r>
      <w:r>
        <w:t>Access Services</w:t>
      </w:r>
      <w:r>
        <w:t>；企業搜尋；</w:t>
      </w:r>
      <w:r>
        <w:t xml:space="preserve">E-discovery </w:t>
      </w:r>
      <w:r>
        <w:t>及規範；</w:t>
      </w:r>
      <w:r>
        <w:t>InfoPath Forms Services</w:t>
      </w:r>
      <w:r>
        <w:t>；</w:t>
      </w:r>
      <w:r>
        <w:t>Excel Services</w:t>
      </w:r>
      <w:r>
        <w:t>、</w:t>
      </w:r>
      <w:r>
        <w:t xml:space="preserve">PowerPivot </w:t>
      </w:r>
      <w:r>
        <w:t>及</w:t>
      </w:r>
      <w:r>
        <w:t xml:space="preserve"> PowerView</w:t>
      </w:r>
      <w:r>
        <w:t>；</w:t>
      </w:r>
      <w:r>
        <w:t>Visio Services</w:t>
      </w:r>
      <w:r>
        <w:t>；</w:t>
      </w:r>
      <w:r>
        <w:t>PerformancePoint Services</w:t>
      </w:r>
      <w:r>
        <w:t>；自訂分析報表；及進階圖表功能。</w:t>
      </w:r>
    </w:p>
    <w:tbl>
      <w:tblPr>
        <w:tblStyle w:val="PURTable0"/>
        <w:tblW w:w="0" w:type="dxa"/>
        <w:tblLook w:val="04A0" w:firstRow="1" w:lastRow="0" w:firstColumn="1" w:lastColumn="0" w:noHBand="0" w:noVBand="1"/>
      </w:tblPr>
      <w:tblGrid>
        <w:gridCol w:w="3416"/>
        <w:gridCol w:w="3507"/>
        <w:gridCol w:w="3507"/>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96F08" w:rsidRDefault="00E4439E">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196F08" w:rsidRDefault="00E4439E">
            <w:pPr>
              <w:pStyle w:val="ProductList-TableBody"/>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196F08" w:rsidRDefault="00E4439E">
            <w:pPr>
              <w:pStyle w:val="ProductList-TableBody"/>
            </w:pPr>
            <w:r>
              <w:t xml:space="preserve">SharePoint Online </w:t>
            </w:r>
            <w:r>
              <w:t>方案</w:t>
            </w:r>
            <w:r>
              <w:t xml:space="preserve"> 2 </w:t>
            </w:r>
            <w:r>
              <w:t>使用者訂閱使用權</w:t>
            </w:r>
          </w:p>
        </w:tc>
      </w:tr>
      <w:tr w:rsidR="00196F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96F08" w:rsidRDefault="00196F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96F08" w:rsidRDefault="00E4439E">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196F08" w:rsidRDefault="00196F08">
            <w:pPr>
              <w:pStyle w:val="ProductList-TableBody"/>
            </w:pPr>
          </w:p>
        </w:tc>
      </w:tr>
    </w:tbl>
    <w:p w:rsidR="00196F08" w:rsidRDefault="00196F08">
      <w:pPr>
        <w:pStyle w:val="ProductList-BodyIndented"/>
      </w:pPr>
    </w:p>
    <w:p w:rsidR="00196F08" w:rsidRDefault="00E4439E">
      <w:pPr>
        <w:pStyle w:val="ProductList-ClauseHeading"/>
      </w:pPr>
      <w:r>
        <w:lastRenderedPageBreak/>
        <w:t xml:space="preserve">3.3 </w:t>
      </w:r>
      <w:r>
        <w:t>存取可公開取得之內容之使用者的</w:t>
      </w:r>
      <w:r>
        <w:t xml:space="preserve"> CAL </w:t>
      </w:r>
      <w:r>
        <w:t>拋棄</w:t>
      </w:r>
    </w:p>
    <w:p w:rsidR="00196F08" w:rsidRDefault="00E4439E">
      <w:pPr>
        <w:pStyle w:val="ProductList-Body"/>
      </w:pPr>
      <w:r>
        <w:t xml:space="preserve">     </w:t>
      </w:r>
      <w:r>
        <w:t>存取客戶可透過網際網路</w:t>
      </w:r>
      <w:r>
        <w:t xml:space="preserve"> (</w:t>
      </w:r>
      <w:r>
        <w:t>亦即存取不受內部網路或外部網路限制</w:t>
      </w:r>
      <w:r>
        <w:t xml:space="preserve">) </w:t>
      </w:r>
      <w:r>
        <w:t>公開提供予使用者之內容、資訊和應用程式，不需要具備</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w:t>
      </w:r>
    </w:p>
    <w:p w:rsidR="00196F08" w:rsidRDefault="00196F08">
      <w:pPr>
        <w:pStyle w:val="ProductList-Body"/>
      </w:pPr>
    </w:p>
    <w:p w:rsidR="00196F08" w:rsidRDefault="00E4439E">
      <w:pPr>
        <w:pStyle w:val="ProductList-ClauseHeading"/>
      </w:pPr>
      <w:r>
        <w:t xml:space="preserve">3.4 </w:t>
      </w:r>
      <w:r>
        <w:t>其他軟體</w:t>
      </w:r>
    </w:p>
    <w:tbl>
      <w:tblPr>
        <w:tblStyle w:val="PURTable"/>
        <w:tblW w:w="0" w:type="dxa"/>
        <w:tblLook w:val="04A0" w:firstRow="1" w:lastRow="0" w:firstColumn="1" w:lastColumn="0" w:noHBand="0" w:noVBand="1"/>
      </w:tblPr>
      <w:tblGrid>
        <w:gridCol w:w="3608"/>
        <w:gridCol w:w="3591"/>
        <w:gridCol w:w="3591"/>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96F08" w:rsidRDefault="00E4439E">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rsidR="00196F08" w:rsidRDefault="00196F0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96F08" w:rsidRDefault="00196F08">
            <w:pPr>
              <w:pStyle w:val="ProductList-TableBody"/>
            </w:pPr>
          </w:p>
        </w:tc>
      </w:tr>
    </w:tbl>
    <w:p w:rsidR="00196F08" w:rsidRDefault="00E4439E">
      <w:pPr>
        <w:pStyle w:val="ProductList-Offering1SubSection"/>
      </w:pPr>
      <w:bookmarkStart w:id="119" w:name="_Sec825"/>
      <w:r>
        <w:t>4.</w:t>
      </w:r>
      <w:r>
        <w:t>軟體保證</w:t>
      </w:r>
      <w:bookmarkEnd w:id="119"/>
    </w:p>
    <w:tbl>
      <w:tblPr>
        <w:tblStyle w:val="PURTable"/>
        <w:tblW w:w="0" w:type="dxa"/>
        <w:tblLook w:val="04A0" w:firstRow="1" w:lastRow="0" w:firstColumn="1" w:lastColumn="0" w:noHBand="0" w:noVBand="1"/>
      </w:tblPr>
      <w:tblGrid>
        <w:gridCol w:w="3611"/>
        <w:gridCol w:w="3618"/>
        <w:gridCol w:w="3561"/>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 xml:space="preserve">SharePoint Server </w:t>
            </w:r>
            <w:r>
              <w:t>及</w:t>
            </w:r>
            <w:r>
              <w:t xml:space="preserve"> Office </w:t>
            </w:r>
            <w:r>
              <w:t>稽核與控制管理伺服器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容錯移轉權利：</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w:t>
            </w:r>
            <w:r>
              <w:t xml:space="preserve">SharePoint Server </w:t>
            </w:r>
            <w:r>
              <w:t>及</w:t>
            </w:r>
            <w:r>
              <w:t xml:space="preserve"> Office </w:t>
            </w:r>
            <w:r>
              <w:t>稽核與控制管理伺服器</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9">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(SharePoint Server </w:t>
            </w:r>
            <w:r>
              <w:t>及</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漫遊權利：</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196F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196F08">
            <w:pPr>
              <w:pStyle w:val="ProductList-TableBody"/>
            </w:pPr>
          </w:p>
        </w:tc>
      </w:tr>
    </w:tbl>
    <w:p w:rsidR="00196F08" w:rsidRDefault="00196F08">
      <w:pPr>
        <w:pStyle w:val="PURBreadcrumb"/>
      </w:pPr>
    </w:p>
    <w:tbl>
      <w:tblPr>
        <w:tblStyle w:val="PURTable"/>
        <w:tblW w:w="0" w:type="dxa"/>
        <w:tblLook w:val="04A0" w:firstRow="1" w:lastRow="0" w:firstColumn="1" w:lastColumn="0" w:noHBand="0" w:noVBand="1"/>
      </w:tblPr>
      <w:tblGrid>
        <w:gridCol w:w="10800"/>
      </w:tblGrid>
      <w:tr w:rsidR="00196F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6F08" w:rsidRDefault="00202377">
            <w:pPr>
              <w:pStyle w:val="ProductList-TableBody"/>
              <w:jc w:val="right"/>
            </w:pPr>
            <w:hyperlink w:anchor="_Sec842">
              <w:r w:rsidR="00E4439E">
                <w:rPr>
                  <w:color w:val="00467F"/>
                  <w:sz w:val="14"/>
                  <w:u w:val="single"/>
                </w:rPr>
                <w:t>目錄</w:t>
              </w:r>
            </w:hyperlink>
            <w:r w:rsidR="00E4439E">
              <w:rPr>
                <w:sz w:val="14"/>
              </w:rPr>
              <w:t>/</w:t>
            </w:r>
            <w:hyperlink w:anchor="_Sec549">
              <w:r w:rsidR="00E4439E">
                <w:rPr>
                  <w:color w:val="00467F"/>
                  <w:sz w:val="14"/>
                  <w:u w:val="single"/>
                </w:rPr>
                <w:t>詞彙</w:t>
              </w:r>
            </w:hyperlink>
            <w:r w:rsidR="00E4439E">
              <w:rPr>
                <w:sz w:val="14"/>
              </w:rPr>
              <w:t>/</w:t>
            </w:r>
            <w:hyperlink w:anchor="_Sec844">
              <w:r w:rsidR="00E4439E">
                <w:rPr>
                  <w:color w:val="00467F"/>
                  <w:sz w:val="14"/>
                  <w:u w:val="single"/>
                </w:rPr>
                <w:t>索引</w:t>
              </w:r>
            </w:hyperlink>
          </w:p>
        </w:tc>
      </w:tr>
    </w:tbl>
    <w:p w:rsidR="00196F08" w:rsidRDefault="00196F08">
      <w:pPr>
        <w:pStyle w:val="ProductList-Body"/>
      </w:pPr>
    </w:p>
    <w:p w:rsidR="00196F08" w:rsidRDefault="00E4439E">
      <w:pPr>
        <w:pStyle w:val="ProductList-Offering2HeadingNoBorder"/>
      </w:pPr>
      <w:bookmarkStart w:id="120" w:name="_Sec641"/>
      <w:r>
        <w:t>商務用</w:t>
      </w:r>
      <w:r>
        <w:t xml:space="preserve"> Skype Server</w:t>
      </w:r>
      <w:bookmarkEnd w:id="120"/>
      <w:r>
        <w:fldChar w:fldCharType="begin"/>
      </w:r>
      <w:r>
        <w:instrText xml:space="preserve"> TC "</w:instrText>
      </w:r>
      <w:bookmarkStart w:id="121" w:name="_Toc428624675"/>
      <w:r>
        <w:instrText>商務用</w:instrText>
      </w:r>
      <w:r>
        <w:instrText xml:space="preserve"> Skype Server</w:instrText>
      </w:r>
      <w:bookmarkEnd w:id="121"/>
      <w:r>
        <w:instrText>" \l 3</w:instrText>
      </w:r>
      <w:r>
        <w:fldChar w:fldCharType="end"/>
      </w:r>
    </w:p>
    <w:p w:rsidR="00196F08" w:rsidRDefault="00E4439E">
      <w:pPr>
        <w:pStyle w:val="ProductList-Offering1SubSection"/>
      </w:pPr>
      <w:bookmarkStart w:id="122" w:name="_Sec686"/>
      <w:r>
        <w:t>1.</w:t>
      </w:r>
      <w:r>
        <w:t>方案可用性</w:t>
      </w:r>
      <w:bookmarkEnd w:id="122"/>
    </w:p>
    <w:p w:rsidR="00196F08" w:rsidRDefault="00196F08">
      <w:pPr>
        <w:pStyle w:val="ProductList-Body"/>
      </w:pPr>
    </w:p>
    <w:tbl>
      <w:tblPr>
        <w:tblStyle w:val="PURTable"/>
        <w:tblW w:w="10784" w:type="dxa"/>
        <w:tblLook w:val="04A0" w:firstRow="1" w:lastRow="0" w:firstColumn="1" w:lastColumn="0" w:noHBand="0" w:noVBand="1"/>
      </w:tblPr>
      <w:tblGrid>
        <w:gridCol w:w="3958"/>
        <w:gridCol w:w="608"/>
        <w:gridCol w:w="600"/>
        <w:gridCol w:w="607"/>
        <w:gridCol w:w="600"/>
        <w:gridCol w:w="713"/>
        <w:gridCol w:w="607"/>
        <w:gridCol w:w="613"/>
        <w:gridCol w:w="634"/>
        <w:gridCol w:w="618"/>
        <w:gridCol w:w="613"/>
        <w:gridCol w:w="613"/>
      </w:tblGrid>
      <w:tr w:rsidR="00196F08" w:rsidTr="0089663F">
        <w:trPr>
          <w:cnfStyle w:val="100000000000" w:firstRow="1" w:lastRow="0" w:firstColumn="0" w:lastColumn="0" w:oddVBand="0" w:evenVBand="0" w:oddHBand="0" w:evenHBand="0" w:firstRowFirstColumn="0" w:firstRowLastColumn="0" w:lastRowFirstColumn="0" w:lastRowLastColumn="0"/>
        </w:trPr>
        <w:tc>
          <w:tcPr>
            <w:tcW w:w="3958"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pPr>
            <w:r>
              <w:rPr>
                <w:color w:val="FFFFFF"/>
              </w:rPr>
              <w:t>產品</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C16403">
            <w:pPr>
              <w:pStyle w:val="ProductList-TableBody"/>
              <w:jc w:val="center"/>
            </w:pPr>
            <w:r>
              <w:t>L</w:t>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13"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663F" w:rsidTr="0089663F">
        <w:tc>
          <w:tcPr>
            <w:tcW w:w="3958" w:type="dxa"/>
            <w:tcBorders>
              <w:top w:val="single" w:sz="6" w:space="0" w:color="FFFFFF"/>
              <w:left w:val="none" w:sz="4" w:space="0" w:color="6E6E6E"/>
              <w:bottom w:val="dashed" w:sz="4" w:space="0" w:color="BFBFBF"/>
              <w:right w:val="none" w:sz="4" w:space="0" w:color="6E6E6E"/>
            </w:tcBorders>
          </w:tcPr>
          <w:p w:rsidR="0089663F" w:rsidRDefault="0089663F" w:rsidP="0089663F">
            <w:pPr>
              <w:pStyle w:val="ProductList-TableBody"/>
            </w:pPr>
            <w:r>
              <w:t>Skype for Business Server 2015</w:t>
            </w:r>
            <w:r>
              <w:fldChar w:fldCharType="begin"/>
            </w:r>
            <w:r>
              <w:instrText xml:space="preserve"> XE "Skype for Business Server 2015" </w:instrText>
            </w:r>
            <w:r>
              <w:fldChar w:fldCharType="end"/>
            </w:r>
          </w:p>
        </w:tc>
        <w:tc>
          <w:tcPr>
            <w:tcW w:w="608" w:type="dxa"/>
            <w:tcBorders>
              <w:top w:val="single" w:sz="6" w:space="0" w:color="FFFFFF"/>
              <w:left w:val="none" w:sz="4" w:space="0" w:color="6E6E6E"/>
              <w:bottom w:val="dashed" w:sz="4" w:space="0" w:color="BFBFBF"/>
              <w:right w:val="none" w:sz="4" w:space="0" w:color="6E6E6E"/>
            </w:tcBorders>
          </w:tcPr>
          <w:p w:rsidR="0089663F" w:rsidRDefault="0089663F" w:rsidP="0089663F">
            <w:pPr>
              <w:pStyle w:val="ProductList-TableBody"/>
              <w:jc w:val="center"/>
            </w:pPr>
            <w:r>
              <w:t>5/15</w:t>
            </w:r>
          </w:p>
        </w:tc>
        <w:tc>
          <w:tcPr>
            <w:tcW w:w="600" w:type="dxa"/>
            <w:tcBorders>
              <w:top w:val="single" w:sz="6" w:space="0" w:color="FFFFFF"/>
              <w:left w:val="none" w:sz="4" w:space="0" w:color="6E6E6E"/>
              <w:bottom w:val="dashed" w:sz="4" w:space="0" w:color="BFBFBF"/>
              <w:right w:val="none" w:sz="4" w:space="0" w:color="6E6E6E"/>
            </w:tcBorders>
          </w:tcPr>
          <w:p w:rsidR="0089663F" w:rsidRDefault="0089663F" w:rsidP="0089663F">
            <w:pPr>
              <w:pStyle w:val="ProductList-TableBody"/>
              <w:jc w:val="center"/>
            </w:pPr>
            <w:r>
              <w:t>50</w:t>
            </w:r>
          </w:p>
        </w:tc>
        <w:tc>
          <w:tcPr>
            <w:tcW w:w="607" w:type="dxa"/>
            <w:tcBorders>
              <w:top w:val="single" w:sz="6" w:space="0" w:color="FFFFFF"/>
              <w:left w:val="none" w:sz="4" w:space="0" w:color="6E6E6E"/>
              <w:bottom w:val="dashed" w:sz="4" w:space="0" w:color="BFBFBF"/>
              <w:right w:val="none" w:sz="4" w:space="0" w:color="6E6E6E"/>
            </w:tcBorders>
          </w:tcPr>
          <w:p w:rsidR="0089663F" w:rsidRDefault="0089663F" w:rsidP="0089663F">
            <w:pPr>
              <w:pStyle w:val="ProductList-TableBody"/>
              <w:jc w:val="center"/>
            </w:pPr>
            <w:r>
              <w:t>75</w:t>
            </w:r>
          </w:p>
        </w:tc>
        <w:tc>
          <w:tcPr>
            <w:tcW w:w="600" w:type="dxa"/>
            <w:tcBorders>
              <w:top w:val="single" w:sz="6" w:space="0" w:color="FFFFFF"/>
              <w:left w:val="none" w:sz="4" w:space="0" w:color="6E6E6E"/>
              <w:bottom w:val="dashed" w:sz="4" w:space="0" w:color="BFBFBF"/>
              <w:right w:val="single" w:sz="6" w:space="0" w:color="FFFFFF"/>
            </w:tcBorders>
          </w:tcPr>
          <w:p w:rsidR="0089663F" w:rsidRDefault="0089663F" w:rsidP="0089663F">
            <w:pPr>
              <w:pStyle w:val="ProductList-TableBody"/>
              <w:jc w:val="center"/>
            </w:pPr>
            <w:r>
              <w:t>25</w:t>
            </w: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89663F" w:rsidTr="0089663F">
        <w:tc>
          <w:tcPr>
            <w:tcW w:w="3958"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pPr>
            <w:r>
              <w:t>Skype for Business Server 2015 Standard CAL</w:t>
            </w:r>
            <w:r>
              <w:fldChar w:fldCharType="begin"/>
            </w:r>
            <w:r>
              <w:instrText xml:space="preserve"> XE "Skype for Business Server 2015 Standard CAL" </w:instrText>
            </w:r>
            <w:r>
              <w:fldChar w:fldCharType="end"/>
            </w:r>
            <w:r>
              <w:t xml:space="preserve"> (</w:t>
            </w:r>
            <w:r>
              <w:t>裝置及使用者</w:t>
            </w:r>
            <w:r>
              <w:t>)</w:t>
            </w:r>
          </w:p>
        </w:tc>
        <w:tc>
          <w:tcPr>
            <w:tcW w:w="608"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jc w:val="center"/>
            </w:pPr>
            <w:r>
              <w:t>5/15</w:t>
            </w:r>
          </w:p>
        </w:tc>
        <w:tc>
          <w:tcPr>
            <w:tcW w:w="600"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jc w:val="center"/>
            </w:pPr>
            <w:r>
              <w:t>1</w:t>
            </w:r>
          </w:p>
        </w:tc>
        <w:tc>
          <w:tcPr>
            <w:tcW w:w="607"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jc w:val="center"/>
            </w:pPr>
            <w:r>
              <w:t>2</w:t>
            </w:r>
          </w:p>
        </w:tc>
        <w:tc>
          <w:tcPr>
            <w:tcW w:w="600" w:type="dxa"/>
            <w:tcBorders>
              <w:top w:val="dashed" w:sz="4" w:space="0" w:color="BFBFBF"/>
              <w:left w:val="none" w:sz="4" w:space="0" w:color="6E6E6E"/>
              <w:bottom w:val="dashed" w:sz="4" w:space="0" w:color="BFBFBF"/>
              <w:right w:val="single" w:sz="6" w:space="0" w:color="FFFFFF"/>
            </w:tcBorders>
          </w:tcPr>
          <w:p w:rsidR="0089663F" w:rsidRDefault="0089663F" w:rsidP="0089663F">
            <w:pPr>
              <w:pStyle w:val="ProductList-TableBody"/>
              <w:jc w:val="center"/>
            </w:pPr>
            <w:r>
              <w:t>1</w:t>
            </w: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89663F" w:rsidRDefault="0089663F" w:rsidP="0089663F">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9663F" w:rsidTr="0089663F">
        <w:tc>
          <w:tcPr>
            <w:tcW w:w="3958"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pPr>
            <w:r>
              <w:t>Skype for Business Server 2015 Plus CAL</w:t>
            </w:r>
            <w:r>
              <w:fldChar w:fldCharType="begin"/>
            </w:r>
            <w:r>
              <w:instrText xml:space="preserve"> XE "Skype for Business Server 2015 Plus CAL" </w:instrText>
            </w:r>
            <w:r>
              <w:fldChar w:fldCharType="end"/>
            </w:r>
            <w:r>
              <w:t xml:space="preserve"> (</w:t>
            </w:r>
            <w:r>
              <w:t>裝置及使用者</w:t>
            </w:r>
            <w:r>
              <w:t>)</w:t>
            </w:r>
          </w:p>
        </w:tc>
        <w:tc>
          <w:tcPr>
            <w:tcW w:w="608"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jc w:val="center"/>
            </w:pPr>
            <w:r>
              <w:t>5/15</w:t>
            </w:r>
          </w:p>
        </w:tc>
        <w:tc>
          <w:tcPr>
            <w:tcW w:w="600"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jc w:val="center"/>
            </w:pPr>
            <w:r>
              <w:t>1</w:t>
            </w:r>
          </w:p>
        </w:tc>
        <w:tc>
          <w:tcPr>
            <w:tcW w:w="607" w:type="dxa"/>
            <w:tcBorders>
              <w:top w:val="dashed" w:sz="4" w:space="0" w:color="BFBFBF"/>
              <w:left w:val="none" w:sz="4" w:space="0" w:color="6E6E6E"/>
              <w:bottom w:val="dashed" w:sz="4" w:space="0" w:color="BFBFBF"/>
              <w:right w:val="none" w:sz="4" w:space="0" w:color="6E6E6E"/>
            </w:tcBorders>
          </w:tcPr>
          <w:p w:rsidR="0089663F" w:rsidRDefault="0089663F" w:rsidP="0089663F">
            <w:pPr>
              <w:pStyle w:val="ProductList-TableBody"/>
              <w:jc w:val="center"/>
            </w:pPr>
            <w:r>
              <w:t>2</w:t>
            </w:r>
          </w:p>
        </w:tc>
        <w:tc>
          <w:tcPr>
            <w:tcW w:w="600" w:type="dxa"/>
            <w:tcBorders>
              <w:top w:val="dashed" w:sz="4" w:space="0" w:color="BFBFBF"/>
              <w:left w:val="none" w:sz="4" w:space="0" w:color="6E6E6E"/>
              <w:bottom w:val="dashed" w:sz="4" w:space="0" w:color="BFBFBF"/>
              <w:right w:val="single" w:sz="6" w:space="0" w:color="FFFFFF"/>
            </w:tcBorders>
          </w:tcPr>
          <w:p w:rsidR="0089663F" w:rsidRDefault="0089663F" w:rsidP="0089663F">
            <w:pPr>
              <w:pStyle w:val="ProductList-TableBody"/>
              <w:jc w:val="center"/>
            </w:pPr>
            <w:r>
              <w:t>1</w:t>
            </w: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9663F" w:rsidTr="0089663F">
        <w:tc>
          <w:tcPr>
            <w:tcW w:w="3958" w:type="dxa"/>
            <w:tcBorders>
              <w:top w:val="dashed" w:sz="4" w:space="0" w:color="BFBFBF"/>
              <w:left w:val="none" w:sz="4" w:space="0" w:color="6E6E6E"/>
              <w:bottom w:val="none" w:sz="4" w:space="0" w:color="BFBFBF"/>
              <w:right w:val="none" w:sz="4" w:space="0" w:color="6E6E6E"/>
            </w:tcBorders>
          </w:tcPr>
          <w:p w:rsidR="0089663F" w:rsidRDefault="0089663F" w:rsidP="0089663F">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w:t>
            </w:r>
            <w:r>
              <w:t>裝置及使用者</w:t>
            </w:r>
            <w:r>
              <w:t>)</w:t>
            </w:r>
          </w:p>
        </w:tc>
        <w:tc>
          <w:tcPr>
            <w:tcW w:w="608" w:type="dxa"/>
            <w:tcBorders>
              <w:top w:val="dashed" w:sz="4" w:space="0" w:color="BFBFBF"/>
              <w:left w:val="none" w:sz="4" w:space="0" w:color="6E6E6E"/>
              <w:bottom w:val="none" w:sz="4" w:space="0" w:color="BFBFBF"/>
              <w:right w:val="none" w:sz="4" w:space="0" w:color="6E6E6E"/>
            </w:tcBorders>
          </w:tcPr>
          <w:p w:rsidR="0089663F" w:rsidRDefault="0089663F" w:rsidP="0089663F">
            <w:pPr>
              <w:pStyle w:val="ProductList-TableBody"/>
              <w:jc w:val="center"/>
            </w:pPr>
            <w:r>
              <w:t>5/15</w:t>
            </w:r>
          </w:p>
        </w:tc>
        <w:tc>
          <w:tcPr>
            <w:tcW w:w="600" w:type="dxa"/>
            <w:tcBorders>
              <w:top w:val="dashed" w:sz="4" w:space="0" w:color="BFBFBF"/>
              <w:left w:val="none" w:sz="4" w:space="0" w:color="6E6E6E"/>
              <w:bottom w:val="none" w:sz="4" w:space="0" w:color="BFBFBF"/>
              <w:right w:val="none" w:sz="4" w:space="0" w:color="6E6E6E"/>
            </w:tcBorders>
          </w:tcPr>
          <w:p w:rsidR="0089663F" w:rsidRDefault="0089663F" w:rsidP="0089663F">
            <w:pPr>
              <w:pStyle w:val="ProductList-TableBody"/>
              <w:jc w:val="center"/>
            </w:pPr>
            <w:r>
              <w:t>1</w:t>
            </w:r>
          </w:p>
        </w:tc>
        <w:tc>
          <w:tcPr>
            <w:tcW w:w="607" w:type="dxa"/>
            <w:tcBorders>
              <w:top w:val="dashed" w:sz="4" w:space="0" w:color="BFBFBF"/>
              <w:left w:val="none" w:sz="4" w:space="0" w:color="6E6E6E"/>
              <w:bottom w:val="none" w:sz="4" w:space="0" w:color="BFBFBF"/>
              <w:right w:val="none" w:sz="4" w:space="0" w:color="6E6E6E"/>
            </w:tcBorders>
          </w:tcPr>
          <w:p w:rsidR="0089663F" w:rsidRDefault="0089663F" w:rsidP="0089663F">
            <w:pPr>
              <w:pStyle w:val="ProductList-TableBody"/>
              <w:jc w:val="center"/>
            </w:pPr>
            <w:r>
              <w:t>2</w:t>
            </w:r>
          </w:p>
        </w:tc>
        <w:tc>
          <w:tcPr>
            <w:tcW w:w="600" w:type="dxa"/>
            <w:tcBorders>
              <w:top w:val="dashed" w:sz="4" w:space="0" w:color="BFBFBF"/>
              <w:left w:val="none" w:sz="4" w:space="0" w:color="6E6E6E"/>
              <w:bottom w:val="none" w:sz="4" w:space="0" w:color="BFBFBF"/>
              <w:right w:val="single" w:sz="6" w:space="0" w:color="FFFFFF"/>
            </w:tcBorders>
          </w:tcPr>
          <w:p w:rsidR="0089663F" w:rsidRDefault="0089663F" w:rsidP="0089663F">
            <w:pPr>
              <w:pStyle w:val="ProductList-TableBody"/>
              <w:jc w:val="center"/>
            </w:pPr>
            <w:r>
              <w:t>1</w:t>
            </w: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"Enterprise Product" </w:instrText>
            </w:r>
            <w:r>
              <w:fldChar w:fldCharType="separate"/>
            </w:r>
            <w:r>
              <w:rPr>
                <w:color w:val="0563C1"/>
              </w:rPr>
              <w:t xml:space="preserve"> E</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9663F" w:rsidRDefault="0089663F" w:rsidP="008966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196F08" w:rsidRDefault="00196F08">
      <w:pPr>
        <w:pStyle w:val="ProductList-Body"/>
      </w:pPr>
    </w:p>
    <w:p w:rsidR="00196F08" w:rsidRDefault="00E4439E">
      <w:pPr>
        <w:pStyle w:val="ProductList-Offering1SubSection"/>
      </w:pPr>
      <w:bookmarkStart w:id="123" w:name="_Sec741"/>
      <w:r>
        <w:t>2.</w:t>
      </w:r>
      <w:r>
        <w:t>產品條件</w:t>
      </w:r>
      <w:bookmarkEnd w:id="123"/>
    </w:p>
    <w:tbl>
      <w:tblPr>
        <w:tblStyle w:val="PURTable"/>
        <w:tblW w:w="0" w:type="dxa"/>
        <w:tblLook w:val="04A0" w:firstRow="1" w:lastRow="0" w:firstColumn="1" w:lastColumn="0" w:noHBand="0" w:noVBand="1"/>
      </w:tblPr>
      <w:tblGrid>
        <w:gridCol w:w="3622"/>
        <w:gridCol w:w="3578"/>
        <w:gridCol w:w="3590"/>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Lync Server 2013</w:t>
            </w:r>
            <w:r>
              <w:fldChar w:fldCharType="begin"/>
            </w:r>
            <w:r>
              <w:instrText xml:space="preserve"> XE "Lync Server 2013" </w:instrText>
            </w:r>
            <w:r>
              <w:fldChar w:fldCharType="end"/>
            </w:r>
            <w:r>
              <w:t xml:space="preserve"> (10/12)</w:t>
            </w:r>
            <w:r>
              <w:t>、</w:t>
            </w:r>
            <w:r>
              <w:t>Lync Server 2010</w:t>
            </w:r>
            <w:r>
              <w:fldChar w:fldCharType="begin"/>
            </w:r>
            <w:r>
              <w:instrText xml:space="preserve"> XE "Lync Server 2010" </w:instrText>
            </w:r>
            <w:r>
              <w:fldChar w:fldCharType="end"/>
            </w:r>
            <w:r>
              <w:t xml:space="preserve"> Standard </w:t>
            </w:r>
            <w:r>
              <w:t>及</w:t>
            </w:r>
            <w:r>
              <w:t xml:space="preserve"> Enterprise (12/10)</w:t>
            </w:r>
          </w:p>
        </w:tc>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較舊版本：</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具備減少的資格：</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具備校正的資格：</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196F08">
            <w:pPr>
              <w:pStyle w:val="ProductList-TableBody"/>
            </w:pPr>
          </w:p>
        </w:tc>
      </w:tr>
    </w:tbl>
    <w:p w:rsidR="00196F08" w:rsidRDefault="00E4439E">
      <w:pPr>
        <w:pStyle w:val="ProductList-Offering1SubSection"/>
      </w:pPr>
      <w:bookmarkStart w:id="124" w:name="_Sec799"/>
      <w:r>
        <w:t>3.</w:t>
      </w:r>
      <w:r>
        <w:t>使用權利</w:t>
      </w:r>
      <w:bookmarkEnd w:id="124"/>
    </w:p>
    <w:tbl>
      <w:tblPr>
        <w:tblStyle w:val="PURTable"/>
        <w:tblW w:w="0" w:type="dxa"/>
        <w:tblLook w:val="04A0" w:firstRow="1" w:lastRow="0" w:firstColumn="1" w:lastColumn="0" w:noHBand="0" w:noVBand="1"/>
      </w:tblPr>
      <w:tblGrid>
        <w:gridCol w:w="3585"/>
        <w:gridCol w:w="3585"/>
        <w:gridCol w:w="3620"/>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列載於伺服器產品使用權利的軟體，客戶得與伺服器軟體搭配使用。</w:instrText>
            </w:r>
            <w:r>
              <w:instrText xml:space="preserve">" </w:instrText>
            </w:r>
            <w:r>
              <w:fldChar w:fldCharType="separate"/>
            </w:r>
            <w:r>
              <w:rPr>
                <w:color w:val="0563C1"/>
              </w:rPr>
              <w:t>其他軟體</w:t>
            </w:r>
            <w:r>
              <w:fldChar w:fldCharType="end"/>
            </w:r>
            <w:r>
              <w:t>：是</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表示伺服器產品是否需要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96F08" w:rsidRDefault="00E4439E">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記錄聲明，</w:t>
              </w:r>
              <w:r>
                <w:rPr>
                  <w:color w:val="00467F"/>
                  <w:u w:val="single"/>
                </w:rPr>
                <w:t>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196F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196F08">
            <w:pPr>
              <w:pStyle w:val="ProductList-TableBody"/>
            </w:pPr>
          </w:p>
        </w:tc>
      </w:tr>
    </w:tbl>
    <w:p w:rsidR="00196F08" w:rsidRDefault="00196F08">
      <w:pPr>
        <w:pStyle w:val="ProductList-Body"/>
      </w:pPr>
    </w:p>
    <w:p w:rsidR="00196F08" w:rsidRDefault="00E4439E">
      <w:pPr>
        <w:pStyle w:val="ProductList-ClauseHeading"/>
      </w:pPr>
      <w:r>
        <w:t xml:space="preserve">3.1 </w:t>
      </w:r>
      <w:r>
        <w:t>伺服器軟體存取</w:t>
      </w:r>
    </w:p>
    <w:tbl>
      <w:tblPr>
        <w:tblStyle w:val="PURTable"/>
        <w:tblW w:w="0" w:type="dxa"/>
        <w:tblLook w:val="04A0" w:firstRow="1" w:lastRow="0" w:firstColumn="1" w:lastColumn="0" w:noHBand="0" w:noVBand="1"/>
      </w:tblPr>
      <w:tblGrid>
        <w:gridCol w:w="3568"/>
        <w:gridCol w:w="3621"/>
        <w:gridCol w:w="3601"/>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96F08" w:rsidRDefault="00E4439E">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rsidR="00196F08" w:rsidRDefault="00E4439E">
            <w:pPr>
              <w:pStyle w:val="ProductList-TableBody"/>
            </w:pPr>
            <w:r>
              <w:t>商務用</w:t>
            </w:r>
            <w:r>
              <w:t xml:space="preserve"> Skype Server 2015 Standard CAL</w:t>
            </w:r>
          </w:p>
        </w:tc>
        <w:tc>
          <w:tcPr>
            <w:tcW w:w="4040" w:type="dxa"/>
            <w:tcBorders>
              <w:top w:val="single" w:sz="18" w:space="0" w:color="0072C6"/>
              <w:left w:val="none" w:sz="4" w:space="0" w:color="000000"/>
              <w:bottom w:val="none" w:sz="4" w:space="0" w:color="000000"/>
              <w:right w:val="single" w:sz="4" w:space="0" w:color="000000"/>
            </w:tcBorders>
          </w:tcPr>
          <w:p w:rsidR="00196F08" w:rsidRDefault="00E4439E">
            <w:pPr>
              <w:pStyle w:val="ProductList-TableBody"/>
            </w:pPr>
            <w:r>
              <w:t>商務用</w:t>
            </w:r>
            <w:r>
              <w:t xml:space="preserve"> Skype Online </w:t>
            </w:r>
            <w:r>
              <w:t>方案</w:t>
            </w:r>
            <w:r>
              <w:t xml:space="preserve"> 1 </w:t>
            </w:r>
            <w:r>
              <w:t>使用者訂閱使用權</w:t>
            </w:r>
          </w:p>
        </w:tc>
      </w:tr>
      <w:tr w:rsidR="00196F0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96F08" w:rsidRDefault="00196F0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96F08" w:rsidRDefault="00E4439E">
            <w:pPr>
              <w:pStyle w:val="ProductList-TableBody"/>
            </w:pPr>
            <w:r>
              <w:t>商務用</w:t>
            </w:r>
            <w:r>
              <w:t xml:space="preserve"> Skype Online </w:t>
            </w:r>
            <w:r>
              <w:t>方案</w:t>
            </w:r>
            <w:r>
              <w:t xml:space="preserve"> 1</w:t>
            </w:r>
            <w:r>
              <w:fldChar w:fldCharType="begin"/>
            </w:r>
            <w:r>
              <w:instrText xml:space="preserve"> XE "</w:instrText>
            </w:r>
            <w:r>
              <w:instrText>商務用</w:instrText>
            </w:r>
            <w:r>
              <w:instrText xml:space="preserve"> Skype Online </w:instrText>
            </w:r>
            <w:r>
              <w:instrText>方案</w:instrText>
            </w:r>
            <w:r>
              <w:instrText xml:space="preserve"> 1" </w:instrText>
            </w:r>
            <w:r>
              <w:fldChar w:fldCharType="end"/>
            </w:r>
            <w:r>
              <w:t xml:space="preserve">G </w:t>
            </w:r>
            <w:r>
              <w:t>使用者訂閱使用權</w:t>
            </w:r>
          </w:p>
        </w:tc>
        <w:tc>
          <w:tcPr>
            <w:tcW w:w="4040" w:type="dxa"/>
            <w:tcBorders>
              <w:top w:val="none" w:sz="4" w:space="0" w:color="000000"/>
              <w:left w:val="none" w:sz="4" w:space="0" w:color="000000"/>
              <w:bottom w:val="none" w:sz="4" w:space="0" w:color="000000"/>
              <w:right w:val="single" w:sz="4" w:space="0" w:color="000000"/>
            </w:tcBorders>
          </w:tcPr>
          <w:p w:rsidR="00196F08" w:rsidRDefault="00E4439E">
            <w:pPr>
              <w:pStyle w:val="ProductList-TableBody"/>
            </w:pPr>
            <w:r>
              <w:t>商務用</w:t>
            </w:r>
            <w:r>
              <w:t xml:space="preserve"> Skype Online </w:t>
            </w:r>
            <w:r>
              <w:t>方案</w:t>
            </w:r>
            <w:r>
              <w:t xml:space="preserve"> 2 </w:t>
            </w:r>
            <w:r>
              <w:t>使用者訂閱使用權</w:t>
            </w:r>
          </w:p>
        </w:tc>
      </w:tr>
      <w:tr w:rsidR="00196F0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96F08" w:rsidRDefault="00196F0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96F08" w:rsidRDefault="00E4439E">
            <w:pPr>
              <w:pStyle w:val="ProductList-TableBody"/>
            </w:pPr>
            <w:r>
              <w:t>商務用</w:t>
            </w:r>
            <w:r>
              <w:t xml:space="preserve"> Skype Online </w:t>
            </w:r>
            <w:r>
              <w:t>方案</w:t>
            </w:r>
            <w:r>
              <w:t xml:space="preserve"> 2</w:t>
            </w:r>
            <w:r>
              <w:fldChar w:fldCharType="begin"/>
            </w:r>
            <w:r>
              <w:instrText xml:space="preserve"> XE "</w:instrText>
            </w:r>
            <w:r>
              <w:instrText>商務用</w:instrText>
            </w:r>
            <w:r>
              <w:instrText xml:space="preserve"> Skype Online </w:instrText>
            </w:r>
            <w:r>
              <w:instrText>方案</w:instrText>
            </w:r>
            <w:r>
              <w:instrText xml:space="preserve"> 2" </w:instrText>
            </w:r>
            <w:r>
              <w:fldChar w:fldCharType="end"/>
            </w:r>
            <w:r>
              <w:t xml:space="preserve">A </w:t>
            </w:r>
            <w:r>
              <w:t>使用者訂閱使用權</w:t>
            </w:r>
          </w:p>
        </w:tc>
        <w:tc>
          <w:tcPr>
            <w:tcW w:w="4040" w:type="dxa"/>
            <w:tcBorders>
              <w:top w:val="none" w:sz="4" w:space="0" w:color="000000"/>
              <w:left w:val="none" w:sz="4" w:space="0" w:color="000000"/>
              <w:bottom w:val="none" w:sz="4" w:space="0" w:color="000000"/>
              <w:right w:val="single" w:sz="4" w:space="0" w:color="000000"/>
            </w:tcBorders>
          </w:tcPr>
          <w:p w:rsidR="00196F08" w:rsidRDefault="00E4439E">
            <w:pPr>
              <w:pStyle w:val="ProductList-TableBody"/>
            </w:pPr>
            <w:r>
              <w:t>商務用</w:t>
            </w:r>
            <w:r>
              <w:t xml:space="preserve"> Skype Online </w:t>
            </w:r>
            <w:r>
              <w:t>方案</w:t>
            </w:r>
            <w:r>
              <w:t xml:space="preserve"> 2G </w:t>
            </w:r>
            <w:r>
              <w:t>使用者訂閱使用權</w:t>
            </w:r>
          </w:p>
        </w:tc>
      </w:tr>
      <w:tr w:rsidR="00196F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96F08" w:rsidRDefault="00196F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96F08" w:rsidRDefault="00E4439E">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196F08" w:rsidRDefault="00196F08">
            <w:pPr>
              <w:pStyle w:val="ProductList-TableBody"/>
            </w:pPr>
          </w:p>
        </w:tc>
      </w:tr>
    </w:tbl>
    <w:p w:rsidR="00196F08" w:rsidRDefault="00196F08">
      <w:pPr>
        <w:pStyle w:val="ProductList-Body"/>
      </w:pPr>
    </w:p>
    <w:p w:rsidR="00196F08" w:rsidRDefault="00E4439E">
      <w:pPr>
        <w:pStyle w:val="ProductList-SubClauseHeading"/>
      </w:pPr>
      <w:r>
        <w:t xml:space="preserve">3.1.1 </w:t>
      </w:r>
      <w:r>
        <w:t>與商務用</w:t>
      </w:r>
      <w:r>
        <w:t xml:space="preserve"> Skype Server Enterprise CAL </w:t>
      </w:r>
      <w:r>
        <w:t>相關聯的其他功能</w:t>
      </w:r>
    </w:p>
    <w:p w:rsidR="00196F08" w:rsidRDefault="00E4439E">
      <w:pPr>
        <w:pStyle w:val="ProductList-BodyIndented"/>
      </w:pPr>
      <w:r>
        <w:t>音訊、視訊及</w:t>
      </w:r>
      <w:r>
        <w:t xml:space="preserve"> Web </w:t>
      </w:r>
      <w:r>
        <w:t>會議、桌面共用、分組討論區系統及多重</w:t>
      </w:r>
      <w:r>
        <w:t xml:space="preserve"> HD </w:t>
      </w:r>
      <w:r>
        <w:t>視訊資料流</w:t>
      </w:r>
    </w:p>
    <w:tbl>
      <w:tblPr>
        <w:tblStyle w:val="PURTable0"/>
        <w:tblW w:w="0" w:type="dxa"/>
        <w:tblLook w:val="04A0" w:firstRow="1" w:lastRow="0" w:firstColumn="1" w:lastColumn="0" w:noHBand="0" w:noVBand="1"/>
      </w:tblPr>
      <w:tblGrid>
        <w:gridCol w:w="3414"/>
        <w:gridCol w:w="3498"/>
        <w:gridCol w:w="3518"/>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96F08" w:rsidRDefault="00E4439E">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196F08" w:rsidRDefault="00E4439E">
            <w:pPr>
              <w:pStyle w:val="ProductList-TableBody"/>
            </w:pPr>
            <w:r>
              <w:t>商務用</w:t>
            </w:r>
            <w:r>
              <w:t xml:space="preserve"> Skype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196F08" w:rsidRDefault="00E4439E">
            <w:pPr>
              <w:pStyle w:val="ProductList-TableBody"/>
            </w:pPr>
            <w:r>
              <w:t>商務用</w:t>
            </w:r>
            <w:r>
              <w:t xml:space="preserve"> Skype Online </w:t>
            </w:r>
            <w:r>
              <w:t>方案</w:t>
            </w:r>
            <w:r>
              <w:t xml:space="preserve"> 2 </w:t>
            </w:r>
            <w:r>
              <w:t>使用者訂閱使用權</w:t>
            </w:r>
          </w:p>
        </w:tc>
      </w:tr>
      <w:tr w:rsidR="00196F0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96F08" w:rsidRDefault="00196F0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96F08" w:rsidRDefault="00E4439E">
            <w:pPr>
              <w:pStyle w:val="ProductList-TableBody"/>
            </w:pPr>
            <w:r>
              <w:t>商務用</w:t>
            </w:r>
            <w:r>
              <w:t xml:space="preserve"> Skype Online </w:t>
            </w:r>
            <w:r>
              <w:t>方案</w:t>
            </w:r>
            <w:r>
              <w:t xml:space="preserve"> 2A </w:t>
            </w:r>
            <w:r>
              <w:t>使用者訂閱使用權</w:t>
            </w:r>
          </w:p>
        </w:tc>
        <w:tc>
          <w:tcPr>
            <w:tcW w:w="4040" w:type="dxa"/>
            <w:tcBorders>
              <w:top w:val="none" w:sz="4" w:space="0" w:color="000000"/>
              <w:left w:val="none" w:sz="4" w:space="0" w:color="000000"/>
              <w:bottom w:val="none" w:sz="4" w:space="0" w:color="000000"/>
              <w:right w:val="single" w:sz="4" w:space="0" w:color="000000"/>
            </w:tcBorders>
          </w:tcPr>
          <w:p w:rsidR="00196F08" w:rsidRDefault="00E4439E">
            <w:pPr>
              <w:pStyle w:val="ProductList-TableBody"/>
            </w:pPr>
            <w:r>
              <w:t>商務用</w:t>
            </w:r>
            <w:r>
              <w:t xml:space="preserve"> Skype Online </w:t>
            </w:r>
            <w:r>
              <w:t>方案</w:t>
            </w:r>
            <w:r>
              <w:t xml:space="preserve"> 2G </w:t>
            </w:r>
            <w:r>
              <w:t>使用者訂閱使用權</w:t>
            </w:r>
          </w:p>
        </w:tc>
      </w:tr>
      <w:tr w:rsidR="00196F0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96F08" w:rsidRDefault="00196F0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96F08" w:rsidRDefault="00E4439E">
            <w:pPr>
              <w:pStyle w:val="ProductList-TableBody"/>
            </w:pPr>
            <w:r>
              <w:t>Live Meeting Standard</w:t>
            </w:r>
            <w:r>
              <w:fldChar w:fldCharType="begin"/>
            </w:r>
            <w:r>
              <w:instrText xml:space="preserve"> XE "Live Meeting Standard" </w:instrText>
            </w:r>
            <w:r>
              <w:fldChar w:fldCharType="end"/>
            </w:r>
            <w:r>
              <w:t xml:space="preserve"> </w:t>
            </w:r>
            <w:r>
              <w:t>使用者訂閱使用權</w:t>
            </w:r>
          </w:p>
        </w:tc>
        <w:tc>
          <w:tcPr>
            <w:tcW w:w="4040" w:type="dxa"/>
            <w:tcBorders>
              <w:top w:val="none" w:sz="4" w:space="0" w:color="000000"/>
              <w:left w:val="none" w:sz="4" w:space="0" w:color="000000"/>
              <w:bottom w:val="none" w:sz="4" w:space="0" w:color="000000"/>
              <w:right w:val="single" w:sz="4" w:space="0" w:color="000000"/>
            </w:tcBorders>
          </w:tcPr>
          <w:p w:rsidR="00196F08" w:rsidRDefault="00E4439E">
            <w:pPr>
              <w:pStyle w:val="ProductList-TableBody"/>
            </w:pPr>
            <w:r>
              <w:t>Live Meeting Professional</w:t>
            </w:r>
            <w:r>
              <w:fldChar w:fldCharType="begin"/>
            </w:r>
            <w:r>
              <w:instrText xml:space="preserve"> XE "Live Meeting Professional" </w:instrText>
            </w:r>
            <w:r>
              <w:fldChar w:fldCharType="end"/>
            </w:r>
            <w:r>
              <w:t xml:space="preserve"> </w:t>
            </w:r>
            <w:r>
              <w:t>使用者訂閱使用權</w:t>
            </w:r>
          </w:p>
        </w:tc>
      </w:tr>
      <w:tr w:rsidR="00196F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96F08" w:rsidRDefault="00196F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96F08" w:rsidRDefault="00E4439E">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196F08" w:rsidRDefault="00196F08">
            <w:pPr>
              <w:pStyle w:val="ProductList-TableBody"/>
            </w:pPr>
          </w:p>
        </w:tc>
      </w:tr>
    </w:tbl>
    <w:p w:rsidR="00196F08" w:rsidRDefault="00196F08">
      <w:pPr>
        <w:pStyle w:val="ProductList-BodyIndented"/>
      </w:pPr>
    </w:p>
    <w:p w:rsidR="00196F08" w:rsidRDefault="00E4439E">
      <w:pPr>
        <w:pStyle w:val="ProductList-SubClauseHeading"/>
      </w:pPr>
      <w:r>
        <w:lastRenderedPageBreak/>
        <w:t xml:space="preserve">3.1.2 </w:t>
      </w:r>
      <w:r>
        <w:t>與商務用</w:t>
      </w:r>
      <w:r>
        <w:t xml:space="preserve"> Skype Server Plus CAL </w:t>
      </w:r>
      <w:r>
        <w:t>相關聯的其他功能</w:t>
      </w:r>
    </w:p>
    <w:p w:rsidR="00196F08" w:rsidRDefault="00E4439E">
      <w:pPr>
        <w:pStyle w:val="ProductList-BodyIndented"/>
      </w:pPr>
      <w:r>
        <w:t>語音電話傳輸及通話管理</w:t>
      </w:r>
    </w:p>
    <w:tbl>
      <w:tblPr>
        <w:tblStyle w:val="PURTable0"/>
        <w:tblW w:w="0" w:type="dxa"/>
        <w:tblLook w:val="04A0" w:firstRow="1" w:lastRow="0" w:firstColumn="1" w:lastColumn="0" w:noHBand="0" w:noVBand="1"/>
      </w:tblPr>
      <w:tblGrid>
        <w:gridCol w:w="3460"/>
        <w:gridCol w:w="3498"/>
        <w:gridCol w:w="3472"/>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96F08" w:rsidRDefault="00E4439E">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196F08" w:rsidRDefault="00E4439E">
            <w:pPr>
              <w:pStyle w:val="ProductList-TableBody"/>
            </w:pPr>
            <w:r>
              <w:t>商務用</w:t>
            </w:r>
            <w:r>
              <w:t xml:space="preserve"> Skype Server 2015 Plus CAL</w:t>
            </w:r>
          </w:p>
        </w:tc>
        <w:tc>
          <w:tcPr>
            <w:tcW w:w="4040" w:type="dxa"/>
            <w:tcBorders>
              <w:top w:val="single" w:sz="18" w:space="0" w:color="0072C6"/>
              <w:left w:val="none" w:sz="4" w:space="0" w:color="000000"/>
              <w:bottom w:val="single" w:sz="4" w:space="0" w:color="000000"/>
              <w:right w:val="single" w:sz="4" w:space="0" w:color="000000"/>
            </w:tcBorders>
          </w:tcPr>
          <w:p w:rsidR="00196F08" w:rsidRDefault="00E4439E">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rsidR="00196F08" w:rsidRDefault="00196F08">
      <w:pPr>
        <w:pStyle w:val="ProductList-BodyIndented"/>
      </w:pPr>
    </w:p>
    <w:p w:rsidR="00196F08" w:rsidRDefault="00E4439E">
      <w:pPr>
        <w:pStyle w:val="ProductList-ClauseHeading"/>
      </w:pPr>
      <w:r>
        <w:t xml:space="preserve">3.2 </w:t>
      </w:r>
      <w:r>
        <w:t>其他軟體</w:t>
      </w:r>
    </w:p>
    <w:tbl>
      <w:tblPr>
        <w:tblStyle w:val="PURTable"/>
        <w:tblW w:w="0" w:type="dxa"/>
        <w:tblLook w:val="04A0" w:firstRow="1" w:lastRow="0" w:firstColumn="1" w:lastColumn="0" w:noHBand="0" w:noVBand="1"/>
      </w:tblPr>
      <w:tblGrid>
        <w:gridCol w:w="3601"/>
        <w:gridCol w:w="3588"/>
        <w:gridCol w:w="3601"/>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96F08" w:rsidRDefault="00E4439E">
            <w:pPr>
              <w:pStyle w:val="ProductList-TableBody"/>
            </w:pPr>
            <w:r>
              <w:t>系統管理工具</w:t>
            </w:r>
          </w:p>
        </w:tc>
        <w:tc>
          <w:tcPr>
            <w:tcW w:w="4040" w:type="dxa"/>
            <w:tcBorders>
              <w:top w:val="single" w:sz="18" w:space="0" w:color="0072C6"/>
              <w:left w:val="single" w:sz="4" w:space="0" w:color="000000"/>
              <w:bottom w:val="single" w:sz="4" w:space="0" w:color="000000"/>
              <w:right w:val="single" w:sz="4" w:space="0" w:color="000000"/>
            </w:tcBorders>
          </w:tcPr>
          <w:p w:rsidR="00196F08" w:rsidRDefault="00E4439E">
            <w:pPr>
              <w:pStyle w:val="ProductList-TableBody"/>
            </w:pPr>
            <w:r>
              <w:t>封存及監控伺服器角色</w:t>
            </w:r>
          </w:p>
        </w:tc>
        <w:tc>
          <w:tcPr>
            <w:tcW w:w="4040" w:type="dxa"/>
            <w:tcBorders>
              <w:top w:val="single" w:sz="18" w:space="0" w:color="0072C6"/>
              <w:left w:val="single" w:sz="4" w:space="0" w:color="000000"/>
              <w:bottom w:val="single" w:sz="4" w:space="0" w:color="000000"/>
              <w:right w:val="single" w:sz="4" w:space="0" w:color="000000"/>
            </w:tcBorders>
          </w:tcPr>
          <w:p w:rsidR="00196F08" w:rsidRDefault="00E4439E">
            <w:pPr>
              <w:pStyle w:val="ProductList-TableBody"/>
            </w:pPr>
            <w:r>
              <w:t>音訊視訊會議伺服器角色</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自動尋找服務角色</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中央管理伺服器角色</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 xml:space="preserve">Director </w:t>
            </w:r>
            <w:r>
              <w:t>角色</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商務用</w:t>
            </w:r>
            <w:r>
              <w:t xml:space="preserve"> Skype Web </w:t>
            </w:r>
            <w:r>
              <w:t>應用程式伺服器角色</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中繼伺服器角色</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 xml:space="preserve">Microsoft </w:t>
            </w:r>
            <w:r>
              <w:t>商務用</w:t>
            </w:r>
            <w:r>
              <w:t xml:space="preserve"> Skype Server 2015 </w:t>
            </w:r>
            <w:r>
              <w:t>控制台</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 xml:space="preserve">Microsoft Lync Server 2013 </w:t>
            </w:r>
            <w:r>
              <w:t>群組聊天管理工具</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 xml:space="preserve">Microsoft Lync Web </w:t>
            </w:r>
            <w:r>
              <w:t>應用程式</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行動性服務角色</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 xml:space="preserve">PowerShell </w:t>
            </w:r>
            <w:r>
              <w:t>嵌入式管理單元</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 xml:space="preserve">Reach Application Sharing </w:t>
            </w:r>
            <w:r>
              <w:t>伺服器角色</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常設聊天伺服器角色</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 xml:space="preserve">Survivable Branch Appliance </w:t>
            </w:r>
            <w:r>
              <w:t>角色</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整合通訊應用程式伺服器角色</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 xml:space="preserve">Web </w:t>
            </w:r>
            <w:r>
              <w:t>會議伺服器角色</w:t>
            </w:r>
          </w:p>
        </w:tc>
      </w:tr>
    </w:tbl>
    <w:p w:rsidR="00196F08" w:rsidRDefault="00E4439E">
      <w:pPr>
        <w:pStyle w:val="ProductList-Offering1SubSection"/>
      </w:pPr>
      <w:bookmarkStart w:id="125" w:name="_Sec820"/>
      <w:r>
        <w:t>4.</w:t>
      </w:r>
      <w:r>
        <w:t>軟體保證</w:t>
      </w:r>
      <w:bookmarkEnd w:id="125"/>
    </w:p>
    <w:tbl>
      <w:tblPr>
        <w:tblStyle w:val="PURTable"/>
        <w:tblW w:w="0" w:type="dxa"/>
        <w:tblLook w:val="04A0" w:firstRow="1" w:lastRow="0" w:firstColumn="1" w:lastColumn="0" w:noHBand="0" w:noVBand="1"/>
      </w:tblPr>
      <w:tblGrid>
        <w:gridCol w:w="3597"/>
        <w:gridCol w:w="3597"/>
        <w:gridCol w:w="3596"/>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容錯移轉權利：</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0">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漫遊權利：</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196F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196F08">
            <w:pPr>
              <w:pStyle w:val="ProductList-TableBody"/>
            </w:pPr>
          </w:p>
        </w:tc>
      </w:tr>
    </w:tbl>
    <w:p w:rsidR="00196F08" w:rsidRDefault="00196F08">
      <w:pPr>
        <w:pStyle w:val="PURBreadcrumb"/>
      </w:pPr>
    </w:p>
    <w:tbl>
      <w:tblPr>
        <w:tblStyle w:val="PURTable"/>
        <w:tblW w:w="0" w:type="dxa"/>
        <w:tblLook w:val="04A0" w:firstRow="1" w:lastRow="0" w:firstColumn="1" w:lastColumn="0" w:noHBand="0" w:noVBand="1"/>
      </w:tblPr>
      <w:tblGrid>
        <w:gridCol w:w="10800"/>
      </w:tblGrid>
      <w:tr w:rsidR="00196F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6F08" w:rsidRDefault="00202377">
            <w:pPr>
              <w:pStyle w:val="ProductList-TableBody"/>
              <w:jc w:val="right"/>
            </w:pPr>
            <w:hyperlink w:anchor="_Sec842">
              <w:r w:rsidR="00E4439E">
                <w:rPr>
                  <w:color w:val="00467F"/>
                  <w:sz w:val="14"/>
                  <w:u w:val="single"/>
                </w:rPr>
                <w:t>目錄</w:t>
              </w:r>
            </w:hyperlink>
            <w:r w:rsidR="00E4439E">
              <w:rPr>
                <w:sz w:val="14"/>
              </w:rPr>
              <w:t>/</w:t>
            </w:r>
            <w:hyperlink w:anchor="_Sec549">
              <w:r w:rsidR="00E4439E">
                <w:rPr>
                  <w:color w:val="00467F"/>
                  <w:sz w:val="14"/>
                  <w:u w:val="single"/>
                </w:rPr>
                <w:t>詞彙</w:t>
              </w:r>
            </w:hyperlink>
            <w:r w:rsidR="00E4439E">
              <w:rPr>
                <w:sz w:val="14"/>
              </w:rPr>
              <w:t>/</w:t>
            </w:r>
            <w:hyperlink w:anchor="_Sec844">
              <w:r w:rsidR="00E4439E">
                <w:rPr>
                  <w:color w:val="00467F"/>
                  <w:sz w:val="14"/>
                  <w:u w:val="single"/>
                </w:rPr>
                <w:t>索引</w:t>
              </w:r>
            </w:hyperlink>
          </w:p>
        </w:tc>
      </w:tr>
    </w:tbl>
    <w:p w:rsidR="00196F08" w:rsidRDefault="00196F08">
      <w:pPr>
        <w:pStyle w:val="ProductList-Body"/>
      </w:pPr>
    </w:p>
    <w:p w:rsidR="00196F08" w:rsidRDefault="00E4439E">
      <w:pPr>
        <w:pStyle w:val="ProductList-Offering1HeadingNoBorder"/>
      </w:pPr>
      <w:bookmarkStart w:id="126" w:name="_Sec613"/>
      <w:r>
        <w:t>出租權</w:t>
      </w:r>
      <w:bookmarkEnd w:id="126"/>
      <w:r>
        <w:fldChar w:fldCharType="begin"/>
      </w:r>
      <w:r>
        <w:instrText xml:space="preserve"> TC "</w:instrText>
      </w:r>
      <w:bookmarkStart w:id="127" w:name="_Toc428624676"/>
      <w:r>
        <w:instrText>出租權</w:instrText>
      </w:r>
      <w:bookmarkEnd w:id="127"/>
      <w:r>
        <w:instrText>" \l 2</w:instrText>
      </w:r>
      <w:r>
        <w:fldChar w:fldCharType="end"/>
      </w:r>
    </w:p>
    <w:p w:rsidR="00196F08" w:rsidRDefault="00E4439E">
      <w:pPr>
        <w:pStyle w:val="ProductList-Offering1SubSection"/>
      </w:pPr>
      <w:bookmarkStart w:id="128" w:name="_Sec687"/>
      <w:r>
        <w:t>1.</w:t>
      </w:r>
      <w:r>
        <w:t>方案可用性</w:t>
      </w:r>
      <w:bookmarkEnd w:id="128"/>
    </w:p>
    <w:tbl>
      <w:tblPr>
        <w:tblStyle w:val="PURTable"/>
        <w:tblW w:w="10784" w:type="dxa"/>
        <w:tblLook w:val="04A0" w:firstRow="1" w:lastRow="0" w:firstColumn="1" w:lastColumn="0" w:noHBand="0" w:noVBand="1"/>
      </w:tblPr>
      <w:tblGrid>
        <w:gridCol w:w="4040"/>
        <w:gridCol w:w="608"/>
        <w:gridCol w:w="605"/>
        <w:gridCol w:w="612"/>
        <w:gridCol w:w="608"/>
        <w:gridCol w:w="608"/>
        <w:gridCol w:w="612"/>
        <w:gridCol w:w="615"/>
        <w:gridCol w:w="634"/>
        <w:gridCol w:w="619"/>
        <w:gridCol w:w="613"/>
        <w:gridCol w:w="610"/>
      </w:tblGrid>
      <w:tr w:rsidR="00196F08" w:rsidTr="004E72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pPr>
            <w:r>
              <w:rPr>
                <w:color w:val="FFFFFF"/>
              </w:rPr>
              <w:t>產品</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6F08" w:rsidTr="004E72D4">
        <w:tc>
          <w:tcPr>
            <w:tcW w:w="4040" w:type="dxa"/>
            <w:tcBorders>
              <w:top w:val="single" w:sz="6" w:space="0" w:color="FFFFFF"/>
              <w:left w:val="none" w:sz="4" w:space="0" w:color="6E6E6E"/>
              <w:bottom w:val="dashed" w:sz="4" w:space="0" w:color="BFBFBF"/>
              <w:right w:val="none" w:sz="4" w:space="0" w:color="6E6E6E"/>
            </w:tcBorders>
          </w:tcPr>
          <w:p w:rsidR="00196F08" w:rsidRDefault="00E4439E">
            <w:pPr>
              <w:pStyle w:val="ProductList-TableBody"/>
            </w:pPr>
            <w:r>
              <w:t xml:space="preserve">Office Standard </w:t>
            </w:r>
            <w:r>
              <w:t>的出租權</w:t>
            </w:r>
            <w:r>
              <w:fldChar w:fldCharType="begin"/>
            </w:r>
            <w:r>
              <w:instrText xml:space="preserve"> XE "Office Standard </w:instrText>
            </w:r>
            <w:r>
              <w:instrText>的出租權</w:instrText>
            </w:r>
            <w:r>
              <w:instrText xml:space="preserve">" </w:instrText>
            </w:r>
            <w:r>
              <w:fldChar w:fldCharType="end"/>
            </w:r>
          </w:p>
        </w:tc>
        <w:tc>
          <w:tcPr>
            <w:tcW w:w="608" w:type="dxa"/>
            <w:tcBorders>
              <w:top w:val="single" w:sz="6" w:space="0" w:color="FFFFFF"/>
              <w:left w:val="none" w:sz="4" w:space="0" w:color="6E6E6E"/>
              <w:bottom w:val="dashed" w:sz="4" w:space="0" w:color="BFBFBF"/>
              <w:right w:val="none" w:sz="4" w:space="0" w:color="6E6E6E"/>
            </w:tcBorders>
          </w:tcPr>
          <w:p w:rsidR="00196F08" w:rsidRDefault="00196F08">
            <w:pPr>
              <w:pStyle w:val="ProductList-TableBody"/>
              <w:jc w:val="center"/>
            </w:pPr>
          </w:p>
        </w:tc>
        <w:tc>
          <w:tcPr>
            <w:tcW w:w="605" w:type="dxa"/>
            <w:tcBorders>
              <w:top w:val="single" w:sz="6" w:space="0" w:color="FFFFFF"/>
              <w:left w:val="none" w:sz="4" w:space="0" w:color="6E6E6E"/>
              <w:bottom w:val="dashed" w:sz="4" w:space="0" w:color="BFBFBF"/>
              <w:right w:val="none" w:sz="4" w:space="0" w:color="6E6E6E"/>
            </w:tcBorders>
          </w:tcPr>
          <w:p w:rsidR="00196F08" w:rsidRDefault="00E4439E">
            <w:pPr>
              <w:pStyle w:val="ProductList-TableBody"/>
              <w:jc w:val="center"/>
            </w:pPr>
            <w:r>
              <w:t>1</w:t>
            </w:r>
          </w:p>
        </w:tc>
        <w:tc>
          <w:tcPr>
            <w:tcW w:w="612" w:type="dxa"/>
            <w:tcBorders>
              <w:top w:val="single" w:sz="6" w:space="0" w:color="FFFFFF"/>
              <w:left w:val="none" w:sz="4" w:space="0" w:color="6E6E6E"/>
              <w:bottom w:val="dashed" w:sz="4" w:space="0" w:color="BFBFBF"/>
              <w:right w:val="none" w:sz="4" w:space="0" w:color="6E6E6E"/>
            </w:tcBorders>
          </w:tcPr>
          <w:p w:rsidR="00196F08" w:rsidRDefault="00196F08">
            <w:pPr>
              <w:pStyle w:val="ProductList-TableBody"/>
              <w:jc w:val="center"/>
            </w:pPr>
          </w:p>
        </w:tc>
        <w:tc>
          <w:tcPr>
            <w:tcW w:w="608" w:type="dxa"/>
            <w:tcBorders>
              <w:top w:val="single" w:sz="6" w:space="0" w:color="FFFFFF"/>
              <w:left w:val="none" w:sz="4" w:space="0" w:color="6E6E6E"/>
              <w:bottom w:val="dashed" w:sz="4" w:space="0" w:color="BFBFBF"/>
              <w:right w:val="single" w:sz="6" w:space="0" w:color="FFFFFF"/>
            </w:tcBorders>
          </w:tcPr>
          <w:p w:rsidR="00196F08" w:rsidRDefault="00196F08">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196F08" w:rsidRDefault="00196F08">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196F08" w:rsidRDefault="00196F08">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96F08" w:rsidRDefault="00196F0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r>
      <w:tr w:rsidR="00196F08" w:rsidTr="004E72D4">
        <w:tc>
          <w:tcPr>
            <w:tcW w:w="4040" w:type="dxa"/>
            <w:tcBorders>
              <w:top w:val="dashed" w:sz="4" w:space="0" w:color="BFBFBF"/>
              <w:left w:val="none" w:sz="4" w:space="0" w:color="6E6E6E"/>
              <w:bottom w:val="dashed" w:sz="4" w:space="0" w:color="BFBFBF"/>
              <w:right w:val="none" w:sz="4" w:space="0" w:color="6E6E6E"/>
            </w:tcBorders>
          </w:tcPr>
          <w:p w:rsidR="00196F08" w:rsidRDefault="00E4439E">
            <w:pPr>
              <w:pStyle w:val="ProductList-TableBody"/>
            </w:pPr>
            <w:r>
              <w:t xml:space="preserve">Office Professional Plus </w:t>
            </w:r>
            <w:r>
              <w:t>的出租權</w:t>
            </w:r>
            <w:r>
              <w:fldChar w:fldCharType="begin"/>
            </w:r>
            <w:r>
              <w:instrText xml:space="preserve"> XE "Office Professional Plus </w:instrText>
            </w:r>
            <w:r>
              <w:instrText>的出租權</w:instrText>
            </w:r>
            <w:r>
              <w:instrText xml:space="preserve">" </w:instrText>
            </w:r>
            <w:r>
              <w:fldChar w:fldCharType="end"/>
            </w:r>
          </w:p>
        </w:tc>
        <w:tc>
          <w:tcPr>
            <w:tcW w:w="608" w:type="dxa"/>
            <w:tcBorders>
              <w:top w:val="dashed" w:sz="4" w:space="0" w:color="BFBFBF"/>
              <w:left w:val="none" w:sz="4" w:space="0" w:color="6E6E6E"/>
              <w:bottom w:val="dashed" w:sz="4" w:space="0" w:color="BFBFBF"/>
              <w:right w:val="none" w:sz="4" w:space="0" w:color="6E6E6E"/>
            </w:tcBorders>
          </w:tcPr>
          <w:p w:rsidR="00196F08" w:rsidRDefault="00196F08">
            <w:pPr>
              <w:pStyle w:val="ProductList-TableBody"/>
              <w:jc w:val="center"/>
            </w:pPr>
          </w:p>
        </w:tc>
        <w:tc>
          <w:tcPr>
            <w:tcW w:w="605" w:type="dxa"/>
            <w:tcBorders>
              <w:top w:val="dashed" w:sz="4" w:space="0" w:color="BFBFBF"/>
              <w:left w:val="none" w:sz="4" w:space="0" w:color="6E6E6E"/>
              <w:bottom w:val="dashed" w:sz="4" w:space="0" w:color="BFBFBF"/>
              <w:right w:val="none" w:sz="4" w:space="0" w:color="6E6E6E"/>
            </w:tcBorders>
          </w:tcPr>
          <w:p w:rsidR="00196F08" w:rsidRDefault="00E4439E">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196F08" w:rsidRDefault="00196F08">
            <w:pPr>
              <w:pStyle w:val="ProductList-TableBody"/>
              <w:jc w:val="center"/>
            </w:pPr>
          </w:p>
        </w:tc>
        <w:tc>
          <w:tcPr>
            <w:tcW w:w="608" w:type="dxa"/>
            <w:tcBorders>
              <w:top w:val="dashed" w:sz="4" w:space="0" w:color="BFBFBF"/>
              <w:left w:val="none" w:sz="4" w:space="0" w:color="6E6E6E"/>
              <w:bottom w:val="dashed" w:sz="4" w:space="0" w:color="BFBFBF"/>
              <w:right w:val="single" w:sz="6" w:space="0" w:color="FFFFFF"/>
            </w:tcBorders>
          </w:tcPr>
          <w:p w:rsidR="00196F08" w:rsidRDefault="00196F08">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196F08" w:rsidRDefault="00196F08">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196F08" w:rsidRDefault="00196F08">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96F08" w:rsidRDefault="00196F0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r>
      <w:tr w:rsidR="00196F08" w:rsidTr="004E72D4">
        <w:tc>
          <w:tcPr>
            <w:tcW w:w="4040" w:type="dxa"/>
            <w:tcBorders>
              <w:top w:val="dashed" w:sz="4" w:space="0" w:color="BFBFBF"/>
              <w:left w:val="none" w:sz="4" w:space="0" w:color="6E6E6E"/>
              <w:bottom w:val="dashed" w:sz="4" w:space="0" w:color="BFBFBF"/>
              <w:right w:val="none" w:sz="4" w:space="0" w:color="6E6E6E"/>
            </w:tcBorders>
          </w:tcPr>
          <w:p w:rsidR="00196F08" w:rsidRDefault="00E4439E">
            <w:pPr>
              <w:pStyle w:val="ProductList-TableBody"/>
            </w:pPr>
            <w:r>
              <w:t xml:space="preserve">Windows </w:t>
            </w:r>
            <w:r>
              <w:t>的出租權</w:t>
            </w:r>
            <w:r>
              <w:fldChar w:fldCharType="begin"/>
            </w:r>
            <w:r>
              <w:instrText xml:space="preserve"> XE "Windows </w:instrText>
            </w:r>
            <w:r>
              <w:instrText>的出租權</w:instrText>
            </w:r>
            <w:r>
              <w:instrText xml:space="preserve">" </w:instrText>
            </w:r>
            <w:r>
              <w:fldChar w:fldCharType="end"/>
            </w:r>
          </w:p>
        </w:tc>
        <w:tc>
          <w:tcPr>
            <w:tcW w:w="608" w:type="dxa"/>
            <w:tcBorders>
              <w:top w:val="dashed" w:sz="4" w:space="0" w:color="BFBFBF"/>
              <w:left w:val="none" w:sz="4" w:space="0" w:color="6E6E6E"/>
              <w:bottom w:val="dashed" w:sz="4" w:space="0" w:color="BFBFBF"/>
              <w:right w:val="none" w:sz="4" w:space="0" w:color="6E6E6E"/>
            </w:tcBorders>
          </w:tcPr>
          <w:p w:rsidR="00196F08" w:rsidRDefault="00196F08">
            <w:pPr>
              <w:pStyle w:val="ProductList-TableBody"/>
              <w:jc w:val="center"/>
            </w:pPr>
          </w:p>
        </w:tc>
        <w:tc>
          <w:tcPr>
            <w:tcW w:w="605" w:type="dxa"/>
            <w:tcBorders>
              <w:top w:val="dashed" w:sz="4" w:space="0" w:color="BFBFBF"/>
              <w:left w:val="none" w:sz="4" w:space="0" w:color="6E6E6E"/>
              <w:bottom w:val="dashed" w:sz="4" w:space="0" w:color="BFBFBF"/>
              <w:right w:val="none" w:sz="4" w:space="0" w:color="6E6E6E"/>
            </w:tcBorders>
          </w:tcPr>
          <w:p w:rsidR="00196F08" w:rsidRDefault="00E4439E">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196F08" w:rsidRDefault="00196F08">
            <w:pPr>
              <w:pStyle w:val="ProductList-TableBody"/>
              <w:jc w:val="center"/>
            </w:pPr>
          </w:p>
        </w:tc>
        <w:tc>
          <w:tcPr>
            <w:tcW w:w="608" w:type="dxa"/>
            <w:tcBorders>
              <w:top w:val="dashed" w:sz="4" w:space="0" w:color="BFBFBF"/>
              <w:left w:val="none" w:sz="4" w:space="0" w:color="6E6E6E"/>
              <w:bottom w:val="dashed" w:sz="4" w:space="0" w:color="BFBFBF"/>
              <w:right w:val="single" w:sz="6" w:space="0" w:color="FFFFFF"/>
            </w:tcBorders>
          </w:tcPr>
          <w:p w:rsidR="00196F08" w:rsidRDefault="00196F08">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196F08" w:rsidRDefault="00196F08">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196F08" w:rsidRDefault="00196F08">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96F08" w:rsidRDefault="00196F0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r>
    </w:tbl>
    <w:p w:rsidR="00196F08" w:rsidRDefault="00E4439E">
      <w:pPr>
        <w:pStyle w:val="ProductList-Offering1SubSection"/>
      </w:pPr>
      <w:bookmarkStart w:id="129" w:name="_Sec742"/>
      <w:r>
        <w:t>2.</w:t>
      </w:r>
      <w:r>
        <w:t>產品條件</w:t>
      </w:r>
      <w:bookmarkEnd w:id="129"/>
    </w:p>
    <w:tbl>
      <w:tblPr>
        <w:tblStyle w:val="PURTable"/>
        <w:tblW w:w="0" w:type="dxa"/>
        <w:tblLook w:val="04A0" w:firstRow="1" w:lastRow="0" w:firstColumn="1" w:lastColumn="0" w:noHBand="0" w:noVBand="1"/>
      </w:tblPr>
      <w:tblGrid>
        <w:gridCol w:w="3595"/>
        <w:gridCol w:w="3609"/>
        <w:gridCol w:w="3586"/>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先前版本：</w:t>
            </w:r>
            <w:r>
              <w:rPr>
                <w:color w:val="404040"/>
              </w:rPr>
              <w:t>N/A</w:t>
            </w:r>
          </w:p>
        </w:tc>
        <w:tc>
          <w:tcPr>
            <w:tcW w:w="4040" w:type="dxa"/>
            <w:tcBorders>
              <w:top w:val="single" w:sz="12"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r>
              <w:t xml:space="preserve"> - Office</w:t>
            </w:r>
            <w:r>
              <w:t>、</w:t>
            </w:r>
            <w:r>
              <w:t>System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較舊版本：</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先決條件：表示購買產品授權必須符合的特定其他條件。</w:instrText>
            </w:r>
            <w:r>
              <w:instrText xml:space="preserve">" </w:instrText>
            </w:r>
            <w:r>
              <w:fldChar w:fldCharType="separate"/>
            </w:r>
            <w:r>
              <w:rPr>
                <w:color w:val="0563C1"/>
              </w:rPr>
              <w:t>先決條件</w:t>
            </w:r>
            <w:r>
              <w:fldChar w:fldCharType="end"/>
            </w:r>
            <w:r>
              <w:t>：所有出租權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先決條件</w:t>
            </w:r>
            <w:r>
              <w:rPr>
                <w:color w:val="404040"/>
              </w:rPr>
              <w:t xml:space="preserve"> (SA)</w:t>
            </w:r>
            <w:r>
              <w:rPr>
                <w:color w:val="404040"/>
              </w:rPr>
              <w:t>：</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具備減少的資格：</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具備校正的資格：</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196F08">
            <w:pPr>
              <w:pStyle w:val="ProductList-TableBody"/>
            </w:pPr>
          </w:p>
        </w:tc>
      </w:tr>
    </w:tbl>
    <w:p w:rsidR="00196F08" w:rsidRDefault="00196F08">
      <w:pPr>
        <w:pStyle w:val="ProductList-Body"/>
      </w:pPr>
    </w:p>
    <w:p w:rsidR="00196F08" w:rsidRDefault="00E4439E">
      <w:pPr>
        <w:pStyle w:val="ProductList-ClauseHeading"/>
      </w:pPr>
      <w:r>
        <w:t xml:space="preserve">2.1 </w:t>
      </w:r>
      <w:r>
        <w:t>出租權</w:t>
      </w:r>
    </w:p>
    <w:p w:rsidR="00196F08" w:rsidRDefault="00E4439E">
      <w:pPr>
        <w:pStyle w:val="ProductList-Body"/>
      </w:pPr>
      <w:r>
        <w:t>依這些方案授與之出租權授權係指可允許第三人使用授權的合格應用程式或作業系統之附加</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。這些</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不是完整產品</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，也不是升級為更新版本。因此，客戶為其指定出租權</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之每個桌面裝置，都必須經授權才能執行以下註明之任一合格應用程式或作業系統。</w:t>
      </w:r>
    </w:p>
    <w:p w:rsidR="00196F08" w:rsidRDefault="00196F08">
      <w:pPr>
        <w:pStyle w:val="ProductList-Body"/>
      </w:pPr>
    </w:p>
    <w:p w:rsidR="00196F08" w:rsidRDefault="00E4439E">
      <w:pPr>
        <w:pStyle w:val="ProductList-ClauseHeading"/>
      </w:pPr>
      <w:r>
        <w:t xml:space="preserve">2.2 </w:t>
      </w:r>
      <w:r>
        <w:t>符合出租權的合格應用程式</w:t>
      </w:r>
      <w:r>
        <w:t xml:space="preserve"> – Office</w:t>
      </w:r>
    </w:p>
    <w:p w:rsidR="00196F08" w:rsidRDefault="00E4439E">
      <w:pPr>
        <w:pStyle w:val="ProductList-Body"/>
      </w:pPr>
      <w:r>
        <w:t>合格應用程式的使用權必須指定給已指定</w:t>
      </w:r>
      <w:r>
        <w:t xml:space="preserve"> VL </w:t>
      </w:r>
      <w:r>
        <w:t>出租權授權之相同裝置。透過</w:t>
      </w:r>
      <w:r>
        <w:t xml:space="preserve"> OEM </w:t>
      </w:r>
      <w:r>
        <w:t>購買之</w:t>
      </w:r>
      <w:r>
        <w:t xml:space="preserve"> Office </w:t>
      </w:r>
      <w:r>
        <w:t>不符出租權之訂購資格。依方案類型區分之合格應用程式：</w:t>
      </w:r>
    </w:p>
    <w:tbl>
      <w:tblPr>
        <w:tblStyle w:val="PURTable"/>
        <w:tblW w:w="0" w:type="dxa"/>
        <w:tblLook w:val="04A0" w:firstRow="1" w:lastRow="0" w:firstColumn="1" w:lastColumn="0" w:noHBand="0" w:noVBand="1"/>
      </w:tblPr>
      <w:tblGrid>
        <w:gridCol w:w="3676"/>
        <w:gridCol w:w="1779"/>
        <w:gridCol w:w="1790"/>
        <w:gridCol w:w="1766"/>
        <w:gridCol w:w="1779"/>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96F08" w:rsidRDefault="00E4439E">
            <w:pPr>
              <w:pStyle w:val="ProductList-TableBody"/>
            </w:pPr>
            <w:r>
              <w:rPr>
                <w:color w:val="FFFFFF"/>
              </w:rPr>
              <w:t>符合</w:t>
            </w:r>
            <w:r>
              <w:rPr>
                <w:color w:val="FFFFFF"/>
              </w:rPr>
              <w:t xml:space="preserve"> Windows </w:t>
            </w:r>
            <w:r>
              <w:rPr>
                <w:color w:val="FFFFFF"/>
              </w:rPr>
              <w:t>出租權之訂購的合格作業系統</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96F08" w:rsidRDefault="00E4439E">
            <w:pPr>
              <w:pStyle w:val="ProductList-TableBody"/>
              <w:jc w:val="center"/>
            </w:pPr>
            <w:r>
              <w:rPr>
                <w:color w:val="FFFFFF"/>
              </w:rPr>
              <w:t>PIPC</w:t>
            </w:r>
          </w:p>
          <w:p w:rsidR="00196F08" w:rsidRDefault="00E4439E">
            <w:pPr>
              <w:pStyle w:val="ProductList-TableBody"/>
              <w:jc w:val="center"/>
            </w:pPr>
            <w:r>
              <w:rPr>
                <w:color w:val="FFFFFF"/>
              </w:rPr>
              <w:t>(</w:t>
            </w:r>
            <w:r>
              <w:rPr>
                <w:color w:val="FFFFFF"/>
              </w:rPr>
              <w:t>僅限日本</w:t>
            </w:r>
            <w:r>
              <w:rPr>
                <w:color w:val="FFFFFF"/>
              </w:rPr>
              <w: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96F08" w:rsidRDefault="00E4439E">
            <w:pPr>
              <w:pStyle w:val="ProductList-TableBody"/>
              <w:jc w:val="center"/>
            </w:pPr>
            <w:r>
              <w:rPr>
                <w:color w:val="FFFFFF"/>
              </w:rPr>
              <w:t>MPSA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96F08" w:rsidRDefault="00E4439E">
            <w:pPr>
              <w:pStyle w:val="ProductList-TableBody"/>
              <w:jc w:val="center"/>
            </w:pPr>
            <w:r>
              <w:rPr>
                <w:color w:val="FFFFFF"/>
              </w:rPr>
              <w:t>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96F08" w:rsidRDefault="00E4439E">
            <w:pPr>
              <w:pStyle w:val="ProductList-TableBody"/>
              <w:jc w:val="center"/>
            </w:pPr>
            <w:r>
              <w:rPr>
                <w:color w:val="FFFFFF"/>
              </w:rPr>
              <w:t>S/S+</w:t>
            </w:r>
          </w:p>
        </w:tc>
      </w:tr>
      <w:tr w:rsidR="00196F08">
        <w:tc>
          <w:tcPr>
            <w:tcW w:w="4040" w:type="dxa"/>
            <w:gridSpan w:val="5"/>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rPr>
                <w:b/>
              </w:rPr>
              <w:t>Office Standard</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96F08" w:rsidRDefault="00196F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96F08" w:rsidRDefault="00196F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r>
      <w:tr w:rsidR="00196F08">
        <w:tc>
          <w:tcPr>
            <w:tcW w:w="4040" w:type="dxa"/>
            <w:gridSpan w:val="5"/>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rPr>
                <w:b/>
              </w:rPr>
              <w:t>Office Professional Plus</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96F08" w:rsidRDefault="00196F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96F08" w:rsidRDefault="00196F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96F08" w:rsidRDefault="00196F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96F08" w:rsidRDefault="00196F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96F08" w:rsidRDefault="00196F08">
            <w:pPr>
              <w:pStyle w:val="ProductList-TableBody"/>
              <w:jc w:val="center"/>
            </w:pP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96F08" w:rsidRDefault="00196F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96F08" w:rsidRDefault="00196F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96F08" w:rsidRDefault="00196F08">
            <w:pPr>
              <w:pStyle w:val="ProductList-TableBody"/>
              <w:jc w:val="center"/>
            </w:pP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96F08" w:rsidRDefault="00196F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96F08" w:rsidRDefault="00196F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96F08" w:rsidRDefault="00196F08">
            <w:pPr>
              <w:pStyle w:val="ProductList-TableBody"/>
              <w:jc w:val="center"/>
            </w:pPr>
          </w:p>
        </w:tc>
      </w:tr>
    </w:tbl>
    <w:p w:rsidR="00196F08" w:rsidRDefault="00196F08">
      <w:pPr>
        <w:pStyle w:val="ProductList-Body"/>
      </w:pPr>
    </w:p>
    <w:p w:rsidR="00196F08" w:rsidRDefault="00E4439E">
      <w:pPr>
        <w:pStyle w:val="ProductList-ClauseHeading"/>
      </w:pPr>
      <w:r>
        <w:lastRenderedPageBreak/>
        <w:t xml:space="preserve">2.3 </w:t>
      </w:r>
      <w:r>
        <w:t>符合出租權的合格作業系統</w:t>
      </w:r>
      <w:r>
        <w:t xml:space="preserve"> – Windows</w:t>
      </w:r>
    </w:p>
    <w:p w:rsidR="00196F08" w:rsidRDefault="00E4439E">
      <w:pPr>
        <w:pStyle w:val="ProductList-Body"/>
      </w:pPr>
      <w:r>
        <w:t>想要透過</w:t>
      </w:r>
      <w:r>
        <w:t xml:space="preserve"> Select </w:t>
      </w:r>
      <w:r>
        <w:t>或</w:t>
      </w:r>
      <w:r>
        <w:t xml:space="preserve"> Open License </w:t>
      </w:r>
      <w:r>
        <w:t>方案取得出租權使用權之客戶，必須先取得授權，並且在其桌面裝置上安裝合格作業系統。已獲得授權之合格作業系統亦包含依據</w:t>
      </w:r>
      <w:r>
        <w:t xml:space="preserve"> Select </w:t>
      </w:r>
      <w:r>
        <w:t>或</w:t>
      </w:r>
      <w:r>
        <w:t xml:space="preserve"> Open </w:t>
      </w:r>
      <w:r>
        <w:t>方案，透過</w:t>
      </w:r>
      <w:r>
        <w:t xml:space="preserve"> Get Genuine Windows </w:t>
      </w:r>
      <w:r>
        <w:t>合約所取得之使用權。合格作業系統的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必須指派給已指派</w:t>
      </w:r>
      <w:r>
        <w:t xml:space="preserve"> VL </w:t>
      </w:r>
      <w:r>
        <w:t>出租權授權之相同裝置。依方案類型區分之合格作業系統：</w:t>
      </w:r>
    </w:p>
    <w:tbl>
      <w:tblPr>
        <w:tblStyle w:val="PURTable"/>
        <w:tblW w:w="0" w:type="dxa"/>
        <w:tblLook w:val="04A0" w:firstRow="1" w:lastRow="0" w:firstColumn="1" w:lastColumn="0" w:noHBand="0" w:noVBand="1"/>
      </w:tblPr>
      <w:tblGrid>
        <w:gridCol w:w="3596"/>
        <w:gridCol w:w="1444"/>
        <w:gridCol w:w="1433"/>
        <w:gridCol w:w="1452"/>
        <w:gridCol w:w="1425"/>
        <w:gridCol w:w="1440"/>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96F08" w:rsidRDefault="00E4439E">
            <w:pPr>
              <w:pStyle w:val="ProductList-TableBody"/>
            </w:pPr>
            <w:r>
              <w:rPr>
                <w:color w:val="FFFFFF"/>
              </w:rPr>
              <w:t>符合</w:t>
            </w:r>
            <w:r>
              <w:rPr>
                <w:color w:val="FFFFFF"/>
              </w:rPr>
              <w:t xml:space="preserve"> Windows </w:t>
            </w:r>
            <w:r>
              <w:rPr>
                <w:color w:val="FFFFFF"/>
              </w:rPr>
              <w:t>出租權之訂購的合格作業系統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96F08" w:rsidRDefault="00E4439E">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96F08" w:rsidRDefault="00E4439E">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96F08" w:rsidRDefault="00E4439E">
            <w:pPr>
              <w:pStyle w:val="ProductList-TableBody"/>
              <w:jc w:val="center"/>
            </w:pPr>
            <w:r>
              <w:rPr>
                <w:color w:val="FFFFFF"/>
              </w:rPr>
              <w:t>MPSA</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96F08" w:rsidRDefault="00E4439E">
            <w:pPr>
              <w:pStyle w:val="ProductList-TableBody"/>
              <w:jc w:val="center"/>
            </w:pPr>
            <w:r>
              <w:rPr>
                <w:color w:val="FFFFFF"/>
              </w:rPr>
              <w:t>OL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96F08" w:rsidRDefault="00E4439E">
            <w:pPr>
              <w:pStyle w:val="ProductList-TableBody"/>
              <w:jc w:val="center"/>
            </w:pPr>
            <w:r>
              <w:rPr>
                <w:color w:val="FFFFFF"/>
              </w:rPr>
              <w:t>S/S+</w:t>
            </w:r>
          </w:p>
        </w:tc>
      </w:tr>
      <w:tr w:rsidR="00196F08">
        <w:tc>
          <w:tcPr>
            <w:tcW w:w="4040" w:type="dxa"/>
            <w:gridSpan w:val="6"/>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rPr>
                <w:b/>
              </w:rPr>
              <w:t>Windows</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Windows 10</w:t>
            </w:r>
            <w:r>
              <w:fldChar w:fldCharType="begin"/>
            </w:r>
            <w:r>
              <w:instrText xml:space="preserve"> XE "Windows 10" </w:instrText>
            </w:r>
            <w:r>
              <w:fldChar w:fldCharType="end"/>
            </w:r>
            <w:r>
              <w:t xml:space="preserve"> </w:t>
            </w:r>
            <w:r>
              <w:t>家用版</w:t>
            </w:r>
            <w:r>
              <w:t xml:space="preserve"> (32 </w:t>
            </w:r>
            <w:r>
              <w:t>位元或</w:t>
            </w:r>
            <w:r>
              <w:t xml:space="preserve"> 64 </w:t>
            </w:r>
            <w:r>
              <w:t>位元</w:t>
            </w:r>
            <w:r>
              <w:t>)</w:t>
            </w:r>
          </w:p>
        </w:tc>
        <w:tc>
          <w:tcPr>
            <w:tcW w:w="160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96F08" w:rsidRDefault="00196F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96F08" w:rsidRDefault="00196F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96F08" w:rsidRDefault="00196F08">
            <w:pPr>
              <w:pStyle w:val="ProductList-TableBody"/>
              <w:jc w:val="center"/>
            </w:pP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Windows 8</w:t>
            </w:r>
            <w:r>
              <w:fldChar w:fldCharType="begin"/>
            </w:r>
            <w:r>
              <w:instrText xml:space="preserve"> XE "Windows 8" </w:instrText>
            </w:r>
            <w:r>
              <w:fldChar w:fldCharType="end"/>
            </w:r>
            <w:r>
              <w:t xml:space="preserve"> </w:t>
            </w:r>
            <w:r>
              <w:t>和</w:t>
            </w:r>
            <w:r>
              <w:t xml:space="preserve"> Windows 8.1</w:t>
            </w:r>
            <w:r>
              <w:fldChar w:fldCharType="begin"/>
            </w:r>
            <w:r>
              <w:instrText xml:space="preserve"> XE "Windows 8.1" </w:instrText>
            </w:r>
            <w:r>
              <w:fldChar w:fldCharType="end"/>
            </w:r>
            <w:r>
              <w:t xml:space="preserve"> (32 </w:t>
            </w:r>
            <w:r>
              <w:t>位元或</w:t>
            </w:r>
            <w:r>
              <w:t xml:space="preserve"> 64 </w:t>
            </w:r>
            <w:r>
              <w:t>位元</w:t>
            </w:r>
            <w:r>
              <w:t>)</w:t>
            </w:r>
          </w:p>
        </w:tc>
        <w:tc>
          <w:tcPr>
            <w:tcW w:w="160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96F08" w:rsidRDefault="00196F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96F08" w:rsidRDefault="00196F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96F08" w:rsidRDefault="00196F08">
            <w:pPr>
              <w:pStyle w:val="ProductList-TableBody"/>
              <w:jc w:val="center"/>
            </w:pP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Windows 7</w:t>
            </w:r>
            <w:r>
              <w:fldChar w:fldCharType="begin"/>
            </w:r>
            <w:r>
              <w:instrText xml:space="preserve"> XE "Windows 7" </w:instrText>
            </w:r>
            <w:r>
              <w:fldChar w:fldCharType="end"/>
            </w:r>
            <w:r>
              <w:t xml:space="preserve"> </w:t>
            </w:r>
            <w:r>
              <w:t>家用進階版</w:t>
            </w:r>
            <w:r>
              <w:t xml:space="preserve"> (32 </w:t>
            </w:r>
            <w:r>
              <w:t>位元或</w:t>
            </w:r>
            <w:r>
              <w:t xml:space="preserve"> 64 </w:t>
            </w:r>
            <w:r>
              <w:t>位元</w:t>
            </w:r>
            <w:r>
              <w:t>)</w:t>
            </w:r>
          </w:p>
        </w:tc>
        <w:tc>
          <w:tcPr>
            <w:tcW w:w="160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96F08" w:rsidRDefault="00196F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96F08" w:rsidRDefault="00196F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96F08" w:rsidRDefault="00196F08">
            <w:pPr>
              <w:pStyle w:val="ProductList-TableBody"/>
              <w:jc w:val="center"/>
            </w:pPr>
          </w:p>
        </w:tc>
      </w:tr>
      <w:tr w:rsidR="00196F08">
        <w:tc>
          <w:tcPr>
            <w:tcW w:w="4040" w:type="dxa"/>
            <w:gridSpan w:val="6"/>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rPr>
                <w:b/>
              </w:rPr>
              <w:t>Windows Pro</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 xml:space="preserve">Windows 10 </w:t>
            </w:r>
            <w:r>
              <w:fldChar w:fldCharType="begin"/>
            </w:r>
            <w:r>
              <w:instrText xml:space="preserve"> XE "Windows 10 " </w:instrText>
            </w:r>
            <w:r>
              <w:fldChar w:fldCharType="end"/>
            </w:r>
            <w:r>
              <w:t>專業版</w:t>
            </w:r>
            <w:r>
              <w:t xml:space="preserve"> (N</w:t>
            </w:r>
            <w:r>
              <w:t>、</w:t>
            </w:r>
            <w:r>
              <w:t xml:space="preserve">KN) (32 </w:t>
            </w:r>
            <w:r>
              <w:t>位元或</w:t>
            </w:r>
            <w:r>
              <w:t xml:space="preserve"> 64 </w:t>
            </w:r>
            <w:r>
              <w:t>位元</w:t>
            </w:r>
            <w:r>
              <w:t>)</w:t>
            </w:r>
          </w:p>
        </w:tc>
        <w:tc>
          <w:tcPr>
            <w:tcW w:w="160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 xml:space="preserve">  Windows 8 </w:t>
            </w:r>
            <w:r>
              <w:t>和</w:t>
            </w:r>
            <w:r>
              <w:t xml:space="preserve"> Windows 8.1 (32 </w:t>
            </w:r>
            <w:r>
              <w:t>位元或</w:t>
            </w:r>
            <w:r>
              <w:t xml:space="preserve"> 64 </w:t>
            </w:r>
            <w:r>
              <w:t>位元</w:t>
            </w:r>
            <w:r>
              <w:t xml:space="preserve">) – </w:t>
            </w:r>
            <w:r>
              <w:t>專業版</w:t>
            </w:r>
            <w:r>
              <w:t xml:space="preserve"> (K</w:t>
            </w:r>
            <w:r>
              <w:t>、</w:t>
            </w:r>
            <w:r>
              <w:t>KN)</w:t>
            </w:r>
          </w:p>
        </w:tc>
        <w:tc>
          <w:tcPr>
            <w:tcW w:w="160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 xml:space="preserve">  Windows 7 (32 </w:t>
            </w:r>
            <w:r>
              <w:t>位元或</w:t>
            </w:r>
            <w:r>
              <w:t xml:space="preserve"> 64 </w:t>
            </w:r>
            <w:r>
              <w:t>位元</w:t>
            </w:r>
            <w:r>
              <w:t xml:space="preserve">) – </w:t>
            </w:r>
            <w:r>
              <w:t>專業版</w:t>
            </w:r>
            <w:r>
              <w:t xml:space="preserve"> (K</w:t>
            </w:r>
            <w:r>
              <w:t>、</w:t>
            </w:r>
            <w:r>
              <w:t>KN)</w:t>
            </w:r>
          </w:p>
        </w:tc>
        <w:tc>
          <w:tcPr>
            <w:tcW w:w="160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96F08" w:rsidRDefault="00196F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Windows Vista</w:t>
            </w:r>
            <w:r>
              <w:fldChar w:fldCharType="begin"/>
            </w:r>
            <w:r>
              <w:instrText xml:space="preserve"> XE "Windows Vista" </w:instrText>
            </w:r>
            <w:r>
              <w:fldChar w:fldCharType="end"/>
            </w:r>
            <w:r>
              <w:t xml:space="preserve"> (32 </w:t>
            </w:r>
            <w:r>
              <w:t>位元或</w:t>
            </w:r>
            <w:r>
              <w:t xml:space="preserve"> 64 </w:t>
            </w:r>
            <w:r>
              <w:t>位元</w:t>
            </w:r>
            <w:r>
              <w:t>) – Business (K</w:t>
            </w:r>
            <w:r>
              <w:t>、</w:t>
            </w:r>
            <w:r>
              <w:t>KN)</w:t>
            </w:r>
          </w:p>
        </w:tc>
        <w:tc>
          <w:tcPr>
            <w:tcW w:w="160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96F08" w:rsidRDefault="00196F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r>
    </w:tbl>
    <w:p w:rsidR="00196F08" w:rsidRDefault="00E4439E">
      <w:pPr>
        <w:pStyle w:val="ProductList-Offering1SubSection"/>
      </w:pPr>
      <w:bookmarkStart w:id="130" w:name="_Sec796"/>
      <w:r>
        <w:t>3.</w:t>
      </w:r>
      <w:r>
        <w:t>使用權利</w:t>
      </w:r>
      <w:bookmarkEnd w:id="130"/>
    </w:p>
    <w:tbl>
      <w:tblPr>
        <w:tblStyle w:val="PURTable"/>
        <w:tblW w:w="0" w:type="dxa"/>
        <w:tblLook w:val="04A0" w:firstRow="1" w:lastRow="0" w:firstColumn="1" w:lastColumn="0" w:noHBand="0" w:noVBand="1"/>
      </w:tblPr>
      <w:tblGrid>
        <w:gridCol w:w="3596"/>
        <w:gridCol w:w="3597"/>
        <w:gridCol w:w="3597"/>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規範產品之部署及使用的條款及條件。</w:instrText>
            </w:r>
            <w:r>
              <w:instrText xml:space="preserve">" </w:instrText>
            </w:r>
            <w:r>
              <w:fldChar w:fldCharType="separate"/>
            </w:r>
            <w:r>
              <w:rPr>
                <w:color w:val="0563C1"/>
              </w:rPr>
              <w:t>授權條款</w:t>
            </w:r>
            <w:r>
              <w:fldChar w:fldCharType="end"/>
            </w:r>
            <w:r>
              <w:t>：</w:t>
            </w:r>
            <w:hyperlink r:id="rId51">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：所有出租權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其他軟體：</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包含之技術：</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196F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196F08">
            <w:pPr>
              <w:pStyle w:val="ProductList-TableBody"/>
            </w:pPr>
          </w:p>
        </w:tc>
      </w:tr>
    </w:tbl>
    <w:p w:rsidR="00196F08" w:rsidRDefault="00196F08">
      <w:pPr>
        <w:pStyle w:val="ProductList-Body"/>
      </w:pPr>
    </w:p>
    <w:p w:rsidR="00196F08" w:rsidRDefault="00E4439E">
      <w:pPr>
        <w:pStyle w:val="ProductList-ClauseHeading"/>
      </w:pPr>
      <w:r>
        <w:t xml:space="preserve">3.1 </w:t>
      </w:r>
      <w:r>
        <w:t>出租權</w:t>
      </w:r>
    </w:p>
    <w:p w:rsidR="00196F08" w:rsidRDefault="00E4439E" w:rsidP="00E4439E">
      <w:pPr>
        <w:pStyle w:val="ProductList-Bullet"/>
        <w:numPr>
          <w:ilvl w:val="0"/>
          <w:numId w:val="21"/>
        </w:numPr>
      </w:pPr>
      <w:r>
        <w:t>出租權使用權必須永久指定予合格的裝置。</w:t>
      </w:r>
    </w:p>
    <w:p w:rsidR="00196F08" w:rsidRDefault="00E4439E" w:rsidP="00E4439E">
      <w:pPr>
        <w:pStyle w:val="ProductList-Bullet"/>
        <w:numPr>
          <w:ilvl w:val="0"/>
          <w:numId w:val="21"/>
        </w:numPr>
      </w:pPr>
      <w:r>
        <w:t>出租權使用權將修改客戶在現有使用權下使用合格軟體之權利。</w:t>
      </w:r>
    </w:p>
    <w:p w:rsidR="00196F08" w:rsidRDefault="00E4439E" w:rsidP="00E4439E">
      <w:pPr>
        <w:pStyle w:val="ProductList-Bullet"/>
        <w:numPr>
          <w:ilvl w:val="0"/>
          <w:numId w:val="21"/>
        </w:numPr>
      </w:pPr>
      <w:r>
        <w:t>針對具備出租權使用權的每個合格裝置，</w:t>
      </w:r>
      <w:r>
        <w:t xml:space="preserve">Microsoft </w:t>
      </w:r>
      <w:r>
        <w:t>謹此拋棄對於出租、租賃或出借軟體之禁令。</w:t>
      </w:r>
    </w:p>
    <w:p w:rsidR="00196F08" w:rsidRDefault="00E4439E" w:rsidP="00E4439E">
      <w:pPr>
        <w:pStyle w:val="ProductList-Bullet"/>
        <w:numPr>
          <w:ilvl w:val="0"/>
          <w:numId w:val="21"/>
        </w:numPr>
      </w:pPr>
      <w:r>
        <w:t>客戶必須要求使用者以書面或電子方式接受軟體之授權條款。</w:t>
      </w:r>
    </w:p>
    <w:p w:rsidR="00196F08" w:rsidRDefault="00E4439E" w:rsidP="00E4439E">
      <w:pPr>
        <w:pStyle w:val="ProductList-Bullet"/>
        <w:numPr>
          <w:ilvl w:val="0"/>
          <w:numId w:val="21"/>
        </w:numPr>
      </w:pPr>
      <w:r>
        <w:t>客戶必須通知使用者以下事項：</w:t>
      </w:r>
      <w:r>
        <w:t xml:space="preserve">Microsoft </w:t>
      </w:r>
      <w:r>
        <w:t>不會針對軟體提供任何瑕疵擔保、不會對任何第三人之索賠為使用者進行辯護，亦無須對因使用軟體所導致之任何損害負賠償責任。</w:t>
      </w:r>
    </w:p>
    <w:p w:rsidR="00196F08" w:rsidRDefault="00E4439E" w:rsidP="00E4439E">
      <w:pPr>
        <w:pStyle w:val="ProductList-Bullet"/>
        <w:numPr>
          <w:ilvl w:val="0"/>
          <w:numId w:val="21"/>
        </w:numPr>
      </w:pPr>
      <w:r>
        <w:t>若依出租權使用軟體，即表示客戶同意對於因使用合格軟體所導致之相關索賠，將會賠償</w:t>
      </w:r>
      <w:r>
        <w:t xml:space="preserve"> Microsoft </w:t>
      </w:r>
      <w:r>
        <w:t>之損失</w:t>
      </w:r>
      <w:r>
        <w:t xml:space="preserve"> (</w:t>
      </w:r>
      <w:r>
        <w:t>包括律師費</w:t>
      </w:r>
      <w:r>
        <w:t>)</w:t>
      </w:r>
      <w:r>
        <w:t>、使其免遭損害，並出面代為辯護。</w:t>
      </w:r>
    </w:p>
    <w:p w:rsidR="00196F08" w:rsidRDefault="00E4439E" w:rsidP="00E4439E">
      <w:pPr>
        <w:pStyle w:val="ProductList-Bullet"/>
        <w:numPr>
          <w:ilvl w:val="0"/>
          <w:numId w:val="21"/>
        </w:numPr>
      </w:pPr>
      <w:r>
        <w:t xml:space="preserve">　貴用戶不得在虛擬環境中使用軟體。</w:t>
      </w:r>
    </w:p>
    <w:p w:rsidR="00196F08" w:rsidRDefault="00E4439E" w:rsidP="00E4439E">
      <w:pPr>
        <w:pStyle w:val="ProductList-Bullet"/>
        <w:numPr>
          <w:ilvl w:val="0"/>
          <w:numId w:val="21"/>
        </w:numPr>
      </w:pPr>
      <w:r>
        <w:t>除使用遠端協助或類似技術提供技術支援外，不得從遠端存取軟體。</w:t>
      </w:r>
    </w:p>
    <w:p w:rsidR="00196F08" w:rsidRDefault="00E4439E" w:rsidP="00E4439E">
      <w:pPr>
        <w:pStyle w:val="ProductList-Bullet"/>
        <w:numPr>
          <w:ilvl w:val="0"/>
          <w:numId w:val="21"/>
        </w:numPr>
      </w:pPr>
      <w:r>
        <w:t>如遇基礎使用權終止、重新指定基礎使用權，或</w:t>
      </w:r>
      <w:r>
        <w:fldChar w:fldCharType="begin"/>
      </w:r>
      <w:r>
        <w:instrText xml:space="preserve"> AutoTextList   \s NoStyle \t " </w:instrText>
      </w:r>
      <w:r>
        <w:instrText>係指定予客戶專用，並接受指定授權之單一實體硬體系統。就本定義而言，硬體磁碟分割或刀鋒型伺服器會被視為獨立的裝置。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永久故障時，出租權使用權亦隨之屆滿。</w:t>
      </w:r>
    </w:p>
    <w:p w:rsidR="00196F08" w:rsidRDefault="00196F08">
      <w:pPr>
        <w:pStyle w:val="ProductList-Body"/>
      </w:pPr>
    </w:p>
    <w:p w:rsidR="00196F08" w:rsidRDefault="00E4439E">
      <w:pPr>
        <w:pStyle w:val="ProductList-ClauseHeading"/>
      </w:pPr>
      <w:r>
        <w:t xml:space="preserve">3.2 </w:t>
      </w:r>
      <w:r>
        <w:t>非專業版</w:t>
      </w:r>
      <w:r>
        <w:t xml:space="preserve"> Windows </w:t>
      </w:r>
      <w:r>
        <w:t>之限制</w:t>
      </w:r>
    </w:p>
    <w:p w:rsidR="00196F08" w:rsidRDefault="00E4439E">
      <w:pPr>
        <w:pStyle w:val="ProductList-Body"/>
      </w:pPr>
      <w:r>
        <w:t>接受指派</w:t>
      </w:r>
      <w:r>
        <w:t xml:space="preserve"> Windows </w:t>
      </w:r>
      <w:r>
        <w:t>的出租權之裝置僅得出租給非商業用途之個人。</w:t>
      </w:r>
    </w:p>
    <w:p w:rsidR="00196F08" w:rsidRDefault="00E4439E">
      <w:pPr>
        <w:pStyle w:val="ProductList-Offering1SubSection"/>
      </w:pPr>
      <w:bookmarkStart w:id="131" w:name="_Sec823"/>
      <w:r>
        <w:t>4.</w:t>
      </w:r>
      <w:r>
        <w:t>軟體保證</w:t>
      </w:r>
      <w:bookmarkEnd w:id="131"/>
    </w:p>
    <w:tbl>
      <w:tblPr>
        <w:tblStyle w:val="PURTable"/>
        <w:tblW w:w="0" w:type="dxa"/>
        <w:tblLook w:val="04A0" w:firstRow="1" w:lastRow="0" w:firstColumn="1" w:lastColumn="0" w:noHBand="0" w:noVBand="1"/>
      </w:tblPr>
      <w:tblGrid>
        <w:gridCol w:w="3596"/>
        <w:gridCol w:w="3597"/>
        <w:gridCol w:w="3597"/>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 xml:space="preserve">SA </w:t>
            </w:r>
            <w:r>
              <w:rPr>
                <w:color w:val="404040"/>
              </w:rPr>
              <w:t>利益：</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容錯移轉權利：</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漫遊權利：</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196F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196F08">
            <w:pPr>
              <w:pStyle w:val="ProductList-TableBody"/>
            </w:pPr>
          </w:p>
        </w:tc>
      </w:tr>
    </w:tbl>
    <w:p w:rsidR="00196F08" w:rsidRDefault="00196F08">
      <w:pPr>
        <w:pStyle w:val="PURBreadcrumb"/>
      </w:pPr>
    </w:p>
    <w:p w:rsidR="00196F08" w:rsidRDefault="00196F08">
      <w:pPr>
        <w:pStyle w:val="PURBreadcrumb"/>
      </w:pPr>
    </w:p>
    <w:p w:rsidR="00196F08" w:rsidRDefault="00E4439E">
      <w:pPr>
        <w:pStyle w:val="PURBreadcrumb"/>
      </w:pPr>
      <w:r>
        <w:t xml:space="preserve">4.1 </w:t>
      </w:r>
      <w:r>
        <w:t>軟體保證</w:t>
      </w:r>
    </w:p>
    <w:p w:rsidR="00196F08" w:rsidRDefault="00E4439E">
      <w:pPr>
        <w:pStyle w:val="ProductList-Body"/>
      </w:pPr>
      <w:r>
        <w:t>取得出租權</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的客戶並沒有資格獲得該出租權</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w:t>
      </w:r>
      <w:r>
        <w:t xml:space="preserve"> SA</w:t>
      </w:r>
      <w:r>
        <w:t>，也沒有資格取得基本的合格軟體使用權。不過，出租</w:t>
      </w:r>
      <w:r>
        <w:t>/</w:t>
      </w:r>
      <w:r>
        <w:t>租賃及使用已指定</w:t>
      </w:r>
      <w:r>
        <w:t xml:space="preserve"> Windows </w:t>
      </w:r>
      <w:r>
        <w:t>之出租權</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之裝置的使用者，得允許依據自己擁有的大量授權合約，為基本軟體使用權取得升級或升級及</w:t>
      </w:r>
      <w:r>
        <w:t xml:space="preserve"> SA</w:t>
      </w:r>
      <w:r>
        <w:t>。即使在該客戶的大量授權合約中有關永久使用權之累計有任何相反之規定，包括透過</w:t>
      </w:r>
      <w:r>
        <w:t xml:space="preserve"> SA </w:t>
      </w:r>
      <w:r>
        <w:t>取得之軟體使用權利等所有</w:t>
      </w:r>
      <w:r>
        <w:t xml:space="preserve"> SA </w:t>
      </w:r>
      <w:r>
        <w:t>權利將於對應之出租權</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屆滿時失去效力。</w:t>
      </w:r>
    </w:p>
    <w:p w:rsidR="00196F08" w:rsidRDefault="00196F08">
      <w:pPr>
        <w:pStyle w:val="PURBreadcrumb"/>
      </w:pPr>
    </w:p>
    <w:p w:rsidR="00196F08" w:rsidRDefault="00196F08">
      <w:pPr>
        <w:pStyle w:val="ProductList-Body"/>
        <w:jc w:val="right"/>
      </w:pPr>
    </w:p>
    <w:tbl>
      <w:tblPr>
        <w:tblStyle w:val="PURTable"/>
        <w:tblW w:w="0" w:type="dxa"/>
        <w:tblLook w:val="04A0" w:firstRow="1" w:lastRow="0" w:firstColumn="1" w:lastColumn="0" w:noHBand="0" w:noVBand="1"/>
      </w:tblPr>
      <w:tblGrid>
        <w:gridCol w:w="10800"/>
      </w:tblGrid>
      <w:tr w:rsidR="00196F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6F08" w:rsidRDefault="00202377">
            <w:pPr>
              <w:pStyle w:val="ProductList-TableBody"/>
              <w:jc w:val="right"/>
            </w:pPr>
            <w:hyperlink w:anchor="_Sec842">
              <w:r w:rsidR="00E4439E">
                <w:rPr>
                  <w:color w:val="00467F"/>
                  <w:sz w:val="14"/>
                  <w:u w:val="single"/>
                </w:rPr>
                <w:t>目錄</w:t>
              </w:r>
            </w:hyperlink>
            <w:r w:rsidR="00E4439E">
              <w:rPr>
                <w:sz w:val="14"/>
              </w:rPr>
              <w:t>/</w:t>
            </w:r>
            <w:hyperlink w:anchor="_Sec549">
              <w:r w:rsidR="00E4439E">
                <w:rPr>
                  <w:color w:val="00467F"/>
                  <w:sz w:val="14"/>
                  <w:u w:val="single"/>
                </w:rPr>
                <w:t>詞彙</w:t>
              </w:r>
            </w:hyperlink>
            <w:r w:rsidR="00E4439E">
              <w:rPr>
                <w:sz w:val="14"/>
              </w:rPr>
              <w:t>/</w:t>
            </w:r>
            <w:hyperlink w:anchor="_Sec844">
              <w:r w:rsidR="00E4439E">
                <w:rPr>
                  <w:color w:val="00467F"/>
                  <w:sz w:val="14"/>
                  <w:u w:val="single"/>
                </w:rPr>
                <w:t>索引</w:t>
              </w:r>
            </w:hyperlink>
          </w:p>
        </w:tc>
      </w:tr>
    </w:tbl>
    <w:p w:rsidR="00196F08" w:rsidRDefault="00196F08">
      <w:pPr>
        <w:pStyle w:val="ProductList-Body"/>
      </w:pPr>
    </w:p>
    <w:p w:rsidR="00196F08" w:rsidRDefault="00E4439E">
      <w:pPr>
        <w:pStyle w:val="ProductList-Offering1HeadingNoBorder"/>
      </w:pPr>
      <w:bookmarkStart w:id="132" w:name="_Sec614"/>
      <w:r>
        <w:t>SQL Server</w:t>
      </w:r>
      <w:bookmarkEnd w:id="132"/>
      <w:r>
        <w:fldChar w:fldCharType="begin"/>
      </w:r>
      <w:r>
        <w:instrText xml:space="preserve"> TC "</w:instrText>
      </w:r>
      <w:bookmarkStart w:id="133" w:name="_Toc428624677"/>
      <w:r>
        <w:instrText>SQL Server</w:instrText>
      </w:r>
      <w:bookmarkEnd w:id="133"/>
      <w:r>
        <w:instrText>" \l 2</w:instrText>
      </w:r>
      <w:r>
        <w:fldChar w:fldCharType="end"/>
      </w:r>
    </w:p>
    <w:p w:rsidR="00196F08" w:rsidRDefault="00E4439E">
      <w:pPr>
        <w:pStyle w:val="ProductList-Offering1SubSection"/>
      </w:pPr>
      <w:bookmarkStart w:id="134" w:name="_Sec688"/>
      <w:r>
        <w:lastRenderedPageBreak/>
        <w:t>1.</w:t>
      </w:r>
      <w:r>
        <w:t>方案可用性</w:t>
      </w:r>
      <w:bookmarkEnd w:id="134"/>
    </w:p>
    <w:tbl>
      <w:tblPr>
        <w:tblStyle w:val="PURTable"/>
        <w:tblW w:w="10784" w:type="dxa"/>
        <w:tblLook w:val="04A0" w:firstRow="1" w:lastRow="0" w:firstColumn="1" w:lastColumn="0" w:noHBand="0" w:noVBand="1"/>
      </w:tblPr>
      <w:tblGrid>
        <w:gridCol w:w="3980"/>
        <w:gridCol w:w="609"/>
        <w:gridCol w:w="606"/>
        <w:gridCol w:w="608"/>
        <w:gridCol w:w="606"/>
        <w:gridCol w:w="602"/>
        <w:gridCol w:w="608"/>
        <w:gridCol w:w="613"/>
        <w:gridCol w:w="634"/>
        <w:gridCol w:w="695"/>
        <w:gridCol w:w="610"/>
        <w:gridCol w:w="613"/>
      </w:tblGrid>
      <w:tr w:rsidR="00196F08" w:rsidTr="00477180">
        <w:trPr>
          <w:cnfStyle w:val="100000000000" w:firstRow="1" w:lastRow="0" w:firstColumn="0" w:lastColumn="0" w:oddVBand="0" w:evenVBand="0" w:oddHBand="0" w:evenHBand="0" w:firstRowFirstColumn="0" w:firstRowLastColumn="0" w:lastRowFirstColumn="0" w:lastRowLastColumn="0"/>
        </w:trPr>
        <w:tc>
          <w:tcPr>
            <w:tcW w:w="3980"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pPr>
            <w:r>
              <w:rPr>
                <w:color w:val="FFFFFF"/>
              </w:rPr>
              <w:t>產品</w:t>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C16403">
            <w:pPr>
              <w:pStyle w:val="ProductList-TableBody"/>
              <w:jc w:val="center"/>
            </w:pPr>
            <w:r>
              <w:t>L</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02"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7180" w:rsidTr="00477180">
        <w:tc>
          <w:tcPr>
            <w:tcW w:w="3980" w:type="dxa"/>
            <w:tcBorders>
              <w:top w:val="single" w:sz="6" w:space="0" w:color="FFFFFF"/>
              <w:left w:val="none" w:sz="4" w:space="0" w:color="6E6E6E"/>
              <w:bottom w:val="dashed" w:sz="4" w:space="0" w:color="BFBFBF"/>
              <w:right w:val="none" w:sz="4" w:space="0" w:color="6E6E6E"/>
            </w:tcBorders>
          </w:tcPr>
          <w:p w:rsidR="00477180" w:rsidRDefault="00477180" w:rsidP="00477180">
            <w:pPr>
              <w:pStyle w:val="ProductList-TableBody"/>
            </w:pPr>
            <w:r>
              <w:t>SQL Server 2014 Standard</w:t>
            </w:r>
            <w:r>
              <w:fldChar w:fldCharType="begin"/>
            </w:r>
            <w:r>
              <w:instrText xml:space="preserve"> XE "SQL Server 2014 Standard" </w:instrText>
            </w:r>
            <w:r>
              <w:fldChar w:fldCharType="end"/>
            </w:r>
          </w:p>
        </w:tc>
        <w:tc>
          <w:tcPr>
            <w:tcW w:w="609" w:type="dxa"/>
            <w:tcBorders>
              <w:top w:val="single" w:sz="6" w:space="0" w:color="FFFFFF"/>
              <w:left w:val="none" w:sz="4" w:space="0" w:color="6E6E6E"/>
              <w:bottom w:val="dashed" w:sz="4" w:space="0" w:color="BFBFBF"/>
              <w:right w:val="none" w:sz="4" w:space="0" w:color="6E6E6E"/>
            </w:tcBorders>
          </w:tcPr>
          <w:p w:rsidR="00477180" w:rsidRDefault="00477180" w:rsidP="00477180">
            <w:pPr>
              <w:pStyle w:val="ProductList-TableBody"/>
              <w:jc w:val="center"/>
            </w:pPr>
            <w:r>
              <w:t>4/14</w:t>
            </w:r>
          </w:p>
        </w:tc>
        <w:tc>
          <w:tcPr>
            <w:tcW w:w="606" w:type="dxa"/>
            <w:tcBorders>
              <w:top w:val="single" w:sz="6" w:space="0" w:color="FFFFFF"/>
              <w:left w:val="none" w:sz="4" w:space="0" w:color="6E6E6E"/>
              <w:bottom w:val="dashed" w:sz="4" w:space="0" w:color="BFBFBF"/>
              <w:right w:val="none" w:sz="4" w:space="0" w:color="6E6E6E"/>
            </w:tcBorders>
          </w:tcPr>
          <w:p w:rsidR="00477180" w:rsidRDefault="00477180" w:rsidP="00477180">
            <w:pPr>
              <w:pStyle w:val="ProductList-TableBody"/>
              <w:jc w:val="center"/>
            </w:pPr>
            <w:r>
              <w:t>15</w:t>
            </w:r>
          </w:p>
        </w:tc>
        <w:tc>
          <w:tcPr>
            <w:tcW w:w="608" w:type="dxa"/>
            <w:tcBorders>
              <w:top w:val="single" w:sz="6" w:space="0" w:color="FFFFFF"/>
              <w:left w:val="none" w:sz="4" w:space="0" w:color="6E6E6E"/>
              <w:bottom w:val="dashed" w:sz="4" w:space="0" w:color="BFBFBF"/>
              <w:right w:val="none" w:sz="4" w:space="0" w:color="6E6E6E"/>
            </w:tcBorders>
          </w:tcPr>
          <w:p w:rsidR="00477180" w:rsidRDefault="00477180" w:rsidP="00477180">
            <w:pPr>
              <w:pStyle w:val="ProductList-TableBody"/>
              <w:jc w:val="center"/>
            </w:pPr>
            <w:r>
              <w:t>23</w:t>
            </w:r>
          </w:p>
        </w:tc>
        <w:tc>
          <w:tcPr>
            <w:tcW w:w="606" w:type="dxa"/>
            <w:tcBorders>
              <w:top w:val="single" w:sz="6" w:space="0" w:color="FFFFFF"/>
              <w:left w:val="none" w:sz="4" w:space="0" w:color="6E6E6E"/>
              <w:bottom w:val="dashed" w:sz="4" w:space="0" w:color="BFBFBF"/>
              <w:right w:val="single" w:sz="6" w:space="0" w:color="FFFFFF"/>
            </w:tcBorders>
          </w:tcPr>
          <w:p w:rsidR="00477180" w:rsidRDefault="00477180" w:rsidP="00477180">
            <w:pPr>
              <w:pStyle w:val="ProductList-TableBody"/>
              <w:jc w:val="center"/>
            </w:pPr>
            <w:r>
              <w:t>8</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477180" w:rsidRDefault="00477180" w:rsidP="00477180">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77180" w:rsidRDefault="00477180" w:rsidP="00477180">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77180" w:rsidRDefault="00477180" w:rsidP="00477180">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77180" w:rsidRDefault="00477180" w:rsidP="00477180">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477180" w:rsidRDefault="00477180" w:rsidP="0047718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477180" w:rsidRDefault="00477180" w:rsidP="0047718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77180" w:rsidRDefault="00477180" w:rsidP="0047718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77180" w:rsidTr="00477180">
        <w:tc>
          <w:tcPr>
            <w:tcW w:w="3980" w:type="dxa"/>
            <w:tcBorders>
              <w:top w:val="dashed" w:sz="4" w:space="0" w:color="BFBFBF"/>
              <w:left w:val="none" w:sz="4" w:space="0" w:color="6E6E6E"/>
              <w:bottom w:val="dashed" w:sz="4" w:space="0" w:color="BFBFBF"/>
              <w:right w:val="none" w:sz="4" w:space="0" w:color="6E6E6E"/>
            </w:tcBorders>
          </w:tcPr>
          <w:p w:rsidR="00477180" w:rsidRDefault="00477180" w:rsidP="00477180">
            <w:pPr>
              <w:pStyle w:val="ProductList-TableBody"/>
            </w:pPr>
            <w:r>
              <w:t>SQL Server 2014 Standard Core</w:t>
            </w:r>
            <w:r>
              <w:fldChar w:fldCharType="begin"/>
            </w:r>
            <w:r>
              <w:instrText xml:space="preserve"> XE "SQL Server 2014 Standard Core" </w:instrText>
            </w:r>
            <w:r>
              <w:fldChar w:fldCharType="end"/>
            </w:r>
            <w:r>
              <w:t xml:space="preserve"> (2 </w:t>
            </w:r>
            <w:r>
              <w:t>組核心使用權</w:t>
            </w:r>
            <w:r>
              <w:t>)</w:t>
            </w:r>
          </w:p>
        </w:tc>
        <w:tc>
          <w:tcPr>
            <w:tcW w:w="609" w:type="dxa"/>
            <w:tcBorders>
              <w:top w:val="dashed" w:sz="4" w:space="0" w:color="BFBFBF"/>
              <w:left w:val="none" w:sz="4" w:space="0" w:color="6E6E6E"/>
              <w:bottom w:val="dashed" w:sz="4" w:space="0" w:color="BFBFBF"/>
              <w:right w:val="none" w:sz="4" w:space="0" w:color="6E6E6E"/>
            </w:tcBorders>
          </w:tcPr>
          <w:p w:rsidR="00477180" w:rsidRDefault="00477180" w:rsidP="00477180">
            <w:pPr>
              <w:pStyle w:val="ProductList-TableBody"/>
              <w:jc w:val="center"/>
            </w:pPr>
            <w:r>
              <w:t>4/14</w:t>
            </w:r>
          </w:p>
        </w:tc>
        <w:tc>
          <w:tcPr>
            <w:tcW w:w="606" w:type="dxa"/>
            <w:tcBorders>
              <w:top w:val="dashed" w:sz="4" w:space="0" w:color="BFBFBF"/>
              <w:left w:val="none" w:sz="4" w:space="0" w:color="6E6E6E"/>
              <w:bottom w:val="dashed" w:sz="4" w:space="0" w:color="BFBFBF"/>
              <w:right w:val="none" w:sz="4" w:space="0" w:color="6E6E6E"/>
            </w:tcBorders>
          </w:tcPr>
          <w:p w:rsidR="00477180" w:rsidRDefault="00477180" w:rsidP="00477180">
            <w:pPr>
              <w:pStyle w:val="ProductList-TableBody"/>
              <w:jc w:val="center"/>
            </w:pPr>
            <w:r>
              <w:t>50</w:t>
            </w:r>
          </w:p>
        </w:tc>
        <w:tc>
          <w:tcPr>
            <w:tcW w:w="608" w:type="dxa"/>
            <w:tcBorders>
              <w:top w:val="dashed" w:sz="4" w:space="0" w:color="BFBFBF"/>
              <w:left w:val="none" w:sz="4" w:space="0" w:color="6E6E6E"/>
              <w:bottom w:val="dashed" w:sz="4" w:space="0" w:color="BFBFBF"/>
              <w:right w:val="none" w:sz="4" w:space="0" w:color="6E6E6E"/>
            </w:tcBorders>
          </w:tcPr>
          <w:p w:rsidR="00477180" w:rsidRDefault="00477180" w:rsidP="00477180">
            <w:pPr>
              <w:pStyle w:val="ProductList-TableBody"/>
              <w:jc w:val="center"/>
            </w:pPr>
            <w:r>
              <w:t>75</w:t>
            </w:r>
          </w:p>
        </w:tc>
        <w:tc>
          <w:tcPr>
            <w:tcW w:w="606" w:type="dxa"/>
            <w:tcBorders>
              <w:top w:val="dashed" w:sz="4" w:space="0" w:color="BFBFBF"/>
              <w:left w:val="none" w:sz="4" w:space="0" w:color="6E6E6E"/>
              <w:bottom w:val="dashed" w:sz="4" w:space="0" w:color="BFBFBF"/>
              <w:right w:val="single" w:sz="6" w:space="0" w:color="FFFFFF"/>
            </w:tcBorders>
          </w:tcPr>
          <w:p w:rsidR="00477180" w:rsidRDefault="00477180" w:rsidP="00477180">
            <w:pPr>
              <w:pStyle w:val="ProductList-TableBody"/>
              <w:jc w:val="center"/>
            </w:pPr>
            <w:r>
              <w:t>25</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477180" w:rsidRDefault="00477180" w:rsidP="00477180">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77180" w:rsidRDefault="00477180" w:rsidP="00477180">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77180" w:rsidRDefault="00477180" w:rsidP="00477180">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77180" w:rsidRDefault="00477180" w:rsidP="00477180">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477180" w:rsidRDefault="00477180" w:rsidP="0047718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477180" w:rsidRDefault="00477180" w:rsidP="0047718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77180" w:rsidRDefault="00477180" w:rsidP="0047718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77180" w:rsidTr="00477180">
        <w:tc>
          <w:tcPr>
            <w:tcW w:w="3980" w:type="dxa"/>
            <w:tcBorders>
              <w:top w:val="dashed" w:sz="4" w:space="0" w:color="BFBFBF"/>
              <w:left w:val="none" w:sz="4" w:space="0" w:color="6E6E6E"/>
              <w:bottom w:val="dashed" w:sz="4" w:space="0" w:color="BFBFBF"/>
              <w:right w:val="none" w:sz="4" w:space="0" w:color="6E6E6E"/>
            </w:tcBorders>
          </w:tcPr>
          <w:p w:rsidR="00477180" w:rsidRDefault="00477180" w:rsidP="00477180">
            <w:pPr>
              <w:pStyle w:val="ProductList-TableBody"/>
            </w:pPr>
            <w:r>
              <w:t>SQL Server 2014 Enterprise</w:t>
            </w:r>
            <w:r>
              <w:fldChar w:fldCharType="begin"/>
            </w:r>
            <w:r>
              <w:instrText xml:space="preserve"> XE "SQL Server 2014 Enterprise"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477180" w:rsidRDefault="00477180" w:rsidP="00477180">
            <w:pPr>
              <w:pStyle w:val="ProductList-TableBody"/>
              <w:jc w:val="center"/>
            </w:pPr>
            <w:r>
              <w:t>4/14</w:t>
            </w:r>
          </w:p>
        </w:tc>
        <w:tc>
          <w:tcPr>
            <w:tcW w:w="606" w:type="dxa"/>
            <w:tcBorders>
              <w:top w:val="dashed" w:sz="4" w:space="0" w:color="BFBFBF"/>
              <w:left w:val="none" w:sz="4" w:space="0" w:color="6E6E6E"/>
              <w:bottom w:val="dashed" w:sz="4" w:space="0" w:color="BFBFBF"/>
              <w:right w:val="none" w:sz="4" w:space="0" w:color="6E6E6E"/>
            </w:tcBorders>
          </w:tcPr>
          <w:p w:rsidR="00477180" w:rsidRDefault="00477180" w:rsidP="00477180">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477180" w:rsidRDefault="00477180" w:rsidP="00477180">
            <w:pPr>
              <w:pStyle w:val="ProductList-TableBody"/>
              <w:jc w:val="center"/>
            </w:pPr>
          </w:p>
        </w:tc>
        <w:tc>
          <w:tcPr>
            <w:tcW w:w="606" w:type="dxa"/>
            <w:tcBorders>
              <w:top w:val="dashed" w:sz="4" w:space="0" w:color="BFBFBF"/>
              <w:left w:val="none" w:sz="4" w:space="0" w:color="6E6E6E"/>
              <w:bottom w:val="dashed" w:sz="4" w:space="0" w:color="BFBFBF"/>
              <w:right w:val="single" w:sz="6" w:space="0" w:color="FFFFFF"/>
            </w:tcBorders>
          </w:tcPr>
          <w:p w:rsidR="00477180" w:rsidRDefault="00477180" w:rsidP="00477180">
            <w:pPr>
              <w:pStyle w:val="ProductList-TableBody"/>
              <w:jc w:val="center"/>
            </w:pPr>
            <w:r>
              <w:t>38</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477180" w:rsidRDefault="00477180" w:rsidP="00477180">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77180" w:rsidRDefault="00477180" w:rsidP="00477180">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77180" w:rsidRDefault="00477180" w:rsidP="00477180">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77180" w:rsidRDefault="00477180" w:rsidP="00477180">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477180" w:rsidRDefault="00477180" w:rsidP="0047718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477180" w:rsidRDefault="00477180" w:rsidP="0047718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77180" w:rsidRDefault="00477180" w:rsidP="0047718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77180" w:rsidTr="00477180">
        <w:tc>
          <w:tcPr>
            <w:tcW w:w="3980" w:type="dxa"/>
            <w:tcBorders>
              <w:top w:val="dashed" w:sz="4" w:space="0" w:color="BFBFBF"/>
              <w:left w:val="none" w:sz="4" w:space="0" w:color="6E6E6E"/>
              <w:bottom w:val="dashed" w:sz="4" w:space="0" w:color="BFBFBF"/>
              <w:right w:val="none" w:sz="4" w:space="0" w:color="6E6E6E"/>
            </w:tcBorders>
          </w:tcPr>
          <w:p w:rsidR="00477180" w:rsidRDefault="00477180" w:rsidP="00477180">
            <w:pPr>
              <w:pStyle w:val="ProductList-TableBody"/>
            </w:pPr>
            <w:r>
              <w:t>SQL Server 2014 Enterprise Core</w:t>
            </w:r>
            <w:r>
              <w:fldChar w:fldCharType="begin"/>
            </w:r>
            <w:r>
              <w:instrText xml:space="preserve"> XE "SQL Server 2014 Enterprise Core" </w:instrText>
            </w:r>
            <w:r>
              <w:fldChar w:fldCharType="end"/>
            </w:r>
            <w:r>
              <w:t xml:space="preserve"> (2 </w:t>
            </w:r>
            <w:r>
              <w:t>組核心使用權</w:t>
            </w:r>
            <w:r>
              <w:t>)</w:t>
            </w:r>
          </w:p>
        </w:tc>
        <w:tc>
          <w:tcPr>
            <w:tcW w:w="609" w:type="dxa"/>
            <w:tcBorders>
              <w:top w:val="dashed" w:sz="4" w:space="0" w:color="BFBFBF"/>
              <w:left w:val="none" w:sz="4" w:space="0" w:color="6E6E6E"/>
              <w:bottom w:val="dashed" w:sz="4" w:space="0" w:color="BFBFBF"/>
              <w:right w:val="none" w:sz="4" w:space="0" w:color="6E6E6E"/>
            </w:tcBorders>
          </w:tcPr>
          <w:p w:rsidR="00477180" w:rsidRDefault="00477180" w:rsidP="00477180">
            <w:pPr>
              <w:pStyle w:val="ProductList-TableBody"/>
              <w:jc w:val="center"/>
            </w:pPr>
            <w:r>
              <w:t>4/14</w:t>
            </w:r>
          </w:p>
        </w:tc>
        <w:tc>
          <w:tcPr>
            <w:tcW w:w="606" w:type="dxa"/>
            <w:tcBorders>
              <w:top w:val="dashed" w:sz="4" w:space="0" w:color="BFBFBF"/>
              <w:left w:val="none" w:sz="4" w:space="0" w:color="6E6E6E"/>
              <w:bottom w:val="dashed" w:sz="4" w:space="0" w:color="BFBFBF"/>
              <w:right w:val="none" w:sz="4" w:space="0" w:color="6E6E6E"/>
            </w:tcBorders>
          </w:tcPr>
          <w:p w:rsidR="00477180" w:rsidRDefault="00477180" w:rsidP="00477180">
            <w:pPr>
              <w:pStyle w:val="ProductList-TableBody"/>
              <w:jc w:val="center"/>
            </w:pPr>
            <w:r>
              <w:t>125</w:t>
            </w:r>
          </w:p>
        </w:tc>
        <w:tc>
          <w:tcPr>
            <w:tcW w:w="608" w:type="dxa"/>
            <w:tcBorders>
              <w:top w:val="dashed" w:sz="4" w:space="0" w:color="BFBFBF"/>
              <w:left w:val="none" w:sz="4" w:space="0" w:color="6E6E6E"/>
              <w:bottom w:val="dashed" w:sz="4" w:space="0" w:color="BFBFBF"/>
              <w:right w:val="none" w:sz="4" w:space="0" w:color="6E6E6E"/>
            </w:tcBorders>
          </w:tcPr>
          <w:p w:rsidR="00477180" w:rsidRDefault="00477180" w:rsidP="00477180">
            <w:pPr>
              <w:pStyle w:val="ProductList-TableBody"/>
              <w:jc w:val="center"/>
            </w:pPr>
            <w:r>
              <w:t>188</w:t>
            </w:r>
          </w:p>
        </w:tc>
        <w:tc>
          <w:tcPr>
            <w:tcW w:w="606" w:type="dxa"/>
            <w:tcBorders>
              <w:top w:val="dashed" w:sz="4" w:space="0" w:color="BFBFBF"/>
              <w:left w:val="none" w:sz="4" w:space="0" w:color="6E6E6E"/>
              <w:bottom w:val="dashed" w:sz="4" w:space="0" w:color="BFBFBF"/>
              <w:right w:val="single" w:sz="6" w:space="0" w:color="FFFFFF"/>
            </w:tcBorders>
          </w:tcPr>
          <w:p w:rsidR="00477180" w:rsidRDefault="00477180" w:rsidP="00477180">
            <w:pPr>
              <w:pStyle w:val="ProductList-TableBody"/>
              <w:jc w:val="center"/>
            </w:pPr>
            <w:r>
              <w:t>63</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477180" w:rsidRDefault="00477180" w:rsidP="00477180">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77180" w:rsidRDefault="00477180" w:rsidP="00477180">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77180" w:rsidRDefault="00477180" w:rsidP="00477180">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77180" w:rsidRDefault="00477180" w:rsidP="00477180">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477180" w:rsidRDefault="00477180" w:rsidP="0047718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477180" w:rsidRDefault="00477180" w:rsidP="0047718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77180" w:rsidRDefault="00477180" w:rsidP="0047718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77180" w:rsidTr="00477180">
        <w:tc>
          <w:tcPr>
            <w:tcW w:w="3980" w:type="dxa"/>
            <w:tcBorders>
              <w:top w:val="dashed" w:sz="4" w:space="0" w:color="BFBFBF"/>
              <w:left w:val="none" w:sz="4" w:space="0" w:color="6E6E6E"/>
              <w:bottom w:val="dashed" w:sz="4" w:space="0" w:color="BFBFBF"/>
              <w:right w:val="none" w:sz="4" w:space="0" w:color="6E6E6E"/>
            </w:tcBorders>
          </w:tcPr>
          <w:p w:rsidR="00477180" w:rsidRDefault="00477180" w:rsidP="00477180">
            <w:pPr>
              <w:pStyle w:val="ProductList-TableBody"/>
            </w:pPr>
            <w:r>
              <w:t>SQL Server 2014 Developer</w:t>
            </w:r>
            <w:r>
              <w:fldChar w:fldCharType="begin"/>
            </w:r>
            <w:r>
              <w:instrText xml:space="preserve"> XE "SQL Server 2014 Developer"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477180" w:rsidRDefault="00477180" w:rsidP="00477180">
            <w:pPr>
              <w:pStyle w:val="ProductList-TableBody"/>
              <w:jc w:val="center"/>
            </w:pPr>
            <w:r>
              <w:t>4/14</w:t>
            </w:r>
          </w:p>
        </w:tc>
        <w:tc>
          <w:tcPr>
            <w:tcW w:w="606" w:type="dxa"/>
            <w:tcBorders>
              <w:top w:val="dashed" w:sz="4" w:space="0" w:color="BFBFBF"/>
              <w:left w:val="none" w:sz="4" w:space="0" w:color="6E6E6E"/>
              <w:bottom w:val="dashed" w:sz="4" w:space="0" w:color="BFBFBF"/>
              <w:right w:val="none" w:sz="4" w:space="0" w:color="6E6E6E"/>
            </w:tcBorders>
          </w:tcPr>
          <w:p w:rsidR="00477180" w:rsidRDefault="00477180" w:rsidP="00477180">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477180" w:rsidRDefault="00477180" w:rsidP="00477180">
            <w:pPr>
              <w:pStyle w:val="ProductList-TableBody"/>
              <w:jc w:val="center"/>
            </w:pPr>
          </w:p>
        </w:tc>
        <w:tc>
          <w:tcPr>
            <w:tcW w:w="606" w:type="dxa"/>
            <w:tcBorders>
              <w:top w:val="dashed" w:sz="4" w:space="0" w:color="BFBFBF"/>
              <w:left w:val="none" w:sz="4" w:space="0" w:color="6E6E6E"/>
              <w:bottom w:val="dashed" w:sz="4" w:space="0" w:color="BFBFBF"/>
              <w:right w:val="single" w:sz="6" w:space="0" w:color="FFFFFF"/>
            </w:tcBorders>
          </w:tcPr>
          <w:p w:rsidR="00477180" w:rsidRDefault="00477180" w:rsidP="00477180">
            <w:pPr>
              <w:pStyle w:val="ProductList-TableBody"/>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477180" w:rsidRDefault="00477180" w:rsidP="00477180">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77180" w:rsidRDefault="00477180" w:rsidP="00477180">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77180" w:rsidRDefault="00477180" w:rsidP="00477180">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477180" w:rsidRDefault="00477180" w:rsidP="00477180">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477180" w:rsidRDefault="00477180" w:rsidP="00477180">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477180" w:rsidRDefault="00477180" w:rsidP="00477180">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77180" w:rsidRDefault="00477180" w:rsidP="00477180">
            <w:pPr>
              <w:pStyle w:val="ProductList-TableBody"/>
              <w:jc w:val="center"/>
            </w:pPr>
            <w:r>
              <w:t xml:space="preserve"> </w:t>
            </w:r>
          </w:p>
        </w:tc>
      </w:tr>
      <w:tr w:rsidR="00477180" w:rsidTr="00477180">
        <w:tc>
          <w:tcPr>
            <w:tcW w:w="3980" w:type="dxa"/>
            <w:tcBorders>
              <w:top w:val="dashed" w:sz="4" w:space="0" w:color="BFBFBF"/>
              <w:left w:val="none" w:sz="4" w:space="0" w:color="6E6E6E"/>
              <w:bottom w:val="dashed" w:sz="4" w:space="0" w:color="BFBFBF"/>
              <w:right w:val="none" w:sz="4" w:space="0" w:color="6E6E6E"/>
            </w:tcBorders>
          </w:tcPr>
          <w:p w:rsidR="00477180" w:rsidRDefault="00477180" w:rsidP="00477180">
            <w:pPr>
              <w:pStyle w:val="ProductList-TableBody"/>
            </w:pPr>
            <w:r>
              <w:t>SQL Server 2014 Business Intelligence</w:t>
            </w:r>
            <w:r>
              <w:fldChar w:fldCharType="begin"/>
            </w:r>
            <w:r>
              <w:instrText xml:space="preserve"> XE "SQL Server 2014 Business Intelligence"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477180" w:rsidRDefault="00477180" w:rsidP="00477180">
            <w:pPr>
              <w:pStyle w:val="ProductList-TableBody"/>
              <w:jc w:val="center"/>
            </w:pPr>
            <w:r>
              <w:t>4/14</w:t>
            </w:r>
          </w:p>
        </w:tc>
        <w:tc>
          <w:tcPr>
            <w:tcW w:w="606" w:type="dxa"/>
            <w:tcBorders>
              <w:top w:val="dashed" w:sz="4" w:space="0" w:color="BFBFBF"/>
              <w:left w:val="none" w:sz="4" w:space="0" w:color="6E6E6E"/>
              <w:bottom w:val="dashed" w:sz="4" w:space="0" w:color="BFBFBF"/>
              <w:right w:val="none" w:sz="4" w:space="0" w:color="6E6E6E"/>
            </w:tcBorders>
          </w:tcPr>
          <w:p w:rsidR="00477180" w:rsidRDefault="00477180" w:rsidP="00477180">
            <w:pPr>
              <w:pStyle w:val="ProductList-TableBody"/>
              <w:jc w:val="center"/>
            </w:pPr>
            <w:r>
              <w:t>75</w:t>
            </w:r>
          </w:p>
        </w:tc>
        <w:tc>
          <w:tcPr>
            <w:tcW w:w="608" w:type="dxa"/>
            <w:tcBorders>
              <w:top w:val="dashed" w:sz="4" w:space="0" w:color="BFBFBF"/>
              <w:left w:val="none" w:sz="4" w:space="0" w:color="6E6E6E"/>
              <w:bottom w:val="dashed" w:sz="4" w:space="0" w:color="BFBFBF"/>
              <w:right w:val="none" w:sz="4" w:space="0" w:color="6E6E6E"/>
            </w:tcBorders>
          </w:tcPr>
          <w:p w:rsidR="00477180" w:rsidRDefault="00477180" w:rsidP="00477180">
            <w:pPr>
              <w:pStyle w:val="ProductList-TableBody"/>
              <w:jc w:val="center"/>
            </w:pPr>
            <w:r>
              <w:t>113</w:t>
            </w:r>
          </w:p>
        </w:tc>
        <w:tc>
          <w:tcPr>
            <w:tcW w:w="606" w:type="dxa"/>
            <w:tcBorders>
              <w:top w:val="dashed" w:sz="4" w:space="0" w:color="BFBFBF"/>
              <w:left w:val="none" w:sz="4" w:space="0" w:color="6E6E6E"/>
              <w:bottom w:val="dashed" w:sz="4" w:space="0" w:color="BFBFBF"/>
              <w:right w:val="single" w:sz="6" w:space="0" w:color="FFFFFF"/>
            </w:tcBorders>
          </w:tcPr>
          <w:p w:rsidR="00477180" w:rsidRDefault="00477180" w:rsidP="00477180">
            <w:pPr>
              <w:pStyle w:val="ProductList-TableBody"/>
              <w:jc w:val="center"/>
            </w:pPr>
            <w:r>
              <w:t>38</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477180" w:rsidRDefault="00477180" w:rsidP="00477180">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77180" w:rsidRDefault="00477180" w:rsidP="00477180">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77180" w:rsidRDefault="00477180" w:rsidP="00477180">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77180" w:rsidRDefault="00477180" w:rsidP="00477180">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477180" w:rsidRDefault="00477180" w:rsidP="0047718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477180" w:rsidRDefault="00477180" w:rsidP="0047718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77180" w:rsidRDefault="00477180" w:rsidP="0047718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77180" w:rsidTr="00477180">
        <w:tc>
          <w:tcPr>
            <w:tcW w:w="3980" w:type="dxa"/>
            <w:tcBorders>
              <w:top w:val="dashed" w:sz="4" w:space="0" w:color="BFBFBF"/>
              <w:left w:val="none" w:sz="4" w:space="0" w:color="6E6E6E"/>
              <w:bottom w:val="dashed" w:sz="4" w:space="0" w:color="BFBFBF"/>
              <w:right w:val="none" w:sz="4" w:space="0" w:color="6E6E6E"/>
            </w:tcBorders>
          </w:tcPr>
          <w:p w:rsidR="00477180" w:rsidRDefault="00477180" w:rsidP="00477180">
            <w:pPr>
              <w:pStyle w:val="ProductList-TableBody"/>
            </w:pPr>
            <w:r>
              <w:t>SQL Server 2014 CAL</w:t>
            </w:r>
            <w:r>
              <w:fldChar w:fldCharType="begin"/>
            </w:r>
            <w:r>
              <w:instrText xml:space="preserve"> XE "SQL Server 2014 CAL"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477180" w:rsidRDefault="00477180" w:rsidP="00477180">
            <w:pPr>
              <w:pStyle w:val="ProductList-TableBody"/>
              <w:jc w:val="center"/>
            </w:pPr>
            <w:r>
              <w:t>4/14</w:t>
            </w:r>
          </w:p>
        </w:tc>
        <w:tc>
          <w:tcPr>
            <w:tcW w:w="606" w:type="dxa"/>
            <w:tcBorders>
              <w:top w:val="dashed" w:sz="4" w:space="0" w:color="BFBFBF"/>
              <w:left w:val="none" w:sz="4" w:space="0" w:color="6E6E6E"/>
              <w:bottom w:val="dashed" w:sz="4" w:space="0" w:color="BFBFBF"/>
              <w:right w:val="none" w:sz="4" w:space="0" w:color="6E6E6E"/>
            </w:tcBorders>
          </w:tcPr>
          <w:p w:rsidR="00477180" w:rsidRDefault="00477180" w:rsidP="00477180">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477180" w:rsidRDefault="00477180" w:rsidP="00477180">
            <w:pPr>
              <w:pStyle w:val="ProductList-TableBody"/>
              <w:jc w:val="center"/>
            </w:pPr>
            <w:r>
              <w:t>2</w:t>
            </w:r>
          </w:p>
        </w:tc>
        <w:tc>
          <w:tcPr>
            <w:tcW w:w="606" w:type="dxa"/>
            <w:tcBorders>
              <w:top w:val="dashed" w:sz="4" w:space="0" w:color="BFBFBF"/>
              <w:left w:val="none" w:sz="4" w:space="0" w:color="6E6E6E"/>
              <w:bottom w:val="dashed" w:sz="4" w:space="0" w:color="BFBFBF"/>
              <w:right w:val="single" w:sz="6" w:space="0" w:color="FFFFFF"/>
            </w:tcBorders>
          </w:tcPr>
          <w:p w:rsidR="00477180" w:rsidRDefault="00477180" w:rsidP="00477180">
            <w:pPr>
              <w:pStyle w:val="ProductList-TableBody"/>
              <w:jc w:val="center"/>
            </w:pPr>
            <w:r>
              <w:t>1</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477180" w:rsidRDefault="00477180" w:rsidP="00477180">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77180" w:rsidRDefault="00477180" w:rsidP="00477180">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77180" w:rsidRDefault="00477180" w:rsidP="00477180">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77180" w:rsidRDefault="00477180" w:rsidP="00477180">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477180" w:rsidRDefault="00477180" w:rsidP="0047718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"Industry Device" </w:instrText>
            </w:r>
            <w:r>
              <w:fldChar w:fldCharType="separate"/>
            </w:r>
            <w:r>
              <w:rPr>
                <w:color w:val="0563C1"/>
              </w:rPr>
              <w:t>ID</w:t>
            </w:r>
            <w:r>
              <w:fldChar w:fldCharType="end"/>
            </w:r>
            <w:r>
              <w:t xml:space="preserve">, </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477180" w:rsidRDefault="00477180" w:rsidP="0047718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77180" w:rsidRDefault="00477180" w:rsidP="00477180">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77180" w:rsidTr="00477180">
        <w:tc>
          <w:tcPr>
            <w:tcW w:w="3980" w:type="dxa"/>
            <w:tcBorders>
              <w:top w:val="dashed" w:sz="4" w:space="0" w:color="BFBFBF"/>
              <w:left w:val="none" w:sz="4" w:space="0" w:color="6E6E6E"/>
              <w:bottom w:val="dashed" w:sz="4" w:space="0" w:color="BFBFBF"/>
              <w:right w:val="none" w:sz="4" w:space="0" w:color="6E6E6E"/>
            </w:tcBorders>
          </w:tcPr>
          <w:p w:rsidR="00477180" w:rsidRDefault="00477180" w:rsidP="00477180">
            <w:pPr>
              <w:pStyle w:val="ProductList-TableBody"/>
            </w:pPr>
            <w:r>
              <w:t>SQL Server Parallel Data Warehouse</w:t>
            </w:r>
            <w:r>
              <w:fldChar w:fldCharType="begin"/>
            </w:r>
            <w:r>
              <w:instrText xml:space="preserve"> XE "SQL Server Parallel Data Warehouse"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477180" w:rsidRDefault="00477180" w:rsidP="00477180">
            <w:pPr>
              <w:pStyle w:val="ProductList-TableBody"/>
              <w:jc w:val="center"/>
            </w:pPr>
            <w:r>
              <w:t>3/12</w:t>
            </w:r>
          </w:p>
        </w:tc>
        <w:tc>
          <w:tcPr>
            <w:tcW w:w="606" w:type="dxa"/>
            <w:tcBorders>
              <w:top w:val="dashed" w:sz="4" w:space="0" w:color="BFBFBF"/>
              <w:left w:val="none" w:sz="4" w:space="0" w:color="6E6E6E"/>
              <w:bottom w:val="dashed" w:sz="4" w:space="0" w:color="BFBFBF"/>
              <w:right w:val="none" w:sz="4" w:space="0" w:color="6E6E6E"/>
            </w:tcBorders>
          </w:tcPr>
          <w:p w:rsidR="00477180" w:rsidRDefault="00477180" w:rsidP="00477180">
            <w:pPr>
              <w:pStyle w:val="ProductList-TableBody"/>
              <w:jc w:val="center"/>
            </w:pPr>
            <w:r>
              <w:t>200</w:t>
            </w:r>
          </w:p>
        </w:tc>
        <w:tc>
          <w:tcPr>
            <w:tcW w:w="608" w:type="dxa"/>
            <w:tcBorders>
              <w:top w:val="dashed" w:sz="4" w:space="0" w:color="BFBFBF"/>
              <w:left w:val="none" w:sz="4" w:space="0" w:color="6E6E6E"/>
              <w:bottom w:val="dashed" w:sz="4" w:space="0" w:color="BFBFBF"/>
              <w:right w:val="none" w:sz="4" w:space="0" w:color="6E6E6E"/>
            </w:tcBorders>
          </w:tcPr>
          <w:p w:rsidR="00477180" w:rsidRDefault="00477180" w:rsidP="00477180">
            <w:pPr>
              <w:pStyle w:val="ProductList-TableBody"/>
              <w:jc w:val="center"/>
            </w:pPr>
            <w:r>
              <w:t>300</w:t>
            </w:r>
          </w:p>
        </w:tc>
        <w:tc>
          <w:tcPr>
            <w:tcW w:w="606" w:type="dxa"/>
            <w:tcBorders>
              <w:top w:val="dashed" w:sz="4" w:space="0" w:color="BFBFBF"/>
              <w:left w:val="none" w:sz="4" w:space="0" w:color="6E6E6E"/>
              <w:bottom w:val="dashed" w:sz="4" w:space="0" w:color="BFBFBF"/>
              <w:right w:val="single" w:sz="6" w:space="0" w:color="FFFFFF"/>
            </w:tcBorders>
          </w:tcPr>
          <w:p w:rsidR="00477180" w:rsidRDefault="00477180" w:rsidP="00477180">
            <w:pPr>
              <w:pStyle w:val="ProductList-TableBody"/>
              <w:jc w:val="center"/>
            </w:pPr>
            <w:r>
              <w:t>100</w:t>
            </w:r>
          </w:p>
        </w:tc>
        <w:tc>
          <w:tcPr>
            <w:tcW w:w="602" w:type="dxa"/>
            <w:tcBorders>
              <w:top w:val="single" w:sz="6" w:space="0" w:color="FFFFFF"/>
              <w:left w:val="single" w:sz="6" w:space="0" w:color="FFFFFF"/>
              <w:bottom w:val="single" w:sz="6" w:space="0" w:color="FFFFFF"/>
              <w:right w:val="single" w:sz="6" w:space="0" w:color="FFFFFF"/>
            </w:tcBorders>
            <w:shd w:val="clear" w:color="auto" w:fill="BFBFBF"/>
          </w:tcPr>
          <w:p w:rsidR="00477180" w:rsidRDefault="00477180" w:rsidP="00477180">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77180" w:rsidRDefault="00477180" w:rsidP="00477180">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77180" w:rsidRDefault="00477180" w:rsidP="00477180">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477180" w:rsidRDefault="00477180" w:rsidP="00477180">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477180" w:rsidRDefault="00477180" w:rsidP="0047718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477180" w:rsidRDefault="00477180" w:rsidP="00477180">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77180" w:rsidRDefault="00477180" w:rsidP="0047718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196F08" w:rsidTr="00477180">
        <w:tc>
          <w:tcPr>
            <w:tcW w:w="3980" w:type="dxa"/>
            <w:tcBorders>
              <w:top w:val="dashed" w:sz="4" w:space="0" w:color="BFBFBF"/>
              <w:left w:val="none" w:sz="4" w:space="0" w:color="6E6E6E"/>
              <w:bottom w:val="none" w:sz="4" w:space="0" w:color="BFBFBF"/>
              <w:right w:val="none" w:sz="4" w:space="0" w:color="6E6E6E"/>
            </w:tcBorders>
          </w:tcPr>
          <w:p w:rsidR="00196F08" w:rsidRDefault="00E4439E">
            <w:pPr>
              <w:pStyle w:val="ProductList-TableBody"/>
            </w:pPr>
            <w:r>
              <w:t>SQL Server 2012 Parallel Data Warehouse Developer</w:t>
            </w:r>
            <w:r>
              <w:fldChar w:fldCharType="begin"/>
            </w:r>
            <w:r>
              <w:instrText xml:space="preserve"> XE "SQL Server 2012 Parallel Data Warehouse Developer" </w:instrText>
            </w:r>
            <w:r>
              <w:fldChar w:fldCharType="end"/>
            </w:r>
          </w:p>
        </w:tc>
        <w:tc>
          <w:tcPr>
            <w:tcW w:w="609" w:type="dxa"/>
            <w:tcBorders>
              <w:top w:val="dashed" w:sz="4" w:space="0" w:color="BFBFBF"/>
              <w:left w:val="none" w:sz="4" w:space="0" w:color="6E6E6E"/>
              <w:bottom w:val="none" w:sz="4" w:space="0" w:color="BFBFBF"/>
              <w:right w:val="none" w:sz="4" w:space="0" w:color="6E6E6E"/>
            </w:tcBorders>
          </w:tcPr>
          <w:p w:rsidR="00196F08" w:rsidRDefault="00E4439E">
            <w:pPr>
              <w:pStyle w:val="ProductList-TableBody"/>
              <w:jc w:val="center"/>
            </w:pPr>
            <w:r>
              <w:t>3/12</w:t>
            </w:r>
          </w:p>
        </w:tc>
        <w:tc>
          <w:tcPr>
            <w:tcW w:w="606" w:type="dxa"/>
            <w:tcBorders>
              <w:top w:val="dashed" w:sz="4" w:space="0" w:color="BFBFBF"/>
              <w:left w:val="none" w:sz="4" w:space="0" w:color="6E6E6E"/>
              <w:bottom w:val="none" w:sz="4" w:space="0" w:color="BFBFBF"/>
              <w:right w:val="none" w:sz="4" w:space="0" w:color="6E6E6E"/>
            </w:tcBorders>
          </w:tcPr>
          <w:p w:rsidR="00196F08" w:rsidRDefault="00E4439E">
            <w:pPr>
              <w:pStyle w:val="ProductList-TableBody"/>
              <w:jc w:val="center"/>
            </w:pPr>
            <w:r>
              <w:t>1</w:t>
            </w:r>
          </w:p>
        </w:tc>
        <w:tc>
          <w:tcPr>
            <w:tcW w:w="608" w:type="dxa"/>
            <w:tcBorders>
              <w:top w:val="dashed" w:sz="4" w:space="0" w:color="BFBFBF"/>
              <w:left w:val="none" w:sz="4" w:space="0" w:color="6E6E6E"/>
              <w:bottom w:val="none" w:sz="4" w:space="0" w:color="BFBFBF"/>
              <w:right w:val="none" w:sz="4" w:space="0" w:color="6E6E6E"/>
            </w:tcBorders>
          </w:tcPr>
          <w:p w:rsidR="00196F08" w:rsidRDefault="00196F08">
            <w:pPr>
              <w:pStyle w:val="ProductList-TableBody"/>
              <w:jc w:val="center"/>
            </w:pPr>
          </w:p>
        </w:tc>
        <w:tc>
          <w:tcPr>
            <w:tcW w:w="606" w:type="dxa"/>
            <w:tcBorders>
              <w:top w:val="dashed" w:sz="4" w:space="0" w:color="BFBFBF"/>
              <w:left w:val="none" w:sz="4" w:space="0" w:color="6E6E6E"/>
              <w:bottom w:val="none" w:sz="4" w:space="0" w:color="BFBFBF"/>
              <w:right w:val="single" w:sz="6" w:space="0" w:color="FFFFFF"/>
            </w:tcBorders>
          </w:tcPr>
          <w:p w:rsidR="00196F08" w:rsidRDefault="00196F08">
            <w:pPr>
              <w:pStyle w:val="ProductList-TableBody"/>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196F08" w:rsidRDefault="00196F08">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196F08" w:rsidRDefault="00196F0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r>
    </w:tbl>
    <w:p w:rsidR="00196F08" w:rsidRDefault="00E4439E">
      <w:pPr>
        <w:pStyle w:val="ProductList-Offering1SubSection"/>
      </w:pPr>
      <w:bookmarkStart w:id="135" w:name="_Sec743"/>
      <w:r>
        <w:t>2.</w:t>
      </w:r>
      <w:r>
        <w:t>產品條件</w:t>
      </w:r>
      <w:bookmarkEnd w:id="135"/>
    </w:p>
    <w:tbl>
      <w:tblPr>
        <w:tblStyle w:val="PURTable"/>
        <w:tblW w:w="0" w:type="dxa"/>
        <w:tblLook w:val="04A0" w:firstRow="1" w:lastRow="0" w:firstColumn="1" w:lastColumn="0" w:noHBand="0" w:noVBand="1"/>
      </w:tblPr>
      <w:tblGrid>
        <w:gridCol w:w="3590"/>
        <w:gridCol w:w="3586"/>
        <w:gridCol w:w="3614"/>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SQL Server 2012</w:t>
            </w:r>
            <w:r>
              <w:fldChar w:fldCharType="begin"/>
            </w:r>
            <w:r>
              <w:instrText xml:space="preserve"> XE "SQL Server 2012" </w:instrText>
            </w:r>
            <w:r>
              <w:fldChar w:fldCharType="end"/>
            </w:r>
            <w:r>
              <w:t xml:space="preserve"> (4/12) – </w:t>
            </w:r>
            <w:r>
              <w:t>所有</w:t>
            </w:r>
            <w:r>
              <w:t xml:space="preserve"> (Parallel Data Warehouse </w:t>
            </w:r>
            <w:r>
              <w:t>除外</w:t>
            </w:r>
            <w:r>
              <w:t>)</w:t>
            </w:r>
            <w:r>
              <w:t>、</w:t>
            </w:r>
            <w:r>
              <w:t>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w:t>
            </w:r>
            <w:r>
              <w:t xml:space="preserve">Server – </w:t>
            </w:r>
            <w:r>
              <w:t>所有版本</w:t>
            </w:r>
            <w:r>
              <w:t xml:space="preserve"> (Developer </w:t>
            </w:r>
            <w:r>
              <w:t>除外</w:t>
            </w:r>
            <w:r>
              <w:t>)</w:t>
            </w:r>
            <w:r>
              <w:t>、應用程式</w:t>
            </w:r>
            <w:r>
              <w:t xml:space="preserve"> – Developer</w:t>
            </w:r>
          </w:p>
        </w:tc>
        <w:tc>
          <w:tcPr>
            <w:tcW w:w="4040" w:type="dxa"/>
            <w:tcBorders>
              <w:top w:val="single" w:sz="12"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Core </w:t>
            </w:r>
            <w:r>
              <w:t>至</w:t>
            </w:r>
            <w:r>
              <w:t xml:space="preserve"> Parallel Data Warehouse</w:t>
            </w:r>
            <w:r>
              <w:t>、</w:t>
            </w:r>
            <w:r>
              <w:t>Standard</w:t>
            </w:r>
            <w:r>
              <w:t>、</w:t>
            </w:r>
            <w:r>
              <w:t>Business Intelligence</w:t>
            </w:r>
            <w:r>
              <w:t>、</w:t>
            </w:r>
            <w:r>
              <w:t xml:space="preserve">Workgroup </w:t>
            </w:r>
            <w:r>
              <w:t>或</w:t>
            </w:r>
            <w:r>
              <w:t xml:space="preserve"> Small Business </w:t>
            </w:r>
            <w:r>
              <w:t>或</w:t>
            </w:r>
            <w:r>
              <w:t xml:space="preserve"> 2008 R2 Datacenter</w:t>
            </w:r>
            <w:r>
              <w:t>；</w:t>
            </w:r>
            <w:r>
              <w:t xml:space="preserve">Standard </w:t>
            </w:r>
            <w:r>
              <w:t>至</w:t>
            </w:r>
            <w:r>
              <w:t xml:space="preserve"> Workgroup </w:t>
            </w:r>
            <w:r>
              <w:t>或</w:t>
            </w:r>
            <w:r>
              <w:t xml:space="preserve"> Small Business</w:t>
            </w:r>
            <w:r>
              <w:t>；</w:t>
            </w:r>
            <w:r>
              <w:t xml:space="preserve">Business Intelligence </w:t>
            </w:r>
            <w:r>
              <w:t>至</w:t>
            </w:r>
            <w:r>
              <w:t xml:space="preserve"> Standard</w:t>
            </w:r>
            <w:r>
              <w:t>、</w:t>
            </w:r>
            <w:r>
              <w:t xml:space="preserve">Workgroup </w:t>
            </w:r>
            <w:r>
              <w:t>或</w:t>
            </w:r>
            <w:r>
              <w:t xml:space="preserve"> Small Business</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：僅限每一核心產品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具備減少的資格：</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：所有版本</w:t>
            </w:r>
            <w:r>
              <w:t xml:space="preserve"> (Developer </w:t>
            </w:r>
            <w:r>
              <w:t>及</w:t>
            </w:r>
            <w:r>
              <w:t xml:space="preserve"> Parallel Data Warehouse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具備校正的資格：</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196F08">
            <w:pPr>
              <w:pStyle w:val="ProductList-TableBody"/>
            </w:pPr>
          </w:p>
        </w:tc>
      </w:tr>
    </w:tbl>
    <w:p w:rsidR="00196F08" w:rsidRDefault="00196F08">
      <w:pPr>
        <w:pStyle w:val="ProductList-Body"/>
      </w:pPr>
    </w:p>
    <w:p w:rsidR="00196F08" w:rsidRDefault="00E4439E">
      <w:pPr>
        <w:pStyle w:val="ProductList-ClauseHeading"/>
      </w:pPr>
      <w:r>
        <w:t>2.1 SQL Server 2014 Enterprise</w:t>
      </w:r>
    </w:p>
    <w:p w:rsidR="00196F08" w:rsidRDefault="00E4439E">
      <w:pPr>
        <w:pStyle w:val="ProductList-Body"/>
      </w:pPr>
      <w:r>
        <w:t>沒有提供</w:t>
      </w:r>
      <w:r>
        <w:t xml:space="preserve"> SQL Server 2014 Enterprise</w:t>
      </w:r>
      <w:r>
        <w:fldChar w:fldCharType="begin"/>
      </w:r>
      <w:r>
        <w:instrText xml:space="preserve"> XE "SQL Server 2014 Enterprise" </w:instrText>
      </w:r>
      <w:r>
        <w:fldChar w:fldCharType="end"/>
      </w:r>
      <w:r>
        <w:t xml:space="preserve"> (</w:t>
      </w:r>
      <w:r>
        <w:t>伺服器</w:t>
      </w:r>
      <w:r>
        <w:t xml:space="preserve">/CAL) </w:t>
      </w:r>
      <w:r>
        <w:t>的新</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使用權。現有升級為</w:t>
      </w:r>
      <w:r>
        <w:t xml:space="preserve"> 2014 </w:t>
      </w:r>
      <w:r>
        <w:t>年版本之</w:t>
      </w:r>
      <w:r>
        <w:t xml:space="preserve"> SA </w:t>
      </w:r>
      <w:r>
        <w:t>客戶如需其授權條款，應該參閱</w:t>
      </w:r>
      <w:r>
        <w:t xml:space="preserve"> 2014 </w:t>
      </w:r>
      <w:r>
        <w:t>年</w:t>
      </w:r>
      <w:r>
        <w:t xml:space="preserve"> 4 </w:t>
      </w:r>
      <w:r>
        <w:t>月的</w:t>
      </w:r>
      <w:r>
        <w:t xml:space="preserve"> PUR</w:t>
      </w:r>
      <w:r>
        <w:t>：</w:t>
      </w:r>
      <w:hyperlink r:id="rId52">
        <w:r>
          <w:rPr>
            <w:color w:val="00467F"/>
            <w:u w:val="single"/>
          </w:rPr>
          <w:t>http://go.microsoft.com/?linkid=9839206</w:t>
        </w:r>
      </w:hyperlink>
      <w:r>
        <w:t>。</w:t>
      </w:r>
    </w:p>
    <w:p w:rsidR="00196F08" w:rsidRDefault="00196F08">
      <w:pPr>
        <w:pStyle w:val="ProductList-Body"/>
      </w:pPr>
    </w:p>
    <w:p w:rsidR="00196F08" w:rsidRDefault="00E4439E">
      <w:pPr>
        <w:pStyle w:val="ProductList-ClauseHeading"/>
      </w:pPr>
      <w:r>
        <w:t xml:space="preserve">2.2 SQL Server Parallel Data Warehouse </w:t>
      </w:r>
      <w:r>
        <w:t>不含</w:t>
      </w:r>
      <w:r>
        <w:t xml:space="preserve"> Oracle Java </w:t>
      </w:r>
      <w:r>
        <w:t>之選擇性組建</w:t>
      </w:r>
    </w:p>
    <w:p w:rsidR="00196F08" w:rsidRDefault="00E4439E">
      <w:pPr>
        <w:pStyle w:val="ProductList-Body"/>
      </w:pPr>
      <w:r>
        <w:t>在</w:t>
      </w:r>
      <w:r>
        <w:t xml:space="preserve"> Appliance Update 1 (AU 1) </w:t>
      </w:r>
      <w:r>
        <w:t>可供使用之後取得</w:t>
      </w:r>
      <w:r>
        <w:t xml:space="preserve"> SQL Server Parallel Data Warehouse</w:t>
      </w:r>
      <w:r>
        <w:fldChar w:fldCharType="begin"/>
      </w:r>
      <w:r>
        <w:instrText xml:space="preserve"> XE "SQL Server Parallel Data Warehouse" </w:instrText>
      </w:r>
      <w:r>
        <w:fldChar w:fldCharType="end"/>
      </w:r>
      <w:r>
        <w:t xml:space="preserve"> (PDW) </w:t>
      </w:r>
      <w:r>
        <w:t>之新</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的客戶，可以取得含</w:t>
      </w:r>
      <w:r>
        <w:t xml:space="preserve"> Oracle Java </w:t>
      </w:r>
      <w:r>
        <w:t>之產品的組建，或經要求取得不含</w:t>
      </w:r>
      <w:r>
        <w:t xml:space="preserve"> Oracle Java </w:t>
      </w:r>
      <w:r>
        <w:t>之組建。如需詳細資訊，請參閱</w:t>
      </w:r>
      <w:r>
        <w:t xml:space="preserve"> </w:t>
      </w:r>
      <w:hyperlink r:id="rId53">
        <w:r>
          <w:rPr>
            <w:color w:val="00467F"/>
            <w:u w:val="single"/>
          </w:rPr>
          <w:t>http://www.microsoft.com/en-us/sqlserver/solutions-technologies/data-warehousing/pdw.aspx</w:t>
        </w:r>
      </w:hyperlink>
      <w:r>
        <w:t>。</w:t>
      </w:r>
    </w:p>
    <w:p w:rsidR="00196F08" w:rsidRDefault="00196F08">
      <w:pPr>
        <w:pStyle w:val="ProductList-Body"/>
      </w:pPr>
    </w:p>
    <w:p w:rsidR="00196F08" w:rsidRDefault="00E4439E">
      <w:pPr>
        <w:pStyle w:val="ProductList-ClauseHeading"/>
      </w:pPr>
      <w:r>
        <w:t>2.3 SQL Server Parallel Data Warehouse</w:t>
      </w:r>
    </w:p>
    <w:p w:rsidR="00196F08" w:rsidRDefault="00E4439E">
      <w:pPr>
        <w:pStyle w:val="ProductList-Body"/>
      </w:pPr>
      <w:r>
        <w:t xml:space="preserve">SQL Server Parallel Data Warehouse </w:t>
      </w:r>
      <w:r>
        <w:t>軟體沒有版本；但客戶只有資格使用於</w:t>
      </w:r>
      <w:r>
        <w:t xml:space="preserve"> SA </w:t>
      </w:r>
      <w:r>
        <w:t>範圍期間內提供的軟體建置。</w:t>
      </w:r>
    </w:p>
    <w:p w:rsidR="00196F08" w:rsidRDefault="00E4439E">
      <w:pPr>
        <w:pStyle w:val="ProductList-Offering1SubSection"/>
      </w:pPr>
      <w:bookmarkStart w:id="136" w:name="_Sec794"/>
      <w:r>
        <w:t>3.</w:t>
      </w:r>
      <w:r>
        <w:t>使用權利</w:t>
      </w:r>
      <w:bookmarkEnd w:id="136"/>
    </w:p>
    <w:tbl>
      <w:tblPr>
        <w:tblStyle w:val="PURTable"/>
        <w:tblW w:w="0" w:type="dxa"/>
        <w:tblLook w:val="04A0" w:firstRow="1" w:lastRow="0" w:firstColumn="1" w:lastColumn="0" w:noHBand="0" w:noVBand="1"/>
      </w:tblPr>
      <w:tblGrid>
        <w:gridCol w:w="3632"/>
        <w:gridCol w:w="3553"/>
        <w:gridCol w:w="3605"/>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規範產品之部署及使用的條款及條件。</w:instrText>
            </w:r>
            <w:r>
              <w:instrText xml:space="preserve">" </w:instrText>
            </w:r>
            <w:r>
              <w:fldChar w:fldCharType="separate"/>
            </w:r>
            <w:r>
              <w:rPr>
                <w:color w:val="0563C1"/>
              </w:rPr>
              <w:t>授權條款</w:t>
            </w:r>
            <w:r>
              <w:fldChar w:fldCharType="end"/>
            </w:r>
            <w:r>
              <w:t>：</w:t>
            </w:r>
            <w:hyperlink r:id="rId54">
              <w:r>
                <w:rPr>
                  <w:color w:val="00467F"/>
                  <w:u w:val="single"/>
                </w:rPr>
                <w:t>通用</w:t>
              </w:r>
            </w:hyperlink>
            <w:r>
              <w:t>；</w:t>
            </w:r>
            <w:hyperlink r:id="rId55">
              <w:r>
                <w:rPr>
                  <w:color w:val="00467F"/>
                  <w:u w:val="single"/>
                </w:rPr>
                <w:t>伺服器</w:t>
              </w:r>
              <w:r>
                <w:rPr>
                  <w:color w:val="00467F"/>
                  <w:u w:val="single"/>
                </w:rPr>
                <w:t>/CAL</w:t>
              </w:r>
            </w:hyperlink>
            <w:r>
              <w:t xml:space="preserve"> – Standard </w:t>
            </w:r>
            <w:r>
              <w:t>及</w:t>
            </w:r>
            <w:r>
              <w:t xml:space="preserve"> Business Intelligence</w:t>
            </w:r>
            <w:r>
              <w:t>、</w:t>
            </w:r>
            <w:hyperlink w:anchor="_Sec543">
              <w:r>
                <w:rPr>
                  <w:color w:val="00467F"/>
                  <w:u w:val="single"/>
                </w:rPr>
                <w:t>每一核心</w:t>
              </w:r>
              <w:r>
                <w:rPr>
                  <w:color w:val="00467F"/>
                  <w:u w:val="single"/>
                </w:rPr>
                <w:t xml:space="preserve"> </w:t>
              </w:r>
            </w:hyperlink>
            <w:r>
              <w:t>– Standard Core</w:t>
            </w:r>
            <w:r>
              <w:t>、</w:t>
            </w:r>
            <w:r>
              <w:t xml:space="preserve">Enterprise Core </w:t>
            </w:r>
            <w:r>
              <w:t>及</w:t>
            </w:r>
            <w:r>
              <w:t xml:space="preserve"> Parallel Data Warehouse</w:t>
            </w:r>
            <w:r>
              <w:t>、</w:t>
            </w:r>
            <w:hyperlink w:anchor="_Sec546">
              <w:r>
                <w:rPr>
                  <w:color w:val="00467F"/>
                  <w:u w:val="single"/>
                </w:rPr>
                <w:t>開發人員工具</w:t>
              </w:r>
            </w:hyperlink>
            <w:r>
              <w:t xml:space="preserve"> – Developer </w:t>
            </w:r>
            <w:r>
              <w:t>及</w:t>
            </w:r>
            <w:r>
              <w:t xml:space="preserve">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列載於伺服器產品使用權利的軟體，客戶得與伺服器軟體搭配使用。</w:instrText>
            </w:r>
            <w:r>
              <w:instrText xml:space="preserve">" </w:instrText>
            </w:r>
            <w:r>
              <w:fldChar w:fldCharType="separate"/>
            </w:r>
            <w:r>
              <w:rPr>
                <w:color w:val="0563C1"/>
              </w:rPr>
              <w:t>其他軟體</w:t>
            </w:r>
            <w:r>
              <w:fldChar w:fldCharType="end"/>
            </w:r>
            <w:r>
              <w:t>：所有版本</w:t>
            </w:r>
            <w:r>
              <w:t xml:space="preserve"> (Developer </w:t>
            </w:r>
            <w:r>
              <w:t>版本除外</w:t>
            </w:r>
            <w:r>
              <w:t>)</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表示伺服器產品是否需要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：僅限伺服器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指明外部使用者存取的特定授權需求或選項。</w:instrText>
            </w:r>
            <w:r>
              <w:instrText xml:space="preserve">" </w:instrText>
            </w:r>
            <w:r>
              <w:fldChar w:fldCharType="separate"/>
            </w:r>
            <w:r>
              <w:rPr>
                <w:color w:val="0563C1"/>
              </w:rPr>
              <w:t>外部使用者存取需求</w:t>
            </w:r>
            <w:r>
              <w:fldChar w:fldCharType="end"/>
            </w:r>
            <w:r>
              <w:t>：</w:t>
            </w:r>
            <w:r>
              <w:t>CAL (</w:t>
            </w:r>
            <w:r>
              <w:t>僅限伺服器</w:t>
            </w:r>
            <w:r>
              <w:t xml:space="preserve">/CAL </w:t>
            </w:r>
            <w:r>
              <w:t>版本</w:t>
            </w:r>
            <w:r>
              <w:t>)</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196F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196F08">
            <w:pPr>
              <w:pStyle w:val="ProductList-TableBody"/>
            </w:pPr>
          </w:p>
        </w:tc>
      </w:tr>
    </w:tbl>
    <w:p w:rsidR="00196F08" w:rsidRDefault="00196F08">
      <w:pPr>
        <w:pStyle w:val="ProductList-Body"/>
      </w:pPr>
    </w:p>
    <w:p w:rsidR="00196F08" w:rsidRDefault="00E4439E">
      <w:pPr>
        <w:pStyle w:val="ProductList-ClauseHeading"/>
      </w:pPr>
      <w:r>
        <w:t xml:space="preserve">3.1 </w:t>
      </w:r>
      <w:r>
        <w:t>伺服器軟體存取</w:t>
      </w:r>
    </w:p>
    <w:tbl>
      <w:tblPr>
        <w:tblStyle w:val="PURTable"/>
        <w:tblW w:w="0" w:type="dxa"/>
        <w:tblLook w:val="04A0" w:firstRow="1" w:lastRow="0" w:firstColumn="1" w:lastColumn="0" w:noHBand="0" w:noVBand="1"/>
      </w:tblPr>
      <w:tblGrid>
        <w:gridCol w:w="3593"/>
        <w:gridCol w:w="3623"/>
        <w:gridCol w:w="3574"/>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196F08" w:rsidRDefault="00E4439E">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rsidR="00196F08" w:rsidRDefault="00E4439E">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196F08" w:rsidRDefault="00196F08">
            <w:pPr>
              <w:pStyle w:val="ProductList-TableBody"/>
            </w:pPr>
          </w:p>
        </w:tc>
      </w:tr>
    </w:tbl>
    <w:p w:rsidR="00196F08" w:rsidRDefault="00196F08">
      <w:pPr>
        <w:pStyle w:val="ProductList-Body"/>
      </w:pPr>
    </w:p>
    <w:p w:rsidR="00196F08" w:rsidRDefault="00E4439E">
      <w:pPr>
        <w:pStyle w:val="ProductList-ClauseHeading"/>
      </w:pPr>
      <w:r>
        <w:t xml:space="preserve">3.2 </w:t>
      </w:r>
      <w:r>
        <w:t>自動更新為舊版</w:t>
      </w:r>
      <w:r>
        <w:t xml:space="preserve"> SQL Server</w:t>
      </w:r>
    </w:p>
    <w:p w:rsidR="00196F08" w:rsidRDefault="00E4439E">
      <w:pPr>
        <w:pStyle w:val="ProductList-Body"/>
      </w:pPr>
      <w:r>
        <w:t>如果軟體已安裝在正在執行</w:t>
      </w:r>
      <w:r>
        <w:t xml:space="preserve"> SQL Server 2012 </w:t>
      </w:r>
      <w:r>
        <w:t>之前的任何</w:t>
      </w:r>
      <w:r>
        <w:t xml:space="preserve"> SQL Server </w:t>
      </w:r>
      <w:r>
        <w:t>支援版本</w:t>
      </w:r>
      <w:r>
        <w:t xml:space="preserve"> (</w:t>
      </w:r>
      <w:r>
        <w:t>或其中任一軟體的元件</w:t>
      </w:r>
      <w:r>
        <w:t xml:space="preserve">) </w:t>
      </w:r>
      <w:r>
        <w:t>的</w:t>
      </w:r>
      <w:r>
        <w:fldChar w:fldCharType="begin"/>
      </w:r>
      <w:r>
        <w:instrText xml:space="preserve"> AutoTextList   \s NoStyle \t " </w:instrText>
      </w:r>
      <w:r>
        <w:instrText>係指可以執行伺服器軟體的實體硬體系統。</w:instrText>
      </w:r>
      <w:r>
        <w:instrText xml:space="preserve">" </w:instrText>
      </w:r>
      <w:r>
        <w:fldChar w:fldCharType="separate"/>
      </w:r>
      <w:r>
        <w:rPr>
          <w:color w:val="0563C1"/>
        </w:rPr>
        <w:t>伺服器</w:t>
      </w:r>
      <w:r>
        <w:fldChar w:fldCharType="end"/>
      </w:r>
      <w:r>
        <w:t>或裝置上，此軟體將會自動更新並使用取自本軟體的檔案來取代該些版本內的某些檔案或功能。此功能無法關閉。移除這些檔案可能會在軟體中造成錯誤，且原始的檔案是無法還原的。若於正在執行此等版本的</w:t>
      </w:r>
      <w:r>
        <w:fldChar w:fldCharType="begin"/>
      </w:r>
      <w:r>
        <w:instrText xml:space="preserve"> AutoTextList   \s NoStyle \t " </w:instrText>
      </w:r>
      <w:r>
        <w:instrText>係指可以執行伺服器軟體的實體硬體系統。</w:instrText>
      </w:r>
      <w:r>
        <w:instrText xml:space="preserve">" </w:instrText>
      </w:r>
      <w:r>
        <w:fldChar w:fldCharType="separate"/>
      </w:r>
      <w:r>
        <w:rPr>
          <w:color w:val="0563C1"/>
        </w:rPr>
        <w:t>伺服器</w:t>
      </w:r>
      <w:r>
        <w:fldChar w:fldCharType="end"/>
      </w:r>
      <w:r>
        <w:t>或裝置上安裝本軟體，表示　貴用戶同意所有該等版本以及在該</w:t>
      </w:r>
      <w:r>
        <w:fldChar w:fldCharType="begin"/>
      </w:r>
      <w:r>
        <w:instrText xml:space="preserve"> AutoTextList   \s NoStyle \t " </w:instrText>
      </w:r>
      <w:r>
        <w:instrText>係指可以執行伺服器軟體的實體硬體系統。</w:instrText>
      </w:r>
      <w:r>
        <w:instrText xml:space="preserve">" </w:instrText>
      </w:r>
      <w:r>
        <w:fldChar w:fldCharType="separate"/>
      </w:r>
      <w:r>
        <w:rPr>
          <w:color w:val="0563C1"/>
        </w:rPr>
        <w:t>伺服器</w:t>
      </w:r>
      <w:r>
        <w:fldChar w:fldCharType="end"/>
      </w:r>
      <w:r>
        <w:t>或裝置上執行之</w:t>
      </w:r>
      <w:r>
        <w:t xml:space="preserve"> SQL Server </w:t>
      </w:r>
      <w:r>
        <w:t>的拷貝</w:t>
      </w:r>
      <w:r>
        <w:t xml:space="preserve"> (</w:t>
      </w:r>
      <w:r>
        <w:t>包括其中任一軟體的元件</w:t>
      </w:r>
      <w:r>
        <w:t xml:space="preserve">) </w:t>
      </w:r>
      <w:r>
        <w:t>中的這些更新。</w:t>
      </w:r>
    </w:p>
    <w:p w:rsidR="00196F08" w:rsidRDefault="00196F08">
      <w:pPr>
        <w:pStyle w:val="ProductList-Body"/>
      </w:pPr>
    </w:p>
    <w:p w:rsidR="00196F08" w:rsidRDefault="00E4439E">
      <w:pPr>
        <w:pStyle w:val="ProductList-ClauseHeading"/>
      </w:pPr>
      <w:r>
        <w:lastRenderedPageBreak/>
        <w:t xml:space="preserve">3.3 </w:t>
      </w:r>
      <w:r>
        <w:t>執行</w:t>
      </w:r>
      <w:r>
        <w:t xml:space="preserve"> Business Intelligence </w:t>
      </w:r>
      <w:r>
        <w:t>及</w:t>
      </w:r>
      <w:r>
        <w:t xml:space="preserve"> Standard </w:t>
      </w:r>
      <w:r>
        <w:t>版本之執行個體</w:t>
      </w:r>
    </w:p>
    <w:p w:rsidR="00196F08" w:rsidRDefault="00E4439E">
      <w:pPr>
        <w:pStyle w:val="ProductList-Body"/>
      </w:pPr>
      <w:r>
        <w:t>針對每個</w:t>
      </w:r>
      <w:r>
        <w:fldChar w:fldCharType="begin"/>
      </w:r>
      <w:r>
        <w:instrText xml:space="preserve"> AutoTextList   \s NoStyle \t " </w:instrText>
      </w:r>
      <w:r>
        <w:instrText>係指可以執行伺服器軟體的實體硬體系統。</w:instrText>
      </w:r>
      <w:r>
        <w:instrText xml:space="preserve">" </w:instrText>
      </w:r>
      <w:r>
        <w:fldChar w:fldCharType="separate"/>
      </w:r>
      <w:r>
        <w:rPr>
          <w:color w:val="0563C1"/>
        </w:rPr>
        <w:t>伺服器</w:t>
      </w:r>
      <w:r>
        <w:fldChar w:fldCharType="end"/>
      </w:r>
      <w:r>
        <w:t>使用權，一次僅能在單一</w:t>
      </w:r>
      <w:r>
        <w:fldChar w:fldCharType="begin"/>
      </w:r>
      <w:r>
        <w:instrText xml:space="preserve"> AutoTextList   \s NoStyle \t "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中執行軟體，但是每次客戶可以在該</w:t>
      </w:r>
      <w:r>
        <w:t xml:space="preserve"> </w:t>
      </w:r>
      <w:r>
        <w:fldChar w:fldCharType="begin"/>
      </w:r>
      <w:r>
        <w:instrText xml:space="preserve"> AutoTextList   \s NoStyle \t "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中使用任何數目之伺服器軟體的</w:t>
      </w:r>
      <w:r>
        <w:fldChar w:fldCharType="begin"/>
      </w:r>
      <w:r>
        <w:instrText xml:space="preserve"> AutoTextList   \s NoStyle \t " </w:instrText>
      </w:r>
      <w:r>
        <w:instrText>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執行軟體執行個體</w:t>
      </w:r>
      <w:r>
        <w:fldChar w:fldCharType="end"/>
      </w:r>
      <w:r>
        <w:t>。</w:t>
      </w:r>
    </w:p>
    <w:p w:rsidR="00196F08" w:rsidRDefault="00196F08">
      <w:pPr>
        <w:pStyle w:val="ProductList-Body"/>
      </w:pPr>
    </w:p>
    <w:p w:rsidR="00196F08" w:rsidRDefault="00E4439E">
      <w:pPr>
        <w:pStyle w:val="ProductList-ClauseHeading"/>
      </w:pPr>
      <w:r>
        <w:t xml:space="preserve">3.4 SQL Server Business Intelligence (2012 </w:t>
      </w:r>
      <w:r>
        <w:t>及</w:t>
      </w:r>
      <w:r>
        <w:t xml:space="preserve"> 2014)</w:t>
      </w:r>
      <w:r>
        <w:t>：批次處理工作之</w:t>
      </w:r>
      <w:r>
        <w:t xml:space="preserve"> CAL </w:t>
      </w:r>
      <w:r>
        <w:t>拋棄</w:t>
      </w:r>
    </w:p>
    <w:p w:rsidR="00196F08" w:rsidRDefault="00E4439E">
      <w:pPr>
        <w:pStyle w:val="ProductList-Body"/>
      </w:pPr>
      <w:r>
        <w:t>對於只有透過批次處理流程存取伺服器軟體</w:t>
      </w:r>
      <w:r>
        <w:fldChar w:fldCharType="begin"/>
      </w:r>
      <w:r>
        <w:instrText xml:space="preserve"> AutoTextList   \s NoStyle \t " </w:instrText>
      </w:r>
      <w:r>
        <w:instrText>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的任何使用者或裝置，客戶不需要</w:t>
      </w:r>
      <w:r>
        <w:t xml:space="preserve"> </w:t>
      </w:r>
      <w:r>
        <w:fldChar w:fldCharType="begin"/>
      </w:r>
      <w:r>
        <w:instrText xml:space="preserve"> AutoTextList   \s NoStyle \t "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。「批次處理」是一種活動，可將原本必須分別完成的一組工作一次處理完畢。</w:t>
      </w:r>
    </w:p>
    <w:p w:rsidR="00196F08" w:rsidRDefault="00196F08">
      <w:pPr>
        <w:pStyle w:val="ProductList-Body"/>
      </w:pPr>
    </w:p>
    <w:p w:rsidR="00196F08" w:rsidRDefault="00E4439E">
      <w:pPr>
        <w:pStyle w:val="ProductList-ClauseHeading"/>
      </w:pPr>
      <w:r>
        <w:t xml:space="preserve">3.5 Parallel Data Warehouse (PDW) </w:t>
      </w:r>
      <w:r>
        <w:t>容錯伺服器</w:t>
      </w:r>
    </w:p>
    <w:p w:rsidR="00196F08" w:rsidRDefault="00E4439E">
      <w:pPr>
        <w:pStyle w:val="ProductList-Body"/>
      </w:pPr>
      <w:r>
        <w:t xml:space="preserve">PDW Appliance </w:t>
      </w:r>
      <w:r>
        <w:t>係指由兩個或以上之運算節點所組成的單一單位</w:t>
      </w:r>
      <w:r>
        <w:t xml:space="preserve"> (</w:t>
      </w:r>
      <w:r>
        <w:t>授權伺服器</w:t>
      </w:r>
      <w:r>
        <w:t>)</w:t>
      </w:r>
      <w:r>
        <w:t>，全部由單一</w:t>
      </w:r>
      <w:r>
        <w:t xml:space="preserve"> PDW </w:t>
      </w:r>
      <w:r>
        <w:t>控制虛擬機器</w:t>
      </w:r>
      <w:r>
        <w:t xml:space="preserve"> (</w:t>
      </w:r>
      <w:r>
        <w:fldChar w:fldCharType="begin"/>
      </w:r>
      <w:r>
        <w:instrText xml:space="preserve"> AutoTextList   \s NoStyle \t "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所控制。技術已內建在應用裝置中，其可允許軟體容錯移轉至應用裝置上的另一個運算節點。依照</w:t>
      </w:r>
      <w:r>
        <w:t xml:space="preserve"> PDW Appliance </w:t>
      </w:r>
      <w:r>
        <w:t>技術的執行結果，客戶不需要軟體的其他</w:t>
      </w:r>
      <w:r>
        <w:fldChar w:fldCharType="begin"/>
      </w:r>
      <w:r>
        <w:instrText xml:space="preserve"> AutoTextList   \s NoStyle \t " </w:instrText>
      </w:r>
      <w:r>
        <w:instrText>係指下載、安裝、存取並使用產品之權利。</w:instrText>
      </w:r>
      <w:r>
        <w:instrText xml:space="preserve">" </w:instrText>
      </w:r>
      <w:r>
        <w:fldChar w:fldCharType="separate"/>
      </w:r>
      <w:r>
        <w:rPr>
          <w:color w:val="0563C1"/>
        </w:rPr>
        <w:t>使用權</w:t>
      </w:r>
      <w:r>
        <w:fldChar w:fldCharType="end"/>
      </w:r>
      <w:r>
        <w:t>，便能在容錯移轉的</w:t>
      </w:r>
      <w:r>
        <w:t xml:space="preserve"> </w:t>
      </w:r>
      <w:r>
        <w:fldChar w:fldCharType="begin"/>
      </w:r>
      <w:r>
        <w:instrText xml:space="preserve"> AutoTextList   \s NoStyle \t "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w:t>
      </w:r>
    </w:p>
    <w:p w:rsidR="00196F08" w:rsidRDefault="00196F08">
      <w:pPr>
        <w:pStyle w:val="ProductList-Body"/>
      </w:pPr>
    </w:p>
    <w:p w:rsidR="00196F08" w:rsidRDefault="00E4439E">
      <w:pPr>
        <w:pStyle w:val="ProductList-ClauseHeading"/>
      </w:pPr>
      <w:r>
        <w:t>3.6 SQL Server 2014 Developer Edition</w:t>
      </w:r>
      <w:r>
        <w:t>：用於展示</w:t>
      </w:r>
    </w:p>
    <w:p w:rsidR="00196F08" w:rsidRDefault="00E4439E">
      <w:pPr>
        <w:pStyle w:val="ProductList-Body"/>
      </w:pPr>
      <w:r>
        <w:t>除</w:t>
      </w:r>
      <w:r>
        <w:fldChar w:fldCharType="begin"/>
      </w:r>
      <w:r>
        <w:instrText xml:space="preserve"> AutoTextList   \s NoStyle \t " </w:instrText>
      </w:r>
      <w:r>
        <w:instrText>係指接受指定授權之單一個人。</w:instrText>
      </w:r>
      <w:r>
        <w:instrText xml:space="preserve">" </w:instrText>
      </w:r>
      <w:r>
        <w:fldChar w:fldCharType="separate"/>
      </w:r>
      <w:r>
        <w:rPr>
          <w:color w:val="0563C1"/>
        </w:rPr>
        <w:t>授權使用者</w:t>
      </w:r>
      <w:r>
        <w:fldChar w:fldCharType="end"/>
      </w:r>
      <w:r>
        <w:t>外，任何有權存取客戶內部網路的人員，皆得安裝與使用此軟體拷貝以展示客戶之程式與軟體之搭配使用。</w:t>
      </w:r>
    </w:p>
    <w:p w:rsidR="00196F08" w:rsidRDefault="00196F08">
      <w:pPr>
        <w:pStyle w:val="ProductList-Body"/>
      </w:pPr>
    </w:p>
    <w:p w:rsidR="00196F08" w:rsidRDefault="00E4439E">
      <w:pPr>
        <w:pStyle w:val="ProductList-ClauseHeading"/>
      </w:pPr>
      <w:r>
        <w:t xml:space="preserve">3.7 </w:t>
      </w:r>
      <w:r>
        <w:t>其他軟體</w:t>
      </w:r>
      <w:r>
        <w:t xml:space="preserve"> – </w:t>
      </w:r>
      <w:r>
        <w:t>所有</w:t>
      </w:r>
      <w:r>
        <w:t xml:space="preserve"> (Developer </w:t>
      </w:r>
      <w:r>
        <w:t>除外</w:t>
      </w:r>
      <w:r>
        <w:t>)</w:t>
      </w:r>
    </w:p>
    <w:p w:rsidR="00196F08" w:rsidRDefault="00E4439E">
      <w:pPr>
        <w:pStyle w:val="ProductList-SubClauseHeading"/>
      </w:pPr>
      <w:r>
        <w:t xml:space="preserve">3.7.1 </w:t>
      </w:r>
      <w:r>
        <w:t>其他軟體</w:t>
      </w:r>
      <w:r>
        <w:t xml:space="preserve"> - </w:t>
      </w:r>
      <w:r>
        <w:t>所有</w:t>
      </w:r>
      <w:r>
        <w:t xml:space="preserve"> (Parallel Data Warehouse </w:t>
      </w:r>
      <w:r>
        <w:t>及</w:t>
      </w:r>
      <w:r>
        <w:t xml:space="preserve"> Developer </w:t>
      </w:r>
      <w:r>
        <w:t>除外</w:t>
      </w:r>
      <w:r>
        <w:t>)</w:t>
      </w:r>
    </w:p>
    <w:tbl>
      <w:tblPr>
        <w:tblStyle w:val="PURTable0"/>
        <w:tblW w:w="0" w:type="dxa"/>
        <w:tblLook w:val="04A0" w:firstRow="1" w:lastRow="0" w:firstColumn="1" w:lastColumn="0" w:noHBand="0" w:noVBand="1"/>
      </w:tblPr>
      <w:tblGrid>
        <w:gridCol w:w="3470"/>
        <w:gridCol w:w="3487"/>
        <w:gridCol w:w="3473"/>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96F08" w:rsidRDefault="00E4439E">
            <w:pPr>
              <w:pStyle w:val="ProductList-TableBody"/>
            </w:pPr>
            <w:r>
              <w:t>用戶端品質連接性</w:t>
            </w:r>
          </w:p>
        </w:tc>
        <w:tc>
          <w:tcPr>
            <w:tcW w:w="4040" w:type="dxa"/>
            <w:tcBorders>
              <w:top w:val="single" w:sz="18" w:space="0" w:color="0072C6"/>
              <w:left w:val="single" w:sz="4" w:space="0" w:color="000000"/>
              <w:bottom w:val="single" w:sz="4" w:space="0" w:color="000000"/>
              <w:right w:val="single" w:sz="4" w:space="0" w:color="000000"/>
            </w:tcBorders>
          </w:tcPr>
          <w:p w:rsidR="00196F08" w:rsidRDefault="00E4439E">
            <w:pPr>
              <w:pStyle w:val="ProductList-TableBody"/>
            </w:pPr>
            <w:r>
              <w:t>用戶端工具回溯相容性</w:t>
            </w:r>
          </w:p>
        </w:tc>
        <w:tc>
          <w:tcPr>
            <w:tcW w:w="4040" w:type="dxa"/>
            <w:tcBorders>
              <w:top w:val="single" w:sz="18" w:space="0" w:color="0072C6"/>
              <w:left w:val="single" w:sz="4" w:space="0" w:color="000000"/>
              <w:bottom w:val="single" w:sz="4" w:space="0" w:color="000000"/>
              <w:right w:val="single" w:sz="4" w:space="0" w:color="000000"/>
            </w:tcBorders>
          </w:tcPr>
          <w:p w:rsidR="00196F08" w:rsidRDefault="00E4439E">
            <w:pPr>
              <w:pStyle w:val="ProductList-TableBody"/>
            </w:pPr>
            <w:r>
              <w:t>用戶端工具連接性</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用戶端工具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Distributed Replay Client</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文件元件</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管理工具</w:t>
            </w:r>
            <w:r>
              <w:t xml:space="preserve"> – </w:t>
            </w:r>
            <w:r>
              <w:t>完整</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適用於</w:t>
            </w:r>
            <w:r>
              <w:t xml:space="preserve"> SharePoint </w:t>
            </w:r>
            <w:r>
              <w:t>產品之</w:t>
            </w:r>
            <w:r>
              <w:t xml:space="preserve"> Reporting Services </w:t>
            </w:r>
            <w:r>
              <w:t>增益集</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196F08" w:rsidRDefault="00196F08">
            <w:pPr>
              <w:pStyle w:val="ProductList-TableBody"/>
            </w:pPr>
          </w:p>
        </w:tc>
      </w:tr>
    </w:tbl>
    <w:p w:rsidR="00196F08" w:rsidRDefault="00196F08">
      <w:pPr>
        <w:pStyle w:val="ProductList-BodyIndented"/>
      </w:pPr>
    </w:p>
    <w:p w:rsidR="00196F08" w:rsidRDefault="00E4439E">
      <w:pPr>
        <w:pStyle w:val="ProductList-SubClauseHeading"/>
      </w:pPr>
      <w:r>
        <w:t xml:space="preserve">3.7.2 </w:t>
      </w:r>
      <w:r>
        <w:t>其他軟體</w:t>
      </w:r>
      <w:r>
        <w:t xml:space="preserve"> - Parallel Data Warehouse</w:t>
      </w:r>
    </w:p>
    <w:tbl>
      <w:tblPr>
        <w:tblStyle w:val="PURTable0"/>
        <w:tblW w:w="0" w:type="dxa"/>
        <w:tblLook w:val="04A0" w:firstRow="1" w:lastRow="0" w:firstColumn="1" w:lastColumn="0" w:noHBand="0" w:noVBand="1"/>
      </w:tblPr>
      <w:tblGrid>
        <w:gridCol w:w="3504"/>
        <w:gridCol w:w="3523"/>
        <w:gridCol w:w="3403"/>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96F08" w:rsidRDefault="00E4439E">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196F08" w:rsidRDefault="00E4439E">
            <w:pPr>
              <w:pStyle w:val="ProductList-TableBody"/>
            </w:pPr>
            <w:r>
              <w:t xml:space="preserve">Parallel Data Warehouse </w:t>
            </w:r>
            <w:r>
              <w:t>控制虛擬機器</w:t>
            </w:r>
          </w:p>
        </w:tc>
        <w:tc>
          <w:tcPr>
            <w:tcW w:w="4040" w:type="dxa"/>
            <w:tcBorders>
              <w:top w:val="single" w:sz="18" w:space="0" w:color="0072C6"/>
              <w:left w:val="single" w:sz="4" w:space="0" w:color="000000"/>
              <w:bottom w:val="single" w:sz="4" w:space="0" w:color="000000"/>
              <w:right w:val="single" w:sz="4" w:space="0" w:color="000000"/>
            </w:tcBorders>
          </w:tcPr>
          <w:p w:rsidR="00196F08" w:rsidRDefault="00196F08">
            <w:pPr>
              <w:pStyle w:val="ProductList-TableBody"/>
            </w:pPr>
          </w:p>
        </w:tc>
      </w:tr>
    </w:tbl>
    <w:p w:rsidR="00196F08" w:rsidRDefault="00E4439E">
      <w:pPr>
        <w:pStyle w:val="ProductList-Offering1SubSection"/>
      </w:pPr>
      <w:bookmarkStart w:id="137" w:name="_Sec826"/>
      <w:r>
        <w:t>4.</w:t>
      </w:r>
      <w:r>
        <w:t>軟體保證</w:t>
      </w:r>
      <w:bookmarkEnd w:id="137"/>
    </w:p>
    <w:tbl>
      <w:tblPr>
        <w:tblStyle w:val="PURTable"/>
        <w:tblW w:w="0" w:type="dxa"/>
        <w:tblLook w:val="04A0" w:firstRow="1" w:lastRow="0" w:firstColumn="1" w:lastColumn="0" w:noHBand="0" w:noVBand="1"/>
      </w:tblPr>
      <w:tblGrid>
        <w:gridCol w:w="3598"/>
        <w:gridCol w:w="3594"/>
        <w:gridCol w:w="3598"/>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r>
              <w:t xml:space="preserve"> (Developer </w:t>
            </w:r>
            <w:r>
              <w:t>除外</w:t>
            </w:r>
            <w:r>
              <w:t>)</w:t>
            </w:r>
          </w:p>
        </w:tc>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一種</w:instrText>
            </w:r>
            <w:r>
              <w:instrText xml:space="preserve"> SA </w:instrText>
            </w:r>
            <w:r>
              <w:instrText>利益，允許客戶執行產品的被動容錯移轉執行個體，並搭配容錯移轉事件之前的授權伺服器所執行軟體而為之。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：所有版本</w:t>
            </w:r>
            <w:r>
              <w:t xml:space="preserve"> (Developer </w:t>
            </w:r>
            <w:r>
              <w:t>及</w:t>
            </w:r>
            <w:r>
              <w:t xml:space="preserve"> Parallel Data Warehouse </w:t>
            </w:r>
            <w:r>
              <w:t>除外</w:t>
            </w:r>
            <w:r>
              <w:t>)</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：所有版本</w:t>
            </w:r>
            <w:r>
              <w:t xml:space="preserve"> (Developer </w:t>
            </w:r>
            <w:r>
              <w:t>及</w:t>
            </w:r>
            <w:r>
              <w:t xml:space="preserve"> Parallel Data Warehouse </w:t>
            </w:r>
            <w:r>
              <w:t>除外</w:t>
            </w:r>
            <w:r>
              <w:t>)</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6">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月及</w:t>
              </w:r>
              <w:r>
                <w:rPr>
                  <w:color w:val="00467F"/>
                  <w:u w:val="single"/>
                </w:rPr>
                <w:t xml:space="preserve">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漫遊權利：</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(Developer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196F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196F08">
            <w:pPr>
              <w:pStyle w:val="ProductList-TableBody"/>
            </w:pPr>
          </w:p>
        </w:tc>
      </w:tr>
    </w:tbl>
    <w:p w:rsidR="00196F08" w:rsidRDefault="00196F08">
      <w:pPr>
        <w:pStyle w:val="PURBreadcrumb"/>
      </w:pPr>
    </w:p>
    <w:p w:rsidR="00196F08" w:rsidRDefault="00E4439E">
      <w:pPr>
        <w:pStyle w:val="ProductList-ClauseHeading"/>
      </w:pPr>
      <w:r>
        <w:t xml:space="preserve">4.1 SQL Server 2014 Enterprise </w:t>
      </w:r>
      <w:r>
        <w:t>核心</w:t>
      </w:r>
      <w:r>
        <w:t xml:space="preserve"> – </w:t>
      </w:r>
      <w:r>
        <w:t>不限次數的虛擬</w:t>
      </w:r>
    </w:p>
    <w:p w:rsidR="00196F08" w:rsidRDefault="00E4439E">
      <w:pPr>
        <w:pStyle w:val="ProductList-Body"/>
      </w:pPr>
      <w:r>
        <w:t>客戶得於其擁有</w:t>
      </w:r>
      <w:r>
        <w:fldChar w:fldCharType="begin"/>
      </w:r>
      <w:r>
        <w:instrText xml:space="preserve"> AutoTextList   \s NoStyle \t " </w:instrText>
      </w:r>
      <w:r>
        <w:instrText>係指可以執行伺服器軟體的實體硬體系統。</w:instrText>
      </w:r>
      <w:r>
        <w:instrText xml:space="preserve">" </w:instrText>
      </w:r>
      <w:r>
        <w:fldChar w:fldCharType="separate"/>
      </w:r>
      <w:r>
        <w:rPr>
          <w:color w:val="0563C1"/>
        </w:rPr>
        <w:t>伺服器</w:t>
      </w:r>
      <w:r>
        <w:fldChar w:fldCharType="end"/>
      </w:r>
      <w:r>
        <w:t>所有核心使用權之完整</w:t>
      </w:r>
      <w:r>
        <w:t xml:space="preserve"> SA </w:t>
      </w:r>
      <w:r>
        <w:t>範圍的任何</w:t>
      </w:r>
      <w:r>
        <w:fldChar w:fldCharType="begin"/>
      </w:r>
      <w:r>
        <w:instrText xml:space="preserve"> AutoTextList   \s NoStyle \t " </w:instrText>
      </w:r>
      <w:r>
        <w:instrText>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中，執行任何數目的伺服器軟體執行個體。</w:t>
      </w:r>
    </w:p>
    <w:p w:rsidR="00196F08" w:rsidRDefault="00E4439E">
      <w:pPr>
        <w:pStyle w:val="ProductList-ClauseHeading"/>
      </w:pPr>
      <w:r>
        <w:t xml:space="preserve">4.2 SQL Server 2012 Parallel Data Warehouse – </w:t>
      </w:r>
      <w:r>
        <w:t>功能更新</w:t>
      </w:r>
    </w:p>
    <w:p w:rsidR="00196F08" w:rsidRDefault="00E4439E">
      <w:pPr>
        <w:pStyle w:val="ProductList-Body"/>
      </w:pPr>
      <w:r>
        <w:t>具有</w:t>
      </w:r>
      <w:r>
        <w:t xml:space="preserve"> SA </w:t>
      </w:r>
      <w:r>
        <w:t>範圍之客戶有資格取得主要產品發行之間提供的功能</w:t>
      </w:r>
      <w:r>
        <w:t xml:space="preserve"> (</w:t>
      </w:r>
      <w:r>
        <w:t>例如，應用裝置更新</w:t>
      </w:r>
      <w:r>
        <w:t>)</w:t>
      </w:r>
      <w:r>
        <w:t>。</w:t>
      </w:r>
    </w:p>
    <w:p w:rsidR="00196F08" w:rsidRDefault="00196F08">
      <w:pPr>
        <w:pStyle w:val="ProductList-Body"/>
      </w:pPr>
    </w:p>
    <w:p w:rsidR="00196F08" w:rsidRDefault="00E4439E">
      <w:pPr>
        <w:pStyle w:val="ProductList-ClauseHeading"/>
      </w:pPr>
      <w:r>
        <w:t xml:space="preserve">4.3 </w:t>
      </w:r>
      <w:r>
        <w:t>依據</w:t>
      </w:r>
      <w:r>
        <w:t xml:space="preserve"> Enrollment for Application Platform EAP </w:t>
      </w:r>
      <w:r>
        <w:t>之</w:t>
      </w:r>
      <w:r>
        <w:t xml:space="preserve"> SQL Server </w:t>
      </w:r>
      <w:r>
        <w:t>買斷選項</w:t>
      </w:r>
    </w:p>
    <w:p w:rsidR="00196F08" w:rsidRDefault="00E4439E">
      <w:pPr>
        <w:pStyle w:val="ProductList-Body"/>
      </w:pPr>
      <w:r>
        <w:t>客戶得續約其</w:t>
      </w:r>
      <w:r>
        <w:t xml:space="preserve"> SQL Server Enterprise Server/CAL </w:t>
      </w:r>
      <w:r>
        <w:fldChar w:fldCharType="begin"/>
      </w:r>
      <w:r>
        <w:instrText xml:space="preserve"> AutoTextList   \s NoStyle \t " </w:instrText>
      </w:r>
      <w:r>
        <w:instrText>係指下載、安裝、存取並使用產品之權利。</w:instrText>
      </w:r>
      <w:r>
        <w:instrText xml:space="preserve">" </w:instrText>
      </w:r>
      <w:r>
        <w:fldChar w:fldCharType="separate"/>
      </w:r>
      <w:r>
        <w:rPr>
          <w:color w:val="0563C1"/>
        </w:rPr>
        <w:t>使用權</w:t>
      </w:r>
      <w:r>
        <w:fldChar w:fldCharType="end"/>
      </w:r>
      <w:r>
        <w:t>的</w:t>
      </w:r>
      <w:r>
        <w:t xml:space="preserve"> SA</w:t>
      </w:r>
      <w:r>
        <w:t>，但客戶</w:t>
      </w:r>
      <w:r>
        <w:t xml:space="preserve"> Enrollment </w:t>
      </w:r>
      <w:r>
        <w:t>有效期限屆滿時的唯一買斷選項僅針對核心</w:t>
      </w:r>
      <w:r>
        <w:fldChar w:fldCharType="begin"/>
      </w:r>
      <w:r>
        <w:instrText xml:space="preserve"> AutoTextList   \s NoStyle \t " </w:instrText>
      </w:r>
      <w:r>
        <w:instrText>係指下載、安裝、存取並使用產品之權利。</w:instrText>
      </w:r>
      <w:r>
        <w:instrText xml:space="preserve">" </w:instrText>
      </w:r>
      <w:r>
        <w:fldChar w:fldCharType="separate"/>
      </w:r>
      <w:r>
        <w:rPr>
          <w:color w:val="0563C1"/>
        </w:rPr>
        <w:t>使用權</w:t>
      </w:r>
      <w:r>
        <w:fldChar w:fldCharType="end"/>
      </w:r>
      <w:r>
        <w:t>而提供。</w:t>
      </w:r>
    </w:p>
    <w:p w:rsidR="00196F08" w:rsidRDefault="00196F08">
      <w:pPr>
        <w:pStyle w:val="ProductList-Body"/>
      </w:pPr>
    </w:p>
    <w:p w:rsidR="00196F08" w:rsidRDefault="00E4439E">
      <w:pPr>
        <w:pStyle w:val="ProductList-ClauseHeading"/>
      </w:pPr>
      <w:r>
        <w:t xml:space="preserve">4.4 </w:t>
      </w:r>
      <w:r>
        <w:t>依據</w:t>
      </w:r>
      <w:r>
        <w:t xml:space="preserve"> SQL Server Enterprise </w:t>
      </w:r>
      <w:r>
        <w:t>核心使用權部署</w:t>
      </w:r>
      <w:r>
        <w:t xml:space="preserve"> SQL Server Parallel Data Warehouse (</w:t>
      </w:r>
      <w:r>
        <w:t>請參閱較舊版本</w:t>
      </w:r>
      <w:r>
        <w:t>)</w:t>
      </w:r>
    </w:p>
    <w:p w:rsidR="00196F08" w:rsidRDefault="00E4439E">
      <w:pPr>
        <w:pStyle w:val="ProductList-Body"/>
      </w:pPr>
      <w:r>
        <w:t>對</w:t>
      </w:r>
      <w:r>
        <w:t xml:space="preserve"> SQL Server Parallel Data Warehouse </w:t>
      </w:r>
      <w:r>
        <w:t>功能更新的存取權，要求透過此方式部署之所有</w:t>
      </w:r>
      <w:r>
        <w:t xml:space="preserve"> SQL Enterprise (</w:t>
      </w:r>
      <w:r>
        <w:t>每一核心</w:t>
      </w:r>
      <w:r>
        <w:t xml:space="preserve">) </w:t>
      </w:r>
      <w:r>
        <w:t>使用權上都有</w:t>
      </w:r>
      <w:r>
        <w:t xml:space="preserve"> SA</w:t>
      </w:r>
      <w:r>
        <w:t>。</w:t>
      </w:r>
    </w:p>
    <w:p w:rsidR="00196F08" w:rsidRDefault="00196F08">
      <w:pPr>
        <w:pStyle w:val="ProductList-Body"/>
      </w:pPr>
    </w:p>
    <w:p w:rsidR="00196F08" w:rsidRDefault="00E4439E">
      <w:pPr>
        <w:pStyle w:val="ProductList-ClauseHeading"/>
      </w:pPr>
      <w:r>
        <w:t xml:space="preserve">4.5 SQL Server 2012 Parallel Data Warehouse (PDW) </w:t>
      </w:r>
      <w:r>
        <w:t>不含</w:t>
      </w:r>
      <w:r>
        <w:t xml:space="preserve"> Oracle Java </w:t>
      </w:r>
      <w:r>
        <w:t>之選擇性組建</w:t>
      </w:r>
    </w:p>
    <w:p w:rsidR="00196F08" w:rsidRDefault="00E4439E">
      <w:pPr>
        <w:pStyle w:val="ProductList-Body"/>
      </w:pPr>
      <w:r>
        <w:t>在</w:t>
      </w:r>
      <w:r>
        <w:t xml:space="preserve"> Appliance Update 1 (AU 1) </w:t>
      </w:r>
      <w:r>
        <w:t>可供使用時取得</w:t>
      </w:r>
      <w:r>
        <w:t xml:space="preserve"> SQL Server 2012 PDW </w:t>
      </w:r>
      <w:r>
        <w:fldChar w:fldCharType="begin"/>
      </w:r>
      <w:r>
        <w:instrText xml:space="preserve"> AutoTextList   \s NoStyle \t " </w:instrText>
      </w:r>
      <w:r>
        <w:instrText>係指下載、安裝、存取並使用產品之權利。</w:instrText>
      </w:r>
      <w:r>
        <w:instrText xml:space="preserve">" </w:instrText>
      </w:r>
      <w:r>
        <w:fldChar w:fldCharType="separate"/>
      </w:r>
      <w:r>
        <w:rPr>
          <w:color w:val="0563C1"/>
        </w:rPr>
        <w:t>使用權</w:t>
      </w:r>
      <w:r>
        <w:fldChar w:fldCharType="end"/>
      </w:r>
      <w:r>
        <w:t>有效之</w:t>
      </w:r>
      <w:r>
        <w:t xml:space="preserve"> SA </w:t>
      </w:r>
      <w:r>
        <w:t>的客戶，可以取得含</w:t>
      </w:r>
      <w:r>
        <w:t xml:space="preserve"> Oracle Java </w:t>
      </w:r>
      <w:r>
        <w:t>之產品的組建，或經要求取得不含</w:t>
      </w:r>
      <w:r>
        <w:t xml:space="preserve"> Oracle Java </w:t>
      </w:r>
      <w:r>
        <w:t>之組建。</w:t>
      </w:r>
    </w:p>
    <w:p w:rsidR="00196F08" w:rsidRDefault="00196F08">
      <w:pPr>
        <w:pStyle w:val="PURBreadcrumb"/>
      </w:pPr>
    </w:p>
    <w:tbl>
      <w:tblPr>
        <w:tblStyle w:val="PURTable"/>
        <w:tblW w:w="0" w:type="dxa"/>
        <w:tblLook w:val="04A0" w:firstRow="1" w:lastRow="0" w:firstColumn="1" w:lastColumn="0" w:noHBand="0" w:noVBand="1"/>
      </w:tblPr>
      <w:tblGrid>
        <w:gridCol w:w="10800"/>
      </w:tblGrid>
      <w:tr w:rsidR="00196F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6F08" w:rsidRDefault="00202377">
            <w:pPr>
              <w:pStyle w:val="ProductList-TableBody"/>
              <w:jc w:val="right"/>
            </w:pPr>
            <w:hyperlink w:anchor="_Sec842">
              <w:r w:rsidR="00E4439E">
                <w:rPr>
                  <w:color w:val="00467F"/>
                  <w:sz w:val="14"/>
                  <w:u w:val="single"/>
                </w:rPr>
                <w:t>目錄</w:t>
              </w:r>
            </w:hyperlink>
            <w:r w:rsidR="00E4439E">
              <w:rPr>
                <w:sz w:val="14"/>
              </w:rPr>
              <w:t>/</w:t>
            </w:r>
            <w:hyperlink w:anchor="_Sec549">
              <w:r w:rsidR="00E4439E">
                <w:rPr>
                  <w:color w:val="00467F"/>
                  <w:sz w:val="14"/>
                  <w:u w:val="single"/>
                </w:rPr>
                <w:t>詞彙</w:t>
              </w:r>
            </w:hyperlink>
            <w:r w:rsidR="00E4439E">
              <w:rPr>
                <w:sz w:val="14"/>
              </w:rPr>
              <w:t>/</w:t>
            </w:r>
            <w:hyperlink w:anchor="_Sec844">
              <w:r w:rsidR="00E4439E">
                <w:rPr>
                  <w:color w:val="00467F"/>
                  <w:sz w:val="14"/>
                  <w:u w:val="single"/>
                </w:rPr>
                <w:t>索引</w:t>
              </w:r>
            </w:hyperlink>
          </w:p>
        </w:tc>
      </w:tr>
    </w:tbl>
    <w:p w:rsidR="00196F08" w:rsidRDefault="00196F08">
      <w:pPr>
        <w:pStyle w:val="ProductList-Body"/>
      </w:pPr>
    </w:p>
    <w:p w:rsidR="00196F08" w:rsidRDefault="00E4439E">
      <w:pPr>
        <w:pStyle w:val="ProductList-OfferingGroupHeading"/>
      </w:pPr>
      <w:bookmarkStart w:id="138" w:name="_Sec615"/>
      <w:r>
        <w:lastRenderedPageBreak/>
        <w:t>System Center</w:t>
      </w:r>
      <w:bookmarkEnd w:id="138"/>
      <w:r>
        <w:fldChar w:fldCharType="begin"/>
      </w:r>
      <w:r>
        <w:instrText xml:space="preserve"> TC "</w:instrText>
      </w:r>
      <w:bookmarkStart w:id="139" w:name="_Toc428624678"/>
      <w:r>
        <w:instrText>System Center</w:instrText>
      </w:r>
      <w:bookmarkEnd w:id="139"/>
      <w:r>
        <w:instrText>" \l 2</w:instrText>
      </w:r>
      <w:r>
        <w:fldChar w:fldCharType="end"/>
      </w:r>
    </w:p>
    <w:p w:rsidR="00196F08" w:rsidRDefault="00E4439E">
      <w:pPr>
        <w:pStyle w:val="ProductList-Offering2HeadingNoBorder"/>
      </w:pPr>
      <w:bookmarkStart w:id="140" w:name="_Sec642"/>
      <w:r>
        <w:t>System Center Server</w:t>
      </w:r>
      <w:bookmarkEnd w:id="140"/>
      <w:r>
        <w:fldChar w:fldCharType="begin"/>
      </w:r>
      <w:r>
        <w:instrText xml:space="preserve"> TC "</w:instrText>
      </w:r>
      <w:bookmarkStart w:id="141" w:name="_Toc428624679"/>
      <w:r>
        <w:instrText>System Center Server</w:instrText>
      </w:r>
      <w:bookmarkEnd w:id="141"/>
      <w:r>
        <w:instrText>" \l 3</w:instrText>
      </w:r>
      <w:r>
        <w:fldChar w:fldCharType="end"/>
      </w:r>
    </w:p>
    <w:p w:rsidR="00196F08" w:rsidRDefault="00E4439E">
      <w:pPr>
        <w:pStyle w:val="ProductList-Offering1SubSection"/>
      </w:pPr>
      <w:bookmarkStart w:id="142" w:name="_Sec689"/>
      <w:r>
        <w:t>1.</w:t>
      </w:r>
      <w:r>
        <w:t>方案可用性</w:t>
      </w:r>
      <w:bookmarkEnd w:id="142"/>
    </w:p>
    <w:tbl>
      <w:tblPr>
        <w:tblStyle w:val="PURTable"/>
        <w:tblW w:w="10784" w:type="dxa"/>
        <w:tblLook w:val="04A0" w:firstRow="1" w:lastRow="0" w:firstColumn="1" w:lastColumn="0" w:noHBand="0" w:noVBand="1"/>
      </w:tblPr>
      <w:tblGrid>
        <w:gridCol w:w="4036"/>
        <w:gridCol w:w="616"/>
        <w:gridCol w:w="602"/>
        <w:gridCol w:w="612"/>
        <w:gridCol w:w="607"/>
        <w:gridCol w:w="608"/>
        <w:gridCol w:w="612"/>
        <w:gridCol w:w="615"/>
        <w:gridCol w:w="634"/>
        <w:gridCol w:w="619"/>
        <w:gridCol w:w="613"/>
        <w:gridCol w:w="610"/>
      </w:tblGrid>
      <w:tr w:rsidR="00196F08" w:rsidTr="00477180">
        <w:trPr>
          <w:cnfStyle w:val="100000000000" w:firstRow="1" w:lastRow="0" w:firstColumn="0" w:lastColumn="0" w:oddVBand="0" w:evenVBand="0" w:oddHBand="0" w:evenHBand="0" w:firstRowFirstColumn="0" w:firstRowLastColumn="0" w:lastRowFirstColumn="0" w:lastRowLastColumn="0"/>
        </w:trPr>
        <w:tc>
          <w:tcPr>
            <w:tcW w:w="4036"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pPr>
            <w:r>
              <w:rPr>
                <w:color w:val="FFFFFF"/>
              </w:rPr>
              <w:t>產品</w:t>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02"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C16403">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7180" w:rsidTr="00477180">
        <w:tc>
          <w:tcPr>
            <w:tcW w:w="4036" w:type="dxa"/>
            <w:tcBorders>
              <w:top w:val="single" w:sz="6" w:space="0" w:color="FFFFFF"/>
              <w:left w:val="none" w:sz="4" w:space="0" w:color="6E6E6E"/>
              <w:bottom w:val="dashed" w:sz="4" w:space="0" w:color="BFBFBF"/>
              <w:right w:val="none" w:sz="4" w:space="0" w:color="6E6E6E"/>
            </w:tcBorders>
          </w:tcPr>
          <w:p w:rsidR="00477180" w:rsidRDefault="00477180" w:rsidP="00477180">
            <w:pPr>
              <w:pStyle w:val="ProductList-TableBody"/>
            </w:pPr>
            <w:r>
              <w:t xml:space="preserve">System Center 2012 R2 Standard </w:t>
            </w:r>
            <w:r>
              <w:t>伺服器管理使用權</w:t>
            </w:r>
            <w:r>
              <w:fldChar w:fldCharType="begin"/>
            </w:r>
            <w:r>
              <w:instrText xml:space="preserve"> XE "System Center 2012 R2 Standard </w:instrText>
            </w:r>
            <w:r>
              <w:instrText>伺服器管理使用權</w:instrText>
            </w:r>
            <w:r>
              <w:instrText xml:space="preserve">" </w:instrText>
            </w:r>
            <w:r>
              <w:fldChar w:fldCharType="end"/>
            </w:r>
            <w:r>
              <w:t xml:space="preserve"> (2 </w:t>
            </w:r>
            <w:r>
              <w:t>個處理器</w:t>
            </w:r>
            <w:r>
              <w:t>)</w:t>
            </w:r>
          </w:p>
        </w:tc>
        <w:tc>
          <w:tcPr>
            <w:tcW w:w="616" w:type="dxa"/>
            <w:tcBorders>
              <w:top w:val="single" w:sz="6" w:space="0" w:color="FFFFFF"/>
              <w:left w:val="none" w:sz="4" w:space="0" w:color="6E6E6E"/>
              <w:bottom w:val="dashed" w:sz="4" w:space="0" w:color="BFBFBF"/>
              <w:right w:val="none" w:sz="4" w:space="0" w:color="6E6E6E"/>
            </w:tcBorders>
          </w:tcPr>
          <w:p w:rsidR="00477180" w:rsidRDefault="00477180" w:rsidP="00477180">
            <w:pPr>
              <w:pStyle w:val="ProductList-TableBody"/>
              <w:jc w:val="center"/>
            </w:pPr>
            <w:r>
              <w:t>10/13</w:t>
            </w:r>
          </w:p>
        </w:tc>
        <w:tc>
          <w:tcPr>
            <w:tcW w:w="602" w:type="dxa"/>
            <w:tcBorders>
              <w:top w:val="single" w:sz="6" w:space="0" w:color="FFFFFF"/>
              <w:left w:val="none" w:sz="4" w:space="0" w:color="6E6E6E"/>
              <w:bottom w:val="dashed" w:sz="4" w:space="0" w:color="BFBFBF"/>
              <w:right w:val="none" w:sz="4" w:space="0" w:color="6E6E6E"/>
            </w:tcBorders>
          </w:tcPr>
          <w:p w:rsidR="00477180" w:rsidRDefault="00477180" w:rsidP="00477180">
            <w:pPr>
              <w:pStyle w:val="ProductList-TableBody"/>
              <w:jc w:val="center"/>
            </w:pPr>
          </w:p>
        </w:tc>
        <w:tc>
          <w:tcPr>
            <w:tcW w:w="612" w:type="dxa"/>
            <w:tcBorders>
              <w:top w:val="single" w:sz="6" w:space="0" w:color="FFFFFF"/>
              <w:left w:val="none" w:sz="4" w:space="0" w:color="6E6E6E"/>
              <w:bottom w:val="dashed" w:sz="4" w:space="0" w:color="BFBFBF"/>
              <w:right w:val="none" w:sz="4" w:space="0" w:color="6E6E6E"/>
            </w:tcBorders>
          </w:tcPr>
          <w:p w:rsidR="00477180" w:rsidRDefault="00477180" w:rsidP="00477180">
            <w:pPr>
              <w:pStyle w:val="ProductList-TableBody"/>
              <w:jc w:val="center"/>
            </w:pPr>
            <w:r>
              <w:t>23</w:t>
            </w:r>
          </w:p>
        </w:tc>
        <w:tc>
          <w:tcPr>
            <w:tcW w:w="607" w:type="dxa"/>
            <w:tcBorders>
              <w:top w:val="single" w:sz="6" w:space="0" w:color="FFFFFF"/>
              <w:left w:val="none" w:sz="4" w:space="0" w:color="6E6E6E"/>
              <w:bottom w:val="dashed" w:sz="4" w:space="0" w:color="BFBFBF"/>
              <w:right w:val="single" w:sz="6" w:space="0" w:color="FFFFFF"/>
            </w:tcBorders>
          </w:tcPr>
          <w:p w:rsidR="00477180" w:rsidRDefault="00477180" w:rsidP="00477180">
            <w:pPr>
              <w:pStyle w:val="ProductList-TableBody"/>
              <w:jc w:val="center"/>
            </w:pPr>
            <w:r>
              <w:t>8</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77180" w:rsidRDefault="00477180" w:rsidP="00477180">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77180" w:rsidRDefault="00477180" w:rsidP="00477180">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77180" w:rsidRDefault="00477180" w:rsidP="00477180">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77180" w:rsidRDefault="00477180" w:rsidP="00477180">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77180" w:rsidRDefault="00477180" w:rsidP="0047718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77180" w:rsidRDefault="00477180" w:rsidP="0047718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477180" w:rsidRDefault="00477180" w:rsidP="0047718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77180" w:rsidTr="00477180">
        <w:tc>
          <w:tcPr>
            <w:tcW w:w="4036" w:type="dxa"/>
            <w:tcBorders>
              <w:top w:val="dashed" w:sz="4" w:space="0" w:color="BFBFBF"/>
              <w:left w:val="none" w:sz="4" w:space="0" w:color="6E6E6E"/>
              <w:bottom w:val="none" w:sz="4" w:space="0" w:color="BFBFBF"/>
              <w:right w:val="none" w:sz="4" w:space="0" w:color="6E6E6E"/>
            </w:tcBorders>
          </w:tcPr>
          <w:p w:rsidR="00477180" w:rsidRDefault="00477180" w:rsidP="00477180">
            <w:pPr>
              <w:pStyle w:val="ProductList-TableBody"/>
            </w:pPr>
            <w:r>
              <w:t xml:space="preserve">System Center 2012 R2 Datacenter </w:t>
            </w:r>
            <w:r>
              <w:t>伺服器管理使用權</w:t>
            </w:r>
            <w:r>
              <w:fldChar w:fldCharType="begin"/>
            </w:r>
            <w:r>
              <w:instrText xml:space="preserve"> XE "System Center 2012 R2 Datacenter </w:instrText>
            </w:r>
            <w:r>
              <w:instrText>伺服器管理使用權</w:instrText>
            </w:r>
            <w:r>
              <w:instrText xml:space="preserve">" </w:instrText>
            </w:r>
            <w:r>
              <w:fldChar w:fldCharType="end"/>
            </w:r>
            <w:r>
              <w:t xml:space="preserve"> (2 </w:t>
            </w:r>
            <w:r>
              <w:t>個處理器</w:t>
            </w:r>
            <w:r>
              <w:t>)</w:t>
            </w:r>
          </w:p>
        </w:tc>
        <w:tc>
          <w:tcPr>
            <w:tcW w:w="616" w:type="dxa"/>
            <w:tcBorders>
              <w:top w:val="dashed" w:sz="4" w:space="0" w:color="BFBFBF"/>
              <w:left w:val="none" w:sz="4" w:space="0" w:color="6E6E6E"/>
              <w:bottom w:val="none" w:sz="4" w:space="0" w:color="BFBFBF"/>
              <w:right w:val="none" w:sz="4" w:space="0" w:color="6E6E6E"/>
            </w:tcBorders>
          </w:tcPr>
          <w:p w:rsidR="00477180" w:rsidRDefault="00477180" w:rsidP="00477180">
            <w:pPr>
              <w:pStyle w:val="ProductList-TableBody"/>
              <w:jc w:val="center"/>
            </w:pPr>
            <w:r>
              <w:t>10/13</w:t>
            </w:r>
          </w:p>
        </w:tc>
        <w:tc>
          <w:tcPr>
            <w:tcW w:w="602" w:type="dxa"/>
            <w:tcBorders>
              <w:top w:val="dashed" w:sz="4" w:space="0" w:color="BFBFBF"/>
              <w:left w:val="none" w:sz="4" w:space="0" w:color="6E6E6E"/>
              <w:bottom w:val="none" w:sz="4" w:space="0" w:color="BFBFBF"/>
              <w:right w:val="none" w:sz="4" w:space="0" w:color="6E6E6E"/>
            </w:tcBorders>
          </w:tcPr>
          <w:p w:rsidR="00477180" w:rsidRDefault="00477180" w:rsidP="00477180">
            <w:pPr>
              <w:pStyle w:val="ProductList-TableBody"/>
              <w:jc w:val="center"/>
            </w:pPr>
          </w:p>
        </w:tc>
        <w:tc>
          <w:tcPr>
            <w:tcW w:w="612" w:type="dxa"/>
            <w:tcBorders>
              <w:top w:val="dashed" w:sz="4" w:space="0" w:color="BFBFBF"/>
              <w:left w:val="none" w:sz="4" w:space="0" w:color="6E6E6E"/>
              <w:bottom w:val="none" w:sz="4" w:space="0" w:color="BFBFBF"/>
              <w:right w:val="none" w:sz="4" w:space="0" w:color="6E6E6E"/>
            </w:tcBorders>
          </w:tcPr>
          <w:p w:rsidR="00477180" w:rsidRDefault="00477180" w:rsidP="00477180">
            <w:pPr>
              <w:pStyle w:val="ProductList-TableBody"/>
              <w:jc w:val="center"/>
            </w:pPr>
            <w:r>
              <w:t>38</w:t>
            </w:r>
          </w:p>
        </w:tc>
        <w:tc>
          <w:tcPr>
            <w:tcW w:w="607" w:type="dxa"/>
            <w:tcBorders>
              <w:top w:val="dashed" w:sz="4" w:space="0" w:color="BFBFBF"/>
              <w:left w:val="none" w:sz="4" w:space="0" w:color="6E6E6E"/>
              <w:bottom w:val="none" w:sz="4" w:space="0" w:color="BFBFBF"/>
              <w:right w:val="single" w:sz="6" w:space="0" w:color="FFFFFF"/>
            </w:tcBorders>
          </w:tcPr>
          <w:p w:rsidR="00477180" w:rsidRDefault="00477180" w:rsidP="00477180">
            <w:pPr>
              <w:pStyle w:val="ProductList-TableBody"/>
              <w:jc w:val="center"/>
            </w:pPr>
            <w:r>
              <w:t>13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77180" w:rsidRDefault="00477180" w:rsidP="00477180">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77180" w:rsidRDefault="00477180" w:rsidP="00477180">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77180" w:rsidRDefault="00477180" w:rsidP="00477180">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77180" w:rsidRDefault="00477180" w:rsidP="00477180">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77180" w:rsidRDefault="00477180" w:rsidP="0047718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77180" w:rsidRDefault="00477180" w:rsidP="0047718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477180" w:rsidRDefault="00477180" w:rsidP="0047718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196F08" w:rsidRDefault="00E4439E">
      <w:pPr>
        <w:pStyle w:val="ProductList-Offering1SubSection"/>
      </w:pPr>
      <w:bookmarkStart w:id="143" w:name="_Sec744"/>
      <w:r>
        <w:t>2.</w:t>
      </w:r>
      <w:r>
        <w:t>產品條件</w:t>
      </w:r>
      <w:bookmarkEnd w:id="143"/>
    </w:p>
    <w:tbl>
      <w:tblPr>
        <w:tblStyle w:val="PURTable"/>
        <w:tblW w:w="0" w:type="dxa"/>
        <w:tblLook w:val="04A0" w:firstRow="1" w:lastRow="0" w:firstColumn="1" w:lastColumn="0" w:noHBand="0" w:noVBand="1"/>
      </w:tblPr>
      <w:tblGrid>
        <w:gridCol w:w="3607"/>
        <w:gridCol w:w="3585"/>
        <w:gridCol w:w="3598"/>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較舊版本：</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具備減少的資格：</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具備校正的資格：</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196F08">
            <w:pPr>
              <w:pStyle w:val="ProductList-TableBody"/>
            </w:pPr>
          </w:p>
        </w:tc>
      </w:tr>
    </w:tbl>
    <w:p w:rsidR="00196F08" w:rsidRDefault="00196F08">
      <w:pPr>
        <w:pStyle w:val="ProductList-Body"/>
      </w:pPr>
    </w:p>
    <w:p w:rsidR="00196F08" w:rsidRDefault="00E4439E">
      <w:pPr>
        <w:pStyle w:val="ProductList-ClauseHeading"/>
      </w:pPr>
      <w:r>
        <w:t xml:space="preserve">2.1 Server and Cloud Enrollment (SCE) - </w:t>
      </w:r>
      <w:r>
        <w:t>得依</w:t>
      </w:r>
      <w:r>
        <w:t xml:space="preserve"> CIS </w:t>
      </w:r>
      <w:r>
        <w:t>使用權在</w:t>
      </w:r>
      <w:r>
        <w:t xml:space="preserve"> Microsoft Azure </w:t>
      </w:r>
      <w:r>
        <w:t>上管理</w:t>
      </w:r>
      <w:r>
        <w:t xml:space="preserve"> OSE </w:t>
      </w:r>
      <w:r>
        <w:t>之權利</w:t>
      </w:r>
    </w:p>
    <w:p w:rsidR="00196F08" w:rsidRDefault="00E4439E">
      <w:pPr>
        <w:pStyle w:val="ProductList-Body"/>
      </w:pPr>
      <w:r>
        <w:t>符合註冊範圍要件，並獲授權使用</w:t>
      </w:r>
      <w:r>
        <w:t xml:space="preserve"> Core Infrastructure Server (CIS) </w:t>
      </w:r>
      <w:r>
        <w:t>套件來管理其資料中心內之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w:t>
      </w:r>
      <w:r>
        <w:t xml:space="preserve"> SCE </w:t>
      </w:r>
      <w:r>
        <w:t>客戶，亦得使用</w:t>
      </w:r>
      <w:r>
        <w:t xml:space="preserve"> CIS </w:t>
      </w:r>
      <w:r>
        <w:t>授權的</w:t>
      </w:r>
      <w:r>
        <w:t xml:space="preserve"> System Center </w:t>
      </w:r>
      <w:r>
        <w:t>軟體，管理其在</w:t>
      </w:r>
      <w:r>
        <w:t xml:space="preserve"> Microsoft Azure </w:t>
      </w:r>
      <w:r>
        <w:t>內執行的合格的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。對於客戶之</w:t>
      </w:r>
      <w:r>
        <w:t xml:space="preserve"> SCE </w:t>
      </w:r>
      <w:r>
        <w:t>涵蓋的每份</w:t>
      </w:r>
      <w:r>
        <w:t xml:space="preserve"> CIS </w:t>
      </w:r>
      <w:r>
        <w:t>使用權，客戶得管理在</w:t>
      </w:r>
      <w:r>
        <w:t xml:space="preserve"> Microsoft Azure </w:t>
      </w:r>
      <w:r>
        <w:t>內執行最多</w:t>
      </w:r>
      <w:r>
        <w:t xml:space="preserve"> 10 </w:t>
      </w:r>
      <w:r>
        <w:t>個合格的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。合格的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包括：</w:t>
      </w:r>
    </w:p>
    <w:p w:rsidR="00196F08" w:rsidRDefault="00E4439E" w:rsidP="00E4439E">
      <w:pPr>
        <w:pStyle w:val="ProductList-Bullet"/>
        <w:numPr>
          <w:ilvl w:val="0"/>
          <w:numId w:val="22"/>
        </w:numPr>
      </w:pPr>
      <w:r>
        <w:t xml:space="preserve">Windows Virtual Machine </w:t>
      </w:r>
      <w:r>
        <w:t>執行個體</w:t>
      </w:r>
    </w:p>
    <w:p w:rsidR="00196F08" w:rsidRDefault="00E4439E" w:rsidP="00E4439E">
      <w:pPr>
        <w:pStyle w:val="ProductList-Bullet"/>
        <w:numPr>
          <w:ilvl w:val="0"/>
          <w:numId w:val="22"/>
        </w:numPr>
      </w:pPr>
      <w:r>
        <w:t>雲端服務執行個體</w:t>
      </w:r>
      <w:r>
        <w:t xml:space="preserve"> (Web </w:t>
      </w:r>
      <w:r>
        <w:t>角色及</w:t>
      </w:r>
      <w:r>
        <w:t xml:space="preserve"> Worker </w:t>
      </w:r>
      <w:r>
        <w:t>角色</w:t>
      </w:r>
      <w:r>
        <w:t>)</w:t>
      </w:r>
    </w:p>
    <w:p w:rsidR="00196F08" w:rsidRDefault="00E4439E" w:rsidP="00E4439E">
      <w:pPr>
        <w:pStyle w:val="ProductList-Bullet"/>
        <w:numPr>
          <w:ilvl w:val="0"/>
          <w:numId w:val="22"/>
        </w:numPr>
      </w:pPr>
      <w:r>
        <w:t>儲存體帳戶</w:t>
      </w:r>
    </w:p>
    <w:p w:rsidR="00196F08" w:rsidRDefault="00E4439E" w:rsidP="00E4439E">
      <w:pPr>
        <w:pStyle w:val="ProductList-Bullet"/>
        <w:numPr>
          <w:ilvl w:val="0"/>
          <w:numId w:val="22"/>
        </w:numPr>
      </w:pPr>
      <w:r>
        <w:t xml:space="preserve">SQL </w:t>
      </w:r>
      <w:r>
        <w:t>資料庫</w:t>
      </w:r>
    </w:p>
    <w:p w:rsidR="00196F08" w:rsidRDefault="00E4439E" w:rsidP="00E4439E">
      <w:pPr>
        <w:pStyle w:val="ProductList-Bullet"/>
        <w:numPr>
          <w:ilvl w:val="0"/>
          <w:numId w:val="22"/>
        </w:numPr>
      </w:pPr>
      <w:r>
        <w:t>網站執行個體</w:t>
      </w:r>
    </w:p>
    <w:p w:rsidR="00196F08" w:rsidRDefault="00E4439E">
      <w:pPr>
        <w:pStyle w:val="ProductList-Offering1SubSection"/>
      </w:pPr>
      <w:bookmarkStart w:id="144" w:name="_Sec797"/>
      <w:r>
        <w:t>3.</w:t>
      </w:r>
      <w:r>
        <w:t>使用權利</w:t>
      </w:r>
      <w:bookmarkEnd w:id="144"/>
    </w:p>
    <w:tbl>
      <w:tblPr>
        <w:tblStyle w:val="PURTable"/>
        <w:tblW w:w="0" w:type="dxa"/>
        <w:tblLook w:val="04A0" w:firstRow="1" w:lastRow="0" w:firstColumn="1" w:lastColumn="0" w:noHBand="0" w:noVBand="1"/>
      </w:tblPr>
      <w:tblGrid>
        <w:gridCol w:w="3588"/>
        <w:gridCol w:w="3583"/>
        <w:gridCol w:w="3619"/>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其他軟體：</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196F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196F08">
            <w:pPr>
              <w:pStyle w:val="ProductList-TableBody"/>
            </w:pPr>
          </w:p>
        </w:tc>
      </w:tr>
    </w:tbl>
    <w:p w:rsidR="00196F08" w:rsidRDefault="00196F08">
      <w:pPr>
        <w:pStyle w:val="ProductList-Body"/>
      </w:pPr>
    </w:p>
    <w:p w:rsidR="00196F08" w:rsidRDefault="00E4439E">
      <w:pPr>
        <w:pStyle w:val="ProductList-ClauseHeading"/>
      </w:pPr>
      <w:r>
        <w:t xml:space="preserve">3.1 System Center 2012 R2 Standard </w:t>
      </w:r>
      <w:r>
        <w:t>管理使用權</w:t>
      </w:r>
    </w:p>
    <w:tbl>
      <w:tblPr>
        <w:tblStyle w:val="PURTable"/>
        <w:tblW w:w="0" w:type="dxa"/>
        <w:tblLook w:val="04A0" w:firstRow="1" w:lastRow="0" w:firstColumn="1" w:lastColumn="0" w:noHBand="0" w:noVBand="1"/>
      </w:tblPr>
      <w:tblGrid>
        <w:gridCol w:w="3586"/>
        <w:gridCol w:w="3637"/>
        <w:gridCol w:w="3567"/>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96F08" w:rsidRDefault="00E4439E">
            <w:pPr>
              <w:pStyle w:val="ProductList-TableBody"/>
            </w:pPr>
            <w:r>
              <w:t>伺服器管理使用權</w:t>
            </w:r>
          </w:p>
        </w:tc>
        <w:tc>
          <w:tcPr>
            <w:tcW w:w="4040" w:type="dxa"/>
            <w:tcBorders>
              <w:top w:val="single" w:sz="18" w:space="0" w:color="0072C6"/>
              <w:left w:val="single" w:sz="4" w:space="0" w:color="000000"/>
              <w:bottom w:val="single" w:sz="4" w:space="0" w:color="000000"/>
              <w:right w:val="none" w:sz="4" w:space="0" w:color="000000"/>
            </w:tcBorders>
          </w:tcPr>
          <w:p w:rsidR="00196F08" w:rsidRDefault="00E4439E">
            <w:pPr>
              <w:pStyle w:val="ProductList-TableBody"/>
            </w:pPr>
            <w:r>
              <w:t xml:space="preserve">System Center 2012 R2 Standard </w:t>
            </w:r>
            <w:r>
              <w:t>管理使用權</w:t>
            </w:r>
          </w:p>
        </w:tc>
        <w:tc>
          <w:tcPr>
            <w:tcW w:w="4040" w:type="dxa"/>
            <w:tcBorders>
              <w:top w:val="single" w:sz="18" w:space="0" w:color="0072C6"/>
              <w:left w:val="none" w:sz="4" w:space="0" w:color="000000"/>
              <w:bottom w:val="single" w:sz="4" w:space="0" w:color="000000"/>
              <w:right w:val="single" w:sz="4" w:space="0" w:color="000000"/>
            </w:tcBorders>
          </w:tcPr>
          <w:p w:rsidR="00196F08" w:rsidRDefault="00196F08">
            <w:pPr>
              <w:pStyle w:val="ProductList-TableBody"/>
            </w:pPr>
          </w:p>
        </w:tc>
      </w:tr>
    </w:tbl>
    <w:p w:rsidR="00196F08" w:rsidRDefault="00196F08">
      <w:pPr>
        <w:pStyle w:val="ProductList-Body"/>
      </w:pPr>
    </w:p>
    <w:p w:rsidR="00196F08" w:rsidRDefault="00E4439E">
      <w:pPr>
        <w:pStyle w:val="ProductList-ClauseHeading"/>
      </w:pPr>
      <w:r>
        <w:t xml:space="preserve">3.2 System Center 2012 R2 Datacenter </w:t>
      </w:r>
      <w:r>
        <w:t>管理使用權</w:t>
      </w:r>
    </w:p>
    <w:tbl>
      <w:tblPr>
        <w:tblStyle w:val="PURTable"/>
        <w:tblW w:w="0" w:type="dxa"/>
        <w:tblLook w:val="04A0" w:firstRow="1" w:lastRow="0" w:firstColumn="1" w:lastColumn="0" w:noHBand="0" w:noVBand="1"/>
      </w:tblPr>
      <w:tblGrid>
        <w:gridCol w:w="3581"/>
        <w:gridCol w:w="3648"/>
        <w:gridCol w:w="3561"/>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96F08" w:rsidRDefault="00E4439E">
            <w:pPr>
              <w:pStyle w:val="ProductList-TableBody"/>
            </w:pPr>
            <w:r>
              <w:t>伺服器管理使用權</w:t>
            </w:r>
          </w:p>
        </w:tc>
        <w:tc>
          <w:tcPr>
            <w:tcW w:w="4040" w:type="dxa"/>
            <w:tcBorders>
              <w:top w:val="single" w:sz="18" w:space="0" w:color="0072C6"/>
              <w:left w:val="single" w:sz="4" w:space="0" w:color="000000"/>
              <w:bottom w:val="single" w:sz="4" w:space="0" w:color="000000"/>
              <w:right w:val="none" w:sz="4" w:space="0" w:color="000000"/>
            </w:tcBorders>
          </w:tcPr>
          <w:p w:rsidR="00196F08" w:rsidRDefault="00E4439E">
            <w:pPr>
              <w:pStyle w:val="ProductList-TableBody"/>
            </w:pPr>
            <w:r>
              <w:t xml:space="preserve">System Center 2012 R2 Datacenter </w:t>
            </w:r>
            <w:r>
              <w:t>管理使用權</w:t>
            </w:r>
          </w:p>
        </w:tc>
        <w:tc>
          <w:tcPr>
            <w:tcW w:w="4040" w:type="dxa"/>
            <w:tcBorders>
              <w:top w:val="single" w:sz="18" w:space="0" w:color="0072C6"/>
              <w:left w:val="none" w:sz="4" w:space="0" w:color="000000"/>
              <w:bottom w:val="single" w:sz="4" w:space="0" w:color="000000"/>
              <w:right w:val="single" w:sz="4" w:space="0" w:color="000000"/>
            </w:tcBorders>
          </w:tcPr>
          <w:p w:rsidR="00196F08" w:rsidRDefault="00196F08">
            <w:pPr>
              <w:pStyle w:val="ProductList-TableBody"/>
            </w:pPr>
          </w:p>
        </w:tc>
      </w:tr>
    </w:tbl>
    <w:p w:rsidR="00196F08" w:rsidRDefault="00196F08">
      <w:pPr>
        <w:pStyle w:val="ProductList-Body"/>
      </w:pPr>
    </w:p>
    <w:p w:rsidR="00196F08" w:rsidRDefault="00E4439E">
      <w:pPr>
        <w:pStyle w:val="ProductList-ClauseHeading"/>
      </w:pPr>
      <w:r>
        <w:t xml:space="preserve">3.3 SQL Server </w:t>
      </w:r>
      <w:r>
        <w:t>技術</w:t>
      </w:r>
    </w:p>
    <w:p w:rsidR="00196F08" w:rsidRDefault="00E4439E">
      <w:pPr>
        <w:pStyle w:val="ProductList-Body"/>
      </w:pPr>
      <w:r>
        <w:t>客戶得執行產品所含之</w:t>
      </w:r>
      <w:r>
        <w:t xml:space="preserve"> SQL Server </w:t>
      </w:r>
      <w:r>
        <w:t>資料庫軟體的單一</w:t>
      </w:r>
      <w:r>
        <w:fldChar w:fldCharType="begin"/>
      </w:r>
      <w:r>
        <w:instrText xml:space="preserve"> AutoTextList   \s NoStyle \t " </w:instrText>
      </w:r>
      <w:r>
        <w:instrText>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，僅得用於支援產品及任何其他包含</w:t>
      </w:r>
      <w:r>
        <w:t xml:space="preserve"> SQL Server</w:t>
      </w:r>
      <w:r>
        <w:fldChar w:fldCharType="begin"/>
      </w:r>
      <w:r>
        <w:instrText xml:space="preserve"> XE "SQL Server" </w:instrText>
      </w:r>
      <w:r>
        <w:fldChar w:fldCharType="end"/>
      </w:r>
      <w:r>
        <w:t xml:space="preserve"> </w:t>
      </w:r>
      <w:r>
        <w:t>資料庫軟體之產品的特定目的。</w:t>
      </w:r>
    </w:p>
    <w:p w:rsidR="00196F08" w:rsidRDefault="00E4439E">
      <w:pPr>
        <w:pStyle w:val="ProductList-Offering1SubSection"/>
      </w:pPr>
      <w:bookmarkStart w:id="145" w:name="_Sec838"/>
      <w:r>
        <w:t>4.</w:t>
      </w:r>
      <w:r>
        <w:t>軟體保證</w:t>
      </w:r>
      <w:bookmarkEnd w:id="145"/>
    </w:p>
    <w:tbl>
      <w:tblPr>
        <w:tblStyle w:val="PURTable"/>
        <w:tblW w:w="0" w:type="dxa"/>
        <w:tblLook w:val="04A0" w:firstRow="1" w:lastRow="0" w:firstColumn="1" w:lastColumn="0" w:noHBand="0" w:noVBand="1"/>
      </w:tblPr>
      <w:tblGrid>
        <w:gridCol w:w="3597"/>
        <w:gridCol w:w="3597"/>
        <w:gridCol w:w="3596"/>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容錯移轉權利：</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：所有版本</w:t>
            </w:r>
            <w:r>
              <w:t xml:space="preserve"> (</w:t>
            </w:r>
            <w:r>
              <w:t>僅限透過</w:t>
            </w:r>
            <w:r>
              <w:t xml:space="preserve"> SA </w:t>
            </w:r>
            <w:r>
              <w:t>取得使用權行動性</w:t>
            </w:r>
            <w:r>
              <w:t>)</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7">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漫遊權利：</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196F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196F08">
            <w:pPr>
              <w:pStyle w:val="ProductList-TableBody"/>
            </w:pPr>
          </w:p>
        </w:tc>
      </w:tr>
    </w:tbl>
    <w:p w:rsidR="00196F08" w:rsidRDefault="00196F08">
      <w:pPr>
        <w:pStyle w:val="PURBreadcrumb"/>
      </w:pPr>
    </w:p>
    <w:p w:rsidR="00196F08" w:rsidRPr="004E72D4" w:rsidRDefault="00E4439E" w:rsidP="004E72D4">
      <w:pPr>
        <w:pStyle w:val="ProductList-ClauseHeading"/>
      </w:pPr>
      <w:r>
        <w:t>4</w:t>
      </w:r>
      <w:r w:rsidRPr="004E72D4">
        <w:t xml:space="preserve">.1 System Center </w:t>
      </w:r>
      <w:r w:rsidRPr="004E72D4">
        <w:t>全域服務監視</w:t>
      </w:r>
    </w:p>
    <w:p w:rsidR="00196F08" w:rsidRDefault="00E4439E">
      <w:pPr>
        <w:pStyle w:val="ProductList-Body"/>
      </w:pPr>
      <w:r>
        <w:t>具備</w:t>
      </w:r>
      <w:r>
        <w:fldChar w:fldCharType="begin"/>
      </w:r>
      <w:r>
        <w:instrText xml:space="preserve"> AutoTextList   \s NoStyle \t " </w:instrText>
      </w:r>
      <w:r>
        <w:instrText>係指可透過對應版本之伺服器軟體或較早版本之伺服器軟體，管理一個或多個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之有效</w:t>
      </w:r>
      <w:r>
        <w:t xml:space="preserve"> SA </w:t>
      </w:r>
      <w:r>
        <w:t>範圍的客戶得使用</w:t>
      </w:r>
      <w:r>
        <w:t xml:space="preserve"> System Center </w:t>
      </w:r>
      <w:r>
        <w:t>全域服務監視</w:t>
      </w:r>
      <w:r>
        <w:t xml:space="preserve"> (System Center Global Service Monitor) </w:t>
      </w:r>
      <w:r>
        <w:fldChar w:fldCharType="begin"/>
      </w:r>
      <w:r>
        <w:instrText xml:space="preserve"> XE "System Center </w:instrText>
      </w:r>
      <w:r>
        <w:instrText>全域服務監視</w:instrText>
      </w:r>
      <w:r>
        <w:instrText xml:space="preserve"> (System Center Global Service Monitor) " </w:instrText>
      </w:r>
      <w:r>
        <w:fldChar w:fldCharType="end"/>
      </w:r>
      <w:r>
        <w:t>來監控在使用「</w:t>
      </w:r>
      <w:r>
        <w:fldChar w:fldCharType="begin"/>
      </w:r>
      <w:r>
        <w:instrText xml:space="preserve"> AutoTextList   \s NoStyle \t " </w:instrText>
      </w:r>
      <w:r>
        <w:instrText>係指可透過對應版本之伺服器軟體或較早版本之伺服器軟體，管理一個或多個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授權之</w:t>
      </w:r>
      <w:r>
        <w:t xml:space="preserve"> </w:t>
      </w:r>
      <w:r>
        <w:fldChar w:fldCharType="begin"/>
      </w:r>
      <w:r>
        <w:instrText xml:space="preserve"> AutoTextList   \s NoStyle \t "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上執行之</w:t>
      </w:r>
      <w:r>
        <w:t xml:space="preserve"> Web </w:t>
      </w:r>
      <w:r>
        <w:t>應用程式。線上服務之使用係受</w:t>
      </w:r>
      <w:r>
        <w:t xml:space="preserve"> OST </w:t>
      </w:r>
      <w:r>
        <w:t>所拘束。</w:t>
      </w:r>
    </w:p>
    <w:p w:rsidR="00196F08" w:rsidRDefault="00196F08">
      <w:pPr>
        <w:pStyle w:val="PURBreadcrumb"/>
      </w:pPr>
    </w:p>
    <w:tbl>
      <w:tblPr>
        <w:tblStyle w:val="PURTable"/>
        <w:tblW w:w="0" w:type="dxa"/>
        <w:tblLook w:val="04A0" w:firstRow="1" w:lastRow="0" w:firstColumn="1" w:lastColumn="0" w:noHBand="0" w:noVBand="1"/>
      </w:tblPr>
      <w:tblGrid>
        <w:gridCol w:w="10800"/>
      </w:tblGrid>
      <w:tr w:rsidR="00196F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6F08" w:rsidRDefault="00202377">
            <w:pPr>
              <w:pStyle w:val="ProductList-TableBody"/>
              <w:jc w:val="right"/>
            </w:pPr>
            <w:hyperlink w:anchor="_Sec842">
              <w:r w:rsidR="00E4439E">
                <w:rPr>
                  <w:color w:val="00467F"/>
                  <w:sz w:val="14"/>
                  <w:u w:val="single"/>
                </w:rPr>
                <w:t>目錄</w:t>
              </w:r>
            </w:hyperlink>
            <w:r w:rsidR="00E4439E">
              <w:rPr>
                <w:sz w:val="14"/>
              </w:rPr>
              <w:t>/</w:t>
            </w:r>
            <w:hyperlink w:anchor="_Sec549">
              <w:r w:rsidR="00E4439E">
                <w:rPr>
                  <w:color w:val="00467F"/>
                  <w:sz w:val="14"/>
                  <w:u w:val="single"/>
                </w:rPr>
                <w:t>詞彙</w:t>
              </w:r>
            </w:hyperlink>
            <w:r w:rsidR="00E4439E">
              <w:rPr>
                <w:sz w:val="14"/>
              </w:rPr>
              <w:t>/</w:t>
            </w:r>
            <w:hyperlink w:anchor="_Sec844">
              <w:r w:rsidR="00E4439E">
                <w:rPr>
                  <w:color w:val="00467F"/>
                  <w:sz w:val="14"/>
                  <w:u w:val="single"/>
                </w:rPr>
                <w:t>索引</w:t>
              </w:r>
            </w:hyperlink>
          </w:p>
        </w:tc>
      </w:tr>
    </w:tbl>
    <w:p w:rsidR="00196F08" w:rsidRDefault="00196F08">
      <w:pPr>
        <w:pStyle w:val="ProductList-Body"/>
      </w:pPr>
    </w:p>
    <w:p w:rsidR="00196F08" w:rsidRDefault="00E4439E">
      <w:pPr>
        <w:pStyle w:val="ProductList-Offering2HeadingNoBorder"/>
      </w:pPr>
      <w:bookmarkStart w:id="146" w:name="_Sec643"/>
      <w:r>
        <w:lastRenderedPageBreak/>
        <w:t>System Center Client Management Suite</w:t>
      </w:r>
      <w:bookmarkEnd w:id="146"/>
      <w:r>
        <w:fldChar w:fldCharType="begin"/>
      </w:r>
      <w:r>
        <w:instrText xml:space="preserve"> TC "</w:instrText>
      </w:r>
      <w:bookmarkStart w:id="147" w:name="_Toc428624680"/>
      <w:r>
        <w:instrText>System Center Client Management Suite</w:instrText>
      </w:r>
      <w:bookmarkEnd w:id="147"/>
      <w:r>
        <w:instrText>" \l 3</w:instrText>
      </w:r>
      <w:r>
        <w:fldChar w:fldCharType="end"/>
      </w:r>
    </w:p>
    <w:p w:rsidR="00196F08" w:rsidRDefault="00E4439E">
      <w:pPr>
        <w:pStyle w:val="ProductList-Offering1SubSection"/>
      </w:pPr>
      <w:bookmarkStart w:id="148" w:name="_Sec690"/>
      <w:r>
        <w:t>1.</w:t>
      </w:r>
      <w:r>
        <w:t>方案可用性</w:t>
      </w:r>
      <w:bookmarkEnd w:id="148"/>
    </w:p>
    <w:tbl>
      <w:tblPr>
        <w:tblStyle w:val="PURTable"/>
        <w:tblW w:w="10784" w:type="dxa"/>
        <w:tblLayout w:type="fixed"/>
        <w:tblLook w:val="04A0" w:firstRow="1" w:lastRow="0" w:firstColumn="1" w:lastColumn="0" w:noHBand="0" w:noVBand="1"/>
      </w:tblPr>
      <w:tblGrid>
        <w:gridCol w:w="3796"/>
        <w:gridCol w:w="607"/>
        <w:gridCol w:w="583"/>
        <w:gridCol w:w="596"/>
        <w:gridCol w:w="581"/>
        <w:gridCol w:w="688"/>
        <w:gridCol w:w="595"/>
        <w:gridCol w:w="606"/>
        <w:gridCol w:w="634"/>
        <w:gridCol w:w="616"/>
        <w:gridCol w:w="755"/>
        <w:gridCol w:w="727"/>
      </w:tblGrid>
      <w:tr w:rsidR="00196F08" w:rsidTr="00477180">
        <w:trPr>
          <w:cnfStyle w:val="100000000000" w:firstRow="1" w:lastRow="0" w:firstColumn="0" w:lastColumn="0" w:oddVBand="0" w:evenVBand="0" w:oddHBand="0" w:evenHBand="0" w:firstRowFirstColumn="0" w:firstRowLastColumn="0" w:lastRowFirstColumn="0" w:lastRowLastColumn="0"/>
        </w:trPr>
        <w:tc>
          <w:tcPr>
            <w:tcW w:w="3796"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pPr>
            <w:r>
              <w:rPr>
                <w:color w:val="FFFFFF"/>
              </w:rPr>
              <w:t>產品</w:t>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583"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C16403">
            <w:pPr>
              <w:pStyle w:val="ProductList-TableBody"/>
              <w:jc w:val="center"/>
            </w:pPr>
            <w:r>
              <w:t>L</w:t>
            </w:r>
          </w:p>
        </w:tc>
        <w:tc>
          <w:tcPr>
            <w:tcW w:w="596"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581"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88"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595"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55"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27"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7180" w:rsidTr="00477180">
        <w:tc>
          <w:tcPr>
            <w:tcW w:w="3796" w:type="dxa"/>
            <w:tcBorders>
              <w:top w:val="single" w:sz="6" w:space="0" w:color="FFFFFF"/>
              <w:left w:val="none" w:sz="4" w:space="0" w:color="6E6E6E"/>
              <w:bottom w:val="dashed" w:sz="4" w:space="0" w:color="BFBFBF"/>
              <w:right w:val="none" w:sz="4" w:space="0" w:color="6E6E6E"/>
            </w:tcBorders>
          </w:tcPr>
          <w:p w:rsidR="00477180" w:rsidRDefault="00477180" w:rsidP="00477180">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w:t>
            </w:r>
            <w:r>
              <w:t>每一</w:t>
            </w:r>
            <w:r>
              <w:t xml:space="preserve"> OSE) (</w:t>
            </w:r>
            <w:r>
              <w:t>用戶端</w:t>
            </w:r>
            <w:r>
              <w:t xml:space="preserve"> ML) </w:t>
            </w:r>
          </w:p>
        </w:tc>
        <w:tc>
          <w:tcPr>
            <w:tcW w:w="607" w:type="dxa"/>
            <w:tcBorders>
              <w:top w:val="single" w:sz="6" w:space="0" w:color="FFFFFF"/>
              <w:left w:val="none" w:sz="4" w:space="0" w:color="6E6E6E"/>
              <w:bottom w:val="dashed" w:sz="4" w:space="0" w:color="BFBFBF"/>
              <w:right w:val="none" w:sz="4" w:space="0" w:color="6E6E6E"/>
            </w:tcBorders>
          </w:tcPr>
          <w:p w:rsidR="00477180" w:rsidRDefault="00477180" w:rsidP="00477180">
            <w:pPr>
              <w:pStyle w:val="ProductList-TableBody"/>
              <w:jc w:val="center"/>
            </w:pPr>
            <w:r>
              <w:t>10/13</w:t>
            </w:r>
          </w:p>
        </w:tc>
        <w:tc>
          <w:tcPr>
            <w:tcW w:w="583" w:type="dxa"/>
            <w:tcBorders>
              <w:top w:val="single" w:sz="6" w:space="0" w:color="FFFFFF"/>
              <w:left w:val="none" w:sz="4" w:space="0" w:color="6E6E6E"/>
              <w:bottom w:val="dashed" w:sz="4" w:space="0" w:color="BFBFBF"/>
              <w:right w:val="none" w:sz="4" w:space="0" w:color="6E6E6E"/>
            </w:tcBorders>
          </w:tcPr>
          <w:p w:rsidR="00477180" w:rsidRDefault="00477180" w:rsidP="00477180">
            <w:pPr>
              <w:pStyle w:val="ProductList-TableBody"/>
              <w:jc w:val="center"/>
            </w:pPr>
            <w:r>
              <w:t>(1)</w:t>
            </w:r>
          </w:p>
        </w:tc>
        <w:tc>
          <w:tcPr>
            <w:tcW w:w="596" w:type="dxa"/>
            <w:tcBorders>
              <w:top w:val="single" w:sz="6" w:space="0" w:color="FFFFFF"/>
              <w:left w:val="none" w:sz="4" w:space="0" w:color="6E6E6E"/>
              <w:bottom w:val="dashed" w:sz="4" w:space="0" w:color="BFBFBF"/>
              <w:right w:val="none" w:sz="4" w:space="0" w:color="6E6E6E"/>
            </w:tcBorders>
          </w:tcPr>
          <w:p w:rsidR="00477180" w:rsidRDefault="00477180" w:rsidP="00477180">
            <w:pPr>
              <w:pStyle w:val="ProductList-TableBody"/>
              <w:jc w:val="center"/>
            </w:pPr>
            <w:r>
              <w:t>2</w:t>
            </w:r>
          </w:p>
        </w:tc>
        <w:tc>
          <w:tcPr>
            <w:tcW w:w="581" w:type="dxa"/>
            <w:tcBorders>
              <w:top w:val="single" w:sz="6" w:space="0" w:color="FFFFFF"/>
              <w:left w:val="none" w:sz="4" w:space="0" w:color="6E6E6E"/>
              <w:bottom w:val="dashed" w:sz="4" w:space="0" w:color="BFBFBF"/>
              <w:right w:val="single" w:sz="6" w:space="0" w:color="FFFFFF"/>
            </w:tcBorders>
          </w:tcPr>
          <w:p w:rsidR="00477180" w:rsidRDefault="00477180" w:rsidP="00477180">
            <w:pPr>
              <w:pStyle w:val="ProductList-TableBody"/>
              <w:jc w:val="center"/>
            </w:pPr>
            <w:r>
              <w:t>1</w:t>
            </w: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477180" w:rsidRDefault="00477180" w:rsidP="00477180">
            <w:pPr>
              <w:pStyle w:val="ProductList-TableBody"/>
              <w:jc w:val="center"/>
            </w:pP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477180" w:rsidRDefault="00477180" w:rsidP="00477180">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477180" w:rsidRDefault="00477180" w:rsidP="0047718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77180" w:rsidRDefault="00477180" w:rsidP="00477180">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477180" w:rsidRDefault="00477180" w:rsidP="0047718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55" w:type="dxa"/>
            <w:tcBorders>
              <w:top w:val="single" w:sz="6" w:space="0" w:color="FFFFFF"/>
              <w:left w:val="single" w:sz="6" w:space="0" w:color="FFFFFF"/>
              <w:bottom w:val="single" w:sz="6" w:space="0" w:color="FFFFFF"/>
              <w:right w:val="single" w:sz="6" w:space="0" w:color="FFFFFF"/>
            </w:tcBorders>
            <w:shd w:val="clear" w:color="auto" w:fill="70AD47"/>
          </w:tcPr>
          <w:p w:rsidR="00477180" w:rsidRDefault="00477180" w:rsidP="0047718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27" w:type="dxa"/>
            <w:tcBorders>
              <w:top w:val="single" w:sz="6" w:space="0" w:color="FFFFFF"/>
              <w:left w:val="single" w:sz="6" w:space="0" w:color="FFFFFF"/>
              <w:bottom w:val="single" w:sz="6" w:space="0" w:color="FFFFFF"/>
              <w:right w:val="single" w:sz="6" w:space="0" w:color="FFFFFF"/>
            </w:tcBorders>
            <w:shd w:val="clear" w:color="auto" w:fill="70AD47"/>
          </w:tcPr>
          <w:p w:rsidR="00477180" w:rsidRDefault="00477180" w:rsidP="00477180">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77180" w:rsidTr="00477180">
        <w:tc>
          <w:tcPr>
            <w:tcW w:w="3796" w:type="dxa"/>
            <w:tcBorders>
              <w:top w:val="dashed" w:sz="4" w:space="0" w:color="BFBFBF"/>
              <w:left w:val="none" w:sz="4" w:space="0" w:color="6E6E6E"/>
              <w:bottom w:val="none" w:sz="4" w:space="0" w:color="BFBFBF"/>
              <w:right w:val="none" w:sz="4" w:space="0" w:color="6E6E6E"/>
            </w:tcBorders>
          </w:tcPr>
          <w:p w:rsidR="00477180" w:rsidRDefault="00477180" w:rsidP="00477180">
            <w:pPr>
              <w:pStyle w:val="ProductList-TableBody"/>
            </w:pPr>
            <w:r>
              <w:t>System Center 2012 R2 Client Management Suite (</w:t>
            </w:r>
            <w:r>
              <w:t>每一使用者</w:t>
            </w:r>
            <w:r>
              <w:t>) (</w:t>
            </w:r>
            <w:r>
              <w:t>用戶端</w:t>
            </w:r>
            <w:r>
              <w:t xml:space="preserve"> ML)</w:t>
            </w:r>
          </w:p>
        </w:tc>
        <w:tc>
          <w:tcPr>
            <w:tcW w:w="607" w:type="dxa"/>
            <w:tcBorders>
              <w:top w:val="dashed" w:sz="4" w:space="0" w:color="BFBFBF"/>
              <w:left w:val="none" w:sz="4" w:space="0" w:color="6E6E6E"/>
              <w:bottom w:val="none" w:sz="4" w:space="0" w:color="BFBFBF"/>
              <w:right w:val="none" w:sz="4" w:space="0" w:color="6E6E6E"/>
            </w:tcBorders>
          </w:tcPr>
          <w:p w:rsidR="00477180" w:rsidRDefault="00477180" w:rsidP="00477180">
            <w:pPr>
              <w:pStyle w:val="ProductList-TableBody"/>
              <w:jc w:val="center"/>
            </w:pPr>
            <w:r>
              <w:t>10/13</w:t>
            </w:r>
          </w:p>
        </w:tc>
        <w:tc>
          <w:tcPr>
            <w:tcW w:w="583" w:type="dxa"/>
            <w:tcBorders>
              <w:top w:val="dashed" w:sz="4" w:space="0" w:color="BFBFBF"/>
              <w:left w:val="none" w:sz="4" w:space="0" w:color="6E6E6E"/>
              <w:bottom w:val="none" w:sz="4" w:space="0" w:color="BFBFBF"/>
              <w:right w:val="none" w:sz="4" w:space="0" w:color="6E6E6E"/>
            </w:tcBorders>
          </w:tcPr>
          <w:p w:rsidR="00477180" w:rsidRDefault="00477180" w:rsidP="00477180">
            <w:pPr>
              <w:pStyle w:val="ProductList-TableBody"/>
              <w:jc w:val="center"/>
            </w:pPr>
          </w:p>
        </w:tc>
        <w:tc>
          <w:tcPr>
            <w:tcW w:w="596" w:type="dxa"/>
            <w:tcBorders>
              <w:top w:val="dashed" w:sz="4" w:space="0" w:color="BFBFBF"/>
              <w:left w:val="none" w:sz="4" w:space="0" w:color="6E6E6E"/>
              <w:bottom w:val="none" w:sz="4" w:space="0" w:color="BFBFBF"/>
              <w:right w:val="none" w:sz="4" w:space="0" w:color="6E6E6E"/>
            </w:tcBorders>
          </w:tcPr>
          <w:p w:rsidR="00477180" w:rsidRDefault="00477180" w:rsidP="00477180">
            <w:pPr>
              <w:pStyle w:val="ProductList-TableBody"/>
              <w:jc w:val="center"/>
            </w:pPr>
            <w:r>
              <w:t>2</w:t>
            </w:r>
          </w:p>
        </w:tc>
        <w:tc>
          <w:tcPr>
            <w:tcW w:w="581" w:type="dxa"/>
            <w:tcBorders>
              <w:top w:val="dashed" w:sz="4" w:space="0" w:color="BFBFBF"/>
              <w:left w:val="none" w:sz="4" w:space="0" w:color="6E6E6E"/>
              <w:bottom w:val="none" w:sz="4" w:space="0" w:color="BFBFBF"/>
              <w:right w:val="single" w:sz="6" w:space="0" w:color="FFFFFF"/>
            </w:tcBorders>
          </w:tcPr>
          <w:p w:rsidR="00477180" w:rsidRDefault="00477180" w:rsidP="00477180">
            <w:pPr>
              <w:pStyle w:val="ProductList-TableBody"/>
              <w:jc w:val="center"/>
            </w:pPr>
            <w:r>
              <w:t>1</w:t>
            </w: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477180" w:rsidRDefault="00477180" w:rsidP="00477180">
            <w:pPr>
              <w:pStyle w:val="ProductList-TableBody"/>
              <w:jc w:val="center"/>
            </w:pP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477180" w:rsidRDefault="00477180" w:rsidP="00477180">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477180" w:rsidRDefault="00477180" w:rsidP="0047718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77180" w:rsidRDefault="00477180" w:rsidP="00477180">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477180" w:rsidRDefault="00477180" w:rsidP="0047718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55" w:type="dxa"/>
            <w:tcBorders>
              <w:top w:val="single" w:sz="6" w:space="0" w:color="FFFFFF"/>
              <w:left w:val="single" w:sz="6" w:space="0" w:color="FFFFFF"/>
              <w:bottom w:val="single" w:sz="6" w:space="0" w:color="FFFFFF"/>
              <w:right w:val="single" w:sz="6" w:space="0" w:color="FFFFFF"/>
            </w:tcBorders>
            <w:shd w:val="clear" w:color="auto" w:fill="70AD47"/>
          </w:tcPr>
          <w:p w:rsidR="00477180" w:rsidRDefault="00477180" w:rsidP="0047718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rsidR="00477180" w:rsidRDefault="00477180" w:rsidP="00477180">
            <w:pPr>
              <w:pStyle w:val="ProductList-TableBody"/>
              <w:jc w:val="center"/>
            </w:pPr>
            <w:r>
              <w:t xml:space="preserve"> </w:t>
            </w:r>
          </w:p>
        </w:tc>
      </w:tr>
    </w:tbl>
    <w:p w:rsidR="00196F08" w:rsidRDefault="00E4439E">
      <w:pPr>
        <w:pStyle w:val="ProductList-Offering1SubSection"/>
      </w:pPr>
      <w:bookmarkStart w:id="149" w:name="_Sec745"/>
      <w:r>
        <w:t>2.</w:t>
      </w:r>
      <w:r>
        <w:t>產品條件</w:t>
      </w:r>
      <w:bookmarkEnd w:id="149"/>
    </w:p>
    <w:tbl>
      <w:tblPr>
        <w:tblStyle w:val="PURTable"/>
        <w:tblW w:w="0" w:type="dxa"/>
        <w:tblLook w:val="04A0" w:firstRow="1" w:lastRow="0" w:firstColumn="1" w:lastColumn="0" w:noHBand="0" w:noVBand="1"/>
      </w:tblPr>
      <w:tblGrid>
        <w:gridCol w:w="3639"/>
        <w:gridCol w:w="3569"/>
        <w:gridCol w:w="3582"/>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較舊版本：</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促銷：指明產品適用的有限時間優惠期間，如「附錄</w:instrText>
            </w:r>
            <w:r>
              <w:instrText xml:space="preserve"> E – </w:instrText>
            </w:r>
            <w:r>
              <w:instrText>促銷」所載。</w:instrText>
            </w:r>
            <w:r>
              <w:instrText xml:space="preserve">" </w:instrText>
            </w:r>
            <w:r>
              <w:fldChar w:fldCharType="separate"/>
            </w:r>
            <w:r>
              <w:rPr>
                <w:color w:val="0563C1"/>
              </w:rPr>
              <w:t>促銷</w:t>
            </w:r>
            <w:r>
              <w:fldChar w:fldCharType="end"/>
            </w:r>
            <w:r>
              <w:t>：</w:t>
            </w:r>
            <w:r>
              <w:t xml:space="preserve">System Center Client Management Suite Promotion </w:t>
            </w:r>
            <w:hyperlink w:anchor="_Sec572">
              <w:r>
                <w:rPr>
                  <w:color w:val="00467F"/>
                  <w:u w:val="single"/>
                </w:rPr>
                <w:t>附錄</w:t>
              </w:r>
              <w:r>
                <w:rPr>
                  <w:color w:val="00467F"/>
                  <w:u w:val="single"/>
                </w:rPr>
                <w:t xml:space="preserve">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具備減少的資格：</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具備校正的資格：</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196F08">
            <w:pPr>
              <w:pStyle w:val="ProductList-TableBody"/>
            </w:pPr>
          </w:p>
        </w:tc>
      </w:tr>
    </w:tbl>
    <w:p w:rsidR="00196F08" w:rsidRDefault="00E4439E">
      <w:pPr>
        <w:pStyle w:val="ProductList-Offering1SubSection"/>
      </w:pPr>
      <w:bookmarkStart w:id="150" w:name="_Sec801"/>
      <w:r>
        <w:t>3.</w:t>
      </w:r>
      <w:r>
        <w:t>使用權利</w:t>
      </w:r>
      <w:bookmarkEnd w:id="150"/>
    </w:p>
    <w:tbl>
      <w:tblPr>
        <w:tblStyle w:val="PURTable"/>
        <w:tblW w:w="0" w:type="dxa"/>
        <w:tblLook w:val="04A0" w:firstRow="1" w:lastRow="0" w:firstColumn="1" w:lastColumn="0" w:noHBand="0" w:noVBand="1"/>
      </w:tblPr>
      <w:tblGrid>
        <w:gridCol w:w="3588"/>
        <w:gridCol w:w="3583"/>
        <w:gridCol w:w="3619"/>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58">
              <w:r>
                <w:rPr>
                  <w:color w:val="00467F"/>
                  <w:u w:val="single"/>
                </w:rPr>
                <w:t>通用</w:t>
              </w:r>
            </w:hyperlink>
            <w:r>
              <w:t>；</w:t>
            </w:r>
            <w:hyperlink r:id="rId59">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6F08" w:rsidRDefault="00E4439E">
            <w:pPr>
              <w:pStyle w:val="ProductList-TableBody"/>
            </w:pPr>
            <w:r>
              <w:t>其他軟體：</w:t>
            </w:r>
            <w: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t>用戶端存取需求：</w:t>
            </w:r>
            <w: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t>外部使用者存取需求：</w:t>
            </w:r>
            <w:r>
              <w:t>N/A</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包含之技術：指明產品中包含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196F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196F08">
            <w:pPr>
              <w:pStyle w:val="ProductList-TableBody"/>
            </w:pPr>
          </w:p>
        </w:tc>
      </w:tr>
    </w:tbl>
    <w:p w:rsidR="00196F08" w:rsidRDefault="00196F08">
      <w:pPr>
        <w:pStyle w:val="ProductList-Body"/>
      </w:pPr>
    </w:p>
    <w:p w:rsidR="00196F08" w:rsidRDefault="00E4439E">
      <w:pPr>
        <w:pStyle w:val="ProductList-ClauseHeading"/>
      </w:pPr>
      <w:r>
        <w:t xml:space="preserve">3.1 System Center 2012 R2 Standard </w:t>
      </w:r>
      <w:r>
        <w:t>管理使用權</w:t>
      </w:r>
    </w:p>
    <w:tbl>
      <w:tblPr>
        <w:tblStyle w:val="PURTable"/>
        <w:tblW w:w="0" w:type="dxa"/>
        <w:tblLook w:val="04A0" w:firstRow="1" w:lastRow="0" w:firstColumn="1" w:lastColumn="0" w:noHBand="0" w:noVBand="1"/>
      </w:tblPr>
      <w:tblGrid>
        <w:gridCol w:w="3574"/>
        <w:gridCol w:w="3661"/>
        <w:gridCol w:w="3555"/>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96F08" w:rsidRDefault="00E4439E">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rsidR="00196F08" w:rsidRDefault="00E4439E">
            <w:pPr>
              <w:pStyle w:val="ProductList-TableBody"/>
            </w:pPr>
            <w:r>
              <w:t xml:space="preserve">System Center 2012 R2 Client Management Suite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196F08" w:rsidRDefault="00196F08">
            <w:pPr>
              <w:pStyle w:val="ProductList-TableBody"/>
            </w:pPr>
          </w:p>
        </w:tc>
      </w:tr>
    </w:tbl>
    <w:p w:rsidR="00196F08" w:rsidRDefault="00196F08">
      <w:pPr>
        <w:pStyle w:val="ProductList-Body"/>
      </w:pPr>
    </w:p>
    <w:p w:rsidR="00196F08" w:rsidRDefault="00E4439E">
      <w:pPr>
        <w:pStyle w:val="ProductList-ClauseHeading"/>
      </w:pPr>
      <w:r>
        <w:t xml:space="preserve">3.2 SQL Server </w:t>
      </w:r>
      <w:r>
        <w:t>技術</w:t>
      </w:r>
    </w:p>
    <w:p w:rsidR="00196F08" w:rsidRDefault="00E4439E">
      <w:pPr>
        <w:pStyle w:val="ProductList-Body"/>
      </w:pPr>
      <w:r>
        <w:t>客戶得執行產品所含之</w:t>
      </w:r>
      <w:r>
        <w:t xml:space="preserve"> SQL Server </w:t>
      </w:r>
      <w:r>
        <w:t>資料庫軟體的單一</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，僅得用於支援產品及任何其他包含</w:t>
      </w:r>
      <w:r>
        <w:t xml:space="preserve"> SQL Server</w:t>
      </w:r>
      <w:r>
        <w:fldChar w:fldCharType="begin"/>
      </w:r>
      <w:r>
        <w:instrText xml:space="preserve"> XE "SQL Server" </w:instrText>
      </w:r>
      <w:r>
        <w:fldChar w:fldCharType="end"/>
      </w:r>
      <w:r>
        <w:t xml:space="preserve"> </w:t>
      </w:r>
      <w:r>
        <w:t>資料庫軟體之產品的特定目的。</w:t>
      </w:r>
    </w:p>
    <w:p w:rsidR="00196F08" w:rsidRDefault="00E4439E">
      <w:pPr>
        <w:pStyle w:val="ProductList-Offering1SubSection"/>
      </w:pPr>
      <w:bookmarkStart w:id="151" w:name="_Sec816"/>
      <w:r>
        <w:t>4.</w:t>
      </w:r>
      <w:r>
        <w:t>軟體保證</w:t>
      </w:r>
      <w:bookmarkEnd w:id="151"/>
    </w:p>
    <w:p w:rsidR="00196F08" w:rsidRDefault="00196F08">
      <w:pPr>
        <w:pStyle w:val="ProductList-ClauseHeading"/>
      </w:pPr>
    </w:p>
    <w:tbl>
      <w:tblPr>
        <w:tblStyle w:val="PURTable"/>
        <w:tblW w:w="0" w:type="dxa"/>
        <w:tblLook w:val="04A0" w:firstRow="1" w:lastRow="0" w:firstColumn="1" w:lastColumn="0" w:noHBand="0" w:noVBand="1"/>
      </w:tblPr>
      <w:tblGrid>
        <w:gridCol w:w="3597"/>
        <w:gridCol w:w="3597"/>
        <w:gridCol w:w="3596"/>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6F08" w:rsidRDefault="00E4439E">
            <w:pPr>
              <w:pStyle w:val="ProductList-TableBody"/>
            </w:pPr>
            <w:r>
              <w:fldChar w:fldCharType="begin"/>
            </w:r>
            <w:r>
              <w:instrText xml:space="preserve"> AutoTextList   \s NoStyle \t "</w:instrText>
            </w:r>
            <w:r>
              <w:instrText>容錯移轉權利：一種</w:instrText>
            </w:r>
            <w:r>
              <w:instrText xml:space="preserve"> SA </w:instrText>
            </w:r>
            <w:r>
              <w:instrText>利益，允許客戶執行產品的被動容錯移轉執行個體，並搭配容錯移轉事件之前的授權伺服器所執行軟體而為之。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w:t>
            </w:r>
            <w: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0">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fldChar w:fldCharType="begin"/>
            </w:r>
            <w:r>
              <w:instrText xml:space="preserve"> AutoTextList   \s NoStyle \t "</w:instrText>
            </w:r>
            <w:r>
              <w:instrText>漫遊權利：一種</w:instrText>
            </w:r>
            <w:r>
              <w:instrText xml:space="preserve"> SA </w:instrText>
            </w:r>
            <w:r>
              <w:instrText>利益，允許授權裝置主要使用者使用合格的第三方裝置</w:instrText>
            </w:r>
            <w:r>
              <w:instrText>... (</w:instrText>
            </w:r>
            <w:r>
              <w:instrText>完整定義請參閱詞彚</w:instrText>
            </w:r>
            <w:r>
              <w:instrText xml:space="preserve">)" </w:instrText>
            </w:r>
            <w:r>
              <w:fldChar w:fldCharType="separate"/>
            </w:r>
            <w:r>
              <w:rPr>
                <w:color w:val="0563C1"/>
              </w:rPr>
              <w:t>漫遊權利</w:t>
            </w:r>
            <w:r>
              <w:fldChar w:fldCharType="end"/>
            </w:r>
            <w:r>
              <w:t>：</w:t>
            </w:r>
            <w:r>
              <w:t>N/A</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196F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196F08">
            <w:pPr>
              <w:pStyle w:val="ProductList-TableBody"/>
            </w:pPr>
          </w:p>
        </w:tc>
      </w:tr>
    </w:tbl>
    <w:p w:rsidR="00196F08" w:rsidRDefault="00196F08">
      <w:pPr>
        <w:pStyle w:val="PURBreadcrumb"/>
      </w:pPr>
    </w:p>
    <w:tbl>
      <w:tblPr>
        <w:tblStyle w:val="PURTable"/>
        <w:tblW w:w="0" w:type="dxa"/>
        <w:tblLook w:val="04A0" w:firstRow="1" w:lastRow="0" w:firstColumn="1" w:lastColumn="0" w:noHBand="0" w:noVBand="1"/>
      </w:tblPr>
      <w:tblGrid>
        <w:gridCol w:w="10800"/>
      </w:tblGrid>
      <w:tr w:rsidR="00196F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6F08" w:rsidRDefault="00202377">
            <w:pPr>
              <w:pStyle w:val="ProductList-TableBody"/>
              <w:jc w:val="right"/>
            </w:pPr>
            <w:hyperlink w:anchor="_Sec842">
              <w:r w:rsidR="00E4439E">
                <w:rPr>
                  <w:color w:val="00467F"/>
                  <w:sz w:val="14"/>
                  <w:u w:val="single"/>
                </w:rPr>
                <w:t>目錄</w:t>
              </w:r>
            </w:hyperlink>
            <w:r w:rsidR="00E4439E">
              <w:rPr>
                <w:sz w:val="14"/>
              </w:rPr>
              <w:t>/</w:t>
            </w:r>
            <w:hyperlink w:anchor="_Sec549">
              <w:r w:rsidR="00E4439E">
                <w:rPr>
                  <w:color w:val="00467F"/>
                  <w:sz w:val="14"/>
                  <w:u w:val="single"/>
                </w:rPr>
                <w:t>詞彙</w:t>
              </w:r>
            </w:hyperlink>
            <w:r w:rsidR="00E4439E">
              <w:rPr>
                <w:sz w:val="14"/>
              </w:rPr>
              <w:t>/</w:t>
            </w:r>
            <w:hyperlink w:anchor="_Sec844">
              <w:r w:rsidR="00E4439E">
                <w:rPr>
                  <w:color w:val="00467F"/>
                  <w:sz w:val="14"/>
                  <w:u w:val="single"/>
                </w:rPr>
                <w:t>索引</w:t>
              </w:r>
            </w:hyperlink>
          </w:p>
        </w:tc>
      </w:tr>
    </w:tbl>
    <w:p w:rsidR="00196F08" w:rsidRDefault="00196F08">
      <w:pPr>
        <w:pStyle w:val="ProductList-Body"/>
      </w:pPr>
    </w:p>
    <w:p w:rsidR="00196F08" w:rsidRDefault="00E4439E">
      <w:pPr>
        <w:pStyle w:val="ProductList-Offering2HeadingNoBorder"/>
      </w:pPr>
      <w:bookmarkStart w:id="152" w:name="_Sec644"/>
      <w:r>
        <w:t>System Center Configuration Manager</w:t>
      </w:r>
      <w:bookmarkEnd w:id="152"/>
      <w:r>
        <w:fldChar w:fldCharType="begin"/>
      </w:r>
      <w:r>
        <w:instrText xml:space="preserve"> TC "</w:instrText>
      </w:r>
      <w:bookmarkStart w:id="153" w:name="_Toc428624681"/>
      <w:r>
        <w:instrText>System Center Configuration Manager</w:instrText>
      </w:r>
      <w:bookmarkEnd w:id="153"/>
      <w:r>
        <w:instrText>" \l 3</w:instrText>
      </w:r>
      <w:r>
        <w:fldChar w:fldCharType="end"/>
      </w:r>
    </w:p>
    <w:p w:rsidR="00196F08" w:rsidRDefault="00E4439E">
      <w:pPr>
        <w:pStyle w:val="ProductList-Offering1SubSection"/>
      </w:pPr>
      <w:bookmarkStart w:id="154" w:name="_Sec691"/>
      <w:r>
        <w:t>1.</w:t>
      </w:r>
      <w:r>
        <w:t>方案可用性</w:t>
      </w:r>
      <w:bookmarkEnd w:id="154"/>
    </w:p>
    <w:p w:rsidR="00196F08" w:rsidRDefault="00196F08">
      <w:pPr>
        <w:pStyle w:val="ProductList-Body"/>
      </w:pPr>
    </w:p>
    <w:tbl>
      <w:tblPr>
        <w:tblStyle w:val="PURTable"/>
        <w:tblW w:w="10784" w:type="dxa"/>
        <w:tblLayout w:type="fixed"/>
        <w:tblLook w:val="04A0" w:firstRow="1" w:lastRow="0" w:firstColumn="1" w:lastColumn="0" w:noHBand="0" w:noVBand="1"/>
      </w:tblPr>
      <w:tblGrid>
        <w:gridCol w:w="3873"/>
        <w:gridCol w:w="609"/>
        <w:gridCol w:w="575"/>
        <w:gridCol w:w="601"/>
        <w:gridCol w:w="589"/>
        <w:gridCol w:w="590"/>
        <w:gridCol w:w="600"/>
        <w:gridCol w:w="609"/>
        <w:gridCol w:w="634"/>
        <w:gridCol w:w="617"/>
        <w:gridCol w:w="760"/>
        <w:gridCol w:w="727"/>
      </w:tblGrid>
      <w:tr w:rsidR="00196F08" w:rsidTr="00D6445C">
        <w:trPr>
          <w:cnfStyle w:val="100000000000" w:firstRow="1" w:lastRow="0" w:firstColumn="0" w:lastColumn="0" w:oddVBand="0" w:evenVBand="0" w:oddHBand="0" w:evenHBand="0" w:firstRowFirstColumn="0" w:firstRowLastColumn="0" w:lastRowFirstColumn="0" w:lastRowLastColumn="0"/>
        </w:trPr>
        <w:tc>
          <w:tcPr>
            <w:tcW w:w="3873"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pPr>
            <w:r>
              <w:rPr>
                <w:color w:val="FFFFFF"/>
              </w:rPr>
              <w:t>產品</w:t>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575"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C16403">
            <w:pPr>
              <w:pStyle w:val="ProductList-TableBody"/>
              <w:jc w:val="center"/>
            </w:pPr>
            <w:r>
              <w:t>L</w:t>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589"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590"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60"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27"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7180" w:rsidTr="00D6445C">
        <w:tc>
          <w:tcPr>
            <w:tcW w:w="3873" w:type="dxa"/>
            <w:tcBorders>
              <w:top w:val="single" w:sz="6" w:space="0" w:color="FFFFFF"/>
              <w:left w:val="none" w:sz="4" w:space="0" w:color="6E6E6E"/>
              <w:bottom w:val="dashed" w:sz="4" w:space="0" w:color="BFBFBF"/>
              <w:right w:val="none" w:sz="4" w:space="0" w:color="6E6E6E"/>
            </w:tcBorders>
          </w:tcPr>
          <w:p w:rsidR="00477180" w:rsidRDefault="00477180" w:rsidP="00477180">
            <w:pPr>
              <w:pStyle w:val="ProductList-TableBody"/>
            </w:pPr>
            <w:r>
              <w:t xml:space="preserve">System Center 2012 R2 Configuration Manager </w:t>
            </w:r>
            <w:r>
              <w:t>用戶端管理使用權</w:t>
            </w:r>
            <w:r>
              <w:fldChar w:fldCharType="begin"/>
            </w:r>
            <w:r>
              <w:instrText xml:space="preserve"> XE "System Center 2012 R2 Configuration Manager </w:instrText>
            </w:r>
            <w:r>
              <w:instrText>用戶端管理使用權</w:instrText>
            </w:r>
            <w:r>
              <w:instrText xml:space="preserve">" </w:instrText>
            </w:r>
            <w:r>
              <w:fldChar w:fldCharType="end"/>
            </w:r>
            <w:r>
              <w:t xml:space="preserve"> (</w:t>
            </w:r>
            <w:r>
              <w:t>每一</w:t>
            </w:r>
            <w:r>
              <w:t xml:space="preserve"> OSE)</w:t>
            </w:r>
          </w:p>
        </w:tc>
        <w:tc>
          <w:tcPr>
            <w:tcW w:w="609" w:type="dxa"/>
            <w:tcBorders>
              <w:top w:val="single" w:sz="6" w:space="0" w:color="FFFFFF"/>
              <w:left w:val="none" w:sz="4" w:space="0" w:color="6E6E6E"/>
              <w:bottom w:val="dashed" w:sz="4" w:space="0" w:color="BFBFBF"/>
              <w:right w:val="none" w:sz="4" w:space="0" w:color="6E6E6E"/>
            </w:tcBorders>
          </w:tcPr>
          <w:p w:rsidR="00477180" w:rsidRDefault="00477180" w:rsidP="00477180">
            <w:pPr>
              <w:pStyle w:val="ProductList-TableBody"/>
              <w:jc w:val="center"/>
            </w:pPr>
            <w:r>
              <w:t>10/13</w:t>
            </w:r>
          </w:p>
        </w:tc>
        <w:tc>
          <w:tcPr>
            <w:tcW w:w="575" w:type="dxa"/>
            <w:tcBorders>
              <w:top w:val="single" w:sz="6" w:space="0" w:color="FFFFFF"/>
              <w:left w:val="none" w:sz="4" w:space="0" w:color="6E6E6E"/>
              <w:bottom w:val="dashed" w:sz="4" w:space="0" w:color="BFBFBF"/>
              <w:right w:val="none" w:sz="4" w:space="0" w:color="6E6E6E"/>
            </w:tcBorders>
          </w:tcPr>
          <w:p w:rsidR="00477180" w:rsidRDefault="00477180" w:rsidP="00477180">
            <w:pPr>
              <w:pStyle w:val="ProductList-TableBody"/>
              <w:jc w:val="center"/>
            </w:pPr>
          </w:p>
        </w:tc>
        <w:tc>
          <w:tcPr>
            <w:tcW w:w="601" w:type="dxa"/>
            <w:tcBorders>
              <w:top w:val="single" w:sz="6" w:space="0" w:color="FFFFFF"/>
              <w:left w:val="none" w:sz="4" w:space="0" w:color="6E6E6E"/>
              <w:bottom w:val="dashed" w:sz="4" w:space="0" w:color="BFBFBF"/>
              <w:right w:val="none" w:sz="4" w:space="0" w:color="6E6E6E"/>
            </w:tcBorders>
          </w:tcPr>
          <w:p w:rsidR="00477180" w:rsidRDefault="00477180" w:rsidP="00477180">
            <w:pPr>
              <w:pStyle w:val="ProductList-TableBody"/>
              <w:jc w:val="center"/>
            </w:pPr>
            <w:r>
              <w:t>2</w:t>
            </w:r>
          </w:p>
        </w:tc>
        <w:tc>
          <w:tcPr>
            <w:tcW w:w="589" w:type="dxa"/>
            <w:tcBorders>
              <w:top w:val="single" w:sz="6" w:space="0" w:color="FFFFFF"/>
              <w:left w:val="none" w:sz="4" w:space="0" w:color="6E6E6E"/>
              <w:bottom w:val="dashed" w:sz="4" w:space="0" w:color="BFBFBF"/>
              <w:right w:val="single" w:sz="6" w:space="0" w:color="FFFFFF"/>
            </w:tcBorders>
          </w:tcPr>
          <w:p w:rsidR="00477180" w:rsidRDefault="00477180" w:rsidP="00477180">
            <w:pPr>
              <w:pStyle w:val="ProductList-TableBody"/>
              <w:jc w:val="center"/>
            </w:pPr>
            <w:r>
              <w:t>1</w:t>
            </w:r>
          </w:p>
        </w:tc>
        <w:tc>
          <w:tcPr>
            <w:tcW w:w="590" w:type="dxa"/>
            <w:tcBorders>
              <w:top w:val="single" w:sz="6" w:space="0" w:color="FFFFFF"/>
              <w:left w:val="single" w:sz="6" w:space="0" w:color="FFFFFF"/>
              <w:bottom w:val="single" w:sz="6" w:space="0" w:color="FFFFFF"/>
              <w:right w:val="single" w:sz="6" w:space="0" w:color="FFFFFF"/>
            </w:tcBorders>
            <w:shd w:val="clear" w:color="auto" w:fill="70AD47"/>
          </w:tcPr>
          <w:p w:rsidR="00477180" w:rsidRDefault="00477180" w:rsidP="00477180">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70AD47"/>
          </w:tcPr>
          <w:p w:rsidR="00477180" w:rsidRDefault="00477180" w:rsidP="00477180">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477180" w:rsidRDefault="00477180" w:rsidP="0047718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77180" w:rsidRDefault="00477180" w:rsidP="00477180">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477180" w:rsidRDefault="00477180" w:rsidP="00477180">
            <w:pPr>
              <w:pStyle w:val="ProductList-TableBody"/>
              <w:jc w:val="center"/>
            </w:pPr>
            <w:r>
              <w:t xml:space="preserve"> </w:t>
            </w:r>
          </w:p>
        </w:tc>
        <w:tc>
          <w:tcPr>
            <w:tcW w:w="760" w:type="dxa"/>
            <w:tcBorders>
              <w:top w:val="single" w:sz="6" w:space="0" w:color="FFFFFF"/>
              <w:left w:val="single" w:sz="6" w:space="0" w:color="FFFFFF"/>
              <w:bottom w:val="single" w:sz="6" w:space="0" w:color="FFFFFF"/>
              <w:right w:val="single" w:sz="6" w:space="0" w:color="FFFFFF"/>
            </w:tcBorders>
            <w:shd w:val="clear" w:color="auto" w:fill="70AD47"/>
          </w:tcPr>
          <w:p w:rsidR="00477180" w:rsidRDefault="00477180" w:rsidP="0047718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27" w:type="dxa"/>
            <w:tcBorders>
              <w:top w:val="single" w:sz="6" w:space="0" w:color="FFFFFF"/>
              <w:left w:val="single" w:sz="6" w:space="0" w:color="FFFFFF"/>
              <w:bottom w:val="single" w:sz="6" w:space="0" w:color="FFFFFF"/>
              <w:right w:val="single" w:sz="6" w:space="0" w:color="FFFFFF"/>
            </w:tcBorders>
            <w:shd w:val="clear" w:color="auto" w:fill="70AD47"/>
          </w:tcPr>
          <w:p w:rsidR="00477180" w:rsidRDefault="00477180" w:rsidP="00477180">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77180" w:rsidTr="00D6445C">
        <w:tc>
          <w:tcPr>
            <w:tcW w:w="3873" w:type="dxa"/>
            <w:tcBorders>
              <w:top w:val="dashed" w:sz="4" w:space="0" w:color="BFBFBF"/>
              <w:left w:val="none" w:sz="4" w:space="0" w:color="6E6E6E"/>
              <w:bottom w:val="dashed" w:sz="4" w:space="0" w:color="BFBFBF"/>
              <w:right w:val="none" w:sz="4" w:space="0" w:color="6E6E6E"/>
            </w:tcBorders>
          </w:tcPr>
          <w:p w:rsidR="00477180" w:rsidRDefault="00477180" w:rsidP="00477180">
            <w:pPr>
              <w:pStyle w:val="ProductList-TableBody"/>
            </w:pPr>
            <w:r>
              <w:t xml:space="preserve">System Center 2012 R2 Configuration Manager </w:t>
            </w:r>
            <w:r>
              <w:t>用戶端管理使用權</w:t>
            </w:r>
            <w:r>
              <w:t xml:space="preserve"> (</w:t>
            </w:r>
            <w:r>
              <w:t>每一使用者</w:t>
            </w:r>
            <w:r>
              <w:t>)</w:t>
            </w:r>
          </w:p>
        </w:tc>
        <w:tc>
          <w:tcPr>
            <w:tcW w:w="609" w:type="dxa"/>
            <w:tcBorders>
              <w:top w:val="dashed" w:sz="4" w:space="0" w:color="BFBFBF"/>
              <w:left w:val="none" w:sz="4" w:space="0" w:color="6E6E6E"/>
              <w:bottom w:val="dashed" w:sz="4" w:space="0" w:color="BFBFBF"/>
              <w:right w:val="none" w:sz="4" w:space="0" w:color="6E6E6E"/>
            </w:tcBorders>
          </w:tcPr>
          <w:p w:rsidR="00477180" w:rsidRDefault="00477180" w:rsidP="00477180">
            <w:pPr>
              <w:pStyle w:val="ProductList-TableBody"/>
              <w:jc w:val="center"/>
            </w:pPr>
            <w:r>
              <w:t>10/13</w:t>
            </w:r>
          </w:p>
        </w:tc>
        <w:tc>
          <w:tcPr>
            <w:tcW w:w="575" w:type="dxa"/>
            <w:tcBorders>
              <w:top w:val="dashed" w:sz="4" w:space="0" w:color="BFBFBF"/>
              <w:left w:val="none" w:sz="4" w:space="0" w:color="6E6E6E"/>
              <w:bottom w:val="dashed" w:sz="4" w:space="0" w:color="BFBFBF"/>
              <w:right w:val="none" w:sz="4" w:space="0" w:color="6E6E6E"/>
            </w:tcBorders>
          </w:tcPr>
          <w:p w:rsidR="00477180" w:rsidRDefault="00477180" w:rsidP="00477180">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477180" w:rsidRDefault="00477180" w:rsidP="00477180">
            <w:pPr>
              <w:pStyle w:val="ProductList-TableBody"/>
              <w:jc w:val="center"/>
            </w:pPr>
            <w:r>
              <w:t>2</w:t>
            </w:r>
          </w:p>
        </w:tc>
        <w:tc>
          <w:tcPr>
            <w:tcW w:w="589" w:type="dxa"/>
            <w:tcBorders>
              <w:top w:val="dashed" w:sz="4" w:space="0" w:color="BFBFBF"/>
              <w:left w:val="none" w:sz="4" w:space="0" w:color="6E6E6E"/>
              <w:bottom w:val="dashed" w:sz="4" w:space="0" w:color="BFBFBF"/>
              <w:right w:val="single" w:sz="6" w:space="0" w:color="FFFFFF"/>
            </w:tcBorders>
          </w:tcPr>
          <w:p w:rsidR="00477180" w:rsidRDefault="00477180" w:rsidP="00477180">
            <w:pPr>
              <w:pStyle w:val="ProductList-TableBody"/>
              <w:jc w:val="center"/>
            </w:pPr>
            <w:r>
              <w:t>1</w:t>
            </w:r>
          </w:p>
        </w:tc>
        <w:tc>
          <w:tcPr>
            <w:tcW w:w="590" w:type="dxa"/>
            <w:tcBorders>
              <w:top w:val="single" w:sz="6" w:space="0" w:color="FFFFFF"/>
              <w:left w:val="single" w:sz="6" w:space="0" w:color="FFFFFF"/>
              <w:bottom w:val="single" w:sz="6" w:space="0" w:color="FFFFFF"/>
              <w:right w:val="single" w:sz="6" w:space="0" w:color="FFFFFF"/>
            </w:tcBorders>
            <w:shd w:val="clear" w:color="auto" w:fill="70AD47"/>
          </w:tcPr>
          <w:p w:rsidR="00477180" w:rsidRDefault="00477180" w:rsidP="00477180">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70AD47"/>
          </w:tcPr>
          <w:p w:rsidR="00477180" w:rsidRDefault="00477180" w:rsidP="00477180">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477180" w:rsidRDefault="00477180" w:rsidP="0047718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77180" w:rsidRDefault="00477180" w:rsidP="00477180">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477180" w:rsidRDefault="00477180" w:rsidP="00477180">
            <w:pPr>
              <w:pStyle w:val="ProductList-TableBody"/>
              <w:jc w:val="center"/>
            </w:pPr>
            <w:r>
              <w:t xml:space="preserve"> </w:t>
            </w:r>
          </w:p>
        </w:tc>
        <w:tc>
          <w:tcPr>
            <w:tcW w:w="760" w:type="dxa"/>
            <w:tcBorders>
              <w:top w:val="single" w:sz="6" w:space="0" w:color="FFFFFF"/>
              <w:left w:val="single" w:sz="6" w:space="0" w:color="FFFFFF"/>
              <w:bottom w:val="single" w:sz="6" w:space="0" w:color="FFFFFF"/>
              <w:right w:val="single" w:sz="6" w:space="0" w:color="FFFFFF"/>
            </w:tcBorders>
            <w:shd w:val="clear" w:color="auto" w:fill="70AD47"/>
          </w:tcPr>
          <w:p w:rsidR="00477180" w:rsidRDefault="00477180" w:rsidP="0047718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rsidR="00477180" w:rsidRDefault="00477180" w:rsidP="00477180">
            <w:pPr>
              <w:pStyle w:val="ProductList-TableBody"/>
              <w:jc w:val="center"/>
            </w:pPr>
            <w:r>
              <w:t xml:space="preserve"> </w:t>
            </w:r>
          </w:p>
        </w:tc>
      </w:tr>
      <w:tr w:rsidR="00196F08" w:rsidTr="00D6445C">
        <w:tc>
          <w:tcPr>
            <w:tcW w:w="3873" w:type="dxa"/>
            <w:tcBorders>
              <w:top w:val="dashed" w:sz="4" w:space="0" w:color="BFBFBF"/>
              <w:left w:val="none" w:sz="4" w:space="0" w:color="6E6E6E"/>
              <w:bottom w:val="none" w:sz="4" w:space="0" w:color="BFBFBF"/>
              <w:right w:val="none" w:sz="4" w:space="0" w:color="6E6E6E"/>
            </w:tcBorders>
          </w:tcPr>
          <w:p w:rsidR="00196F08" w:rsidRDefault="00E4439E">
            <w:pPr>
              <w:pStyle w:val="ProductList-TableBody"/>
            </w:pPr>
            <w:r>
              <w:t xml:space="preserve">System Center 2012 R2 Configuration Manager </w:t>
            </w:r>
            <w:r>
              <w:t>用戶端管理使用權</w:t>
            </w:r>
            <w:r>
              <w:t xml:space="preserve"> (</w:t>
            </w:r>
            <w:r>
              <w:t>用戶端</w:t>
            </w:r>
            <w:r>
              <w:t xml:space="preserve"> ML) (</w:t>
            </w:r>
            <w:r>
              <w:t>僅學生適用</w:t>
            </w:r>
            <w:r>
              <w:t>)</w:t>
            </w:r>
          </w:p>
        </w:tc>
        <w:tc>
          <w:tcPr>
            <w:tcW w:w="609" w:type="dxa"/>
            <w:tcBorders>
              <w:top w:val="dashed" w:sz="4" w:space="0" w:color="BFBFBF"/>
              <w:left w:val="none" w:sz="4" w:space="0" w:color="6E6E6E"/>
              <w:bottom w:val="none" w:sz="4" w:space="0" w:color="BFBFBF"/>
              <w:right w:val="none" w:sz="4" w:space="0" w:color="6E6E6E"/>
            </w:tcBorders>
          </w:tcPr>
          <w:p w:rsidR="00196F08" w:rsidRDefault="00E4439E">
            <w:pPr>
              <w:pStyle w:val="ProductList-TableBody"/>
              <w:jc w:val="center"/>
            </w:pPr>
            <w:r>
              <w:t>10/13</w:t>
            </w:r>
          </w:p>
        </w:tc>
        <w:tc>
          <w:tcPr>
            <w:tcW w:w="575" w:type="dxa"/>
            <w:tcBorders>
              <w:top w:val="dashed" w:sz="4" w:space="0" w:color="BFBFBF"/>
              <w:left w:val="none" w:sz="4" w:space="0" w:color="6E6E6E"/>
              <w:bottom w:val="none" w:sz="4" w:space="0" w:color="BFBFBF"/>
              <w:right w:val="none" w:sz="4" w:space="0" w:color="6E6E6E"/>
            </w:tcBorders>
          </w:tcPr>
          <w:p w:rsidR="00196F08" w:rsidRDefault="00196F08">
            <w:pPr>
              <w:pStyle w:val="ProductList-TableBody"/>
              <w:jc w:val="center"/>
            </w:pPr>
          </w:p>
        </w:tc>
        <w:tc>
          <w:tcPr>
            <w:tcW w:w="601" w:type="dxa"/>
            <w:tcBorders>
              <w:top w:val="dashed" w:sz="4" w:space="0" w:color="BFBFBF"/>
              <w:left w:val="none" w:sz="4" w:space="0" w:color="6E6E6E"/>
              <w:bottom w:val="none" w:sz="4" w:space="0" w:color="BFBFBF"/>
              <w:right w:val="none" w:sz="4" w:space="0" w:color="6E6E6E"/>
            </w:tcBorders>
          </w:tcPr>
          <w:p w:rsidR="00196F08" w:rsidRDefault="00E4439E">
            <w:pPr>
              <w:pStyle w:val="ProductList-TableBody"/>
              <w:jc w:val="center"/>
            </w:pPr>
            <w:r>
              <w:t>2</w:t>
            </w:r>
          </w:p>
        </w:tc>
        <w:tc>
          <w:tcPr>
            <w:tcW w:w="589" w:type="dxa"/>
            <w:tcBorders>
              <w:top w:val="dashed" w:sz="4" w:space="0" w:color="BFBFBF"/>
              <w:left w:val="none" w:sz="4" w:space="0" w:color="6E6E6E"/>
              <w:bottom w:val="none" w:sz="4" w:space="0" w:color="BFBFBF"/>
              <w:right w:val="single" w:sz="6" w:space="0" w:color="FFFFFF"/>
            </w:tcBorders>
          </w:tcPr>
          <w:p w:rsidR="00196F08" w:rsidRDefault="00E4439E">
            <w:pPr>
              <w:pStyle w:val="ProductList-TableBody"/>
              <w:jc w:val="center"/>
            </w:pPr>
            <w:r>
              <w:t>1</w:t>
            </w:r>
          </w:p>
        </w:tc>
        <w:tc>
          <w:tcPr>
            <w:tcW w:w="590" w:type="dxa"/>
            <w:tcBorders>
              <w:top w:val="single" w:sz="6" w:space="0" w:color="FFFFFF"/>
              <w:left w:val="single" w:sz="6" w:space="0" w:color="FFFFFF"/>
              <w:bottom w:val="single" w:sz="6" w:space="0" w:color="FFFFFF"/>
              <w:right w:val="single" w:sz="6" w:space="0" w:color="FFFFFF"/>
            </w:tcBorders>
            <w:shd w:val="clear" w:color="auto" w:fill="70AD47"/>
          </w:tcPr>
          <w:p w:rsidR="00196F08" w:rsidRDefault="00196F08">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70AD47"/>
          </w:tcPr>
          <w:p w:rsidR="00196F08" w:rsidRDefault="00196F08">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760" w:type="dxa"/>
            <w:tcBorders>
              <w:top w:val="single" w:sz="6"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r>
    </w:tbl>
    <w:p w:rsidR="00196F08" w:rsidRDefault="00196F08">
      <w:pPr>
        <w:pStyle w:val="ProductList-Body"/>
      </w:pPr>
    </w:p>
    <w:p w:rsidR="00196F08" w:rsidRDefault="00E4439E">
      <w:pPr>
        <w:pStyle w:val="ProductList-Offering1SubSection"/>
      </w:pPr>
      <w:bookmarkStart w:id="155" w:name="_Sec746"/>
      <w:r>
        <w:lastRenderedPageBreak/>
        <w:t>2.</w:t>
      </w:r>
      <w:r>
        <w:t>產品條件</w:t>
      </w:r>
      <w:bookmarkEnd w:id="155"/>
    </w:p>
    <w:tbl>
      <w:tblPr>
        <w:tblStyle w:val="PURTable"/>
        <w:tblW w:w="0" w:type="dxa"/>
        <w:tblLook w:val="04A0" w:firstRow="1" w:lastRow="0" w:firstColumn="1" w:lastColumn="0" w:noHBand="0" w:noVBand="1"/>
      </w:tblPr>
      <w:tblGrid>
        <w:gridCol w:w="3641"/>
        <w:gridCol w:w="3568"/>
        <w:gridCol w:w="3581"/>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96F08" w:rsidRDefault="00E4439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Configuration Manager</w:t>
            </w:r>
            <w:r>
              <w:fldChar w:fldCharType="begin"/>
            </w:r>
            <w:r>
              <w:instrText xml:space="preserve"> XE "System Center 2012 Configuration Manager" </w:instrText>
            </w:r>
            <w:r>
              <w:fldChar w:fldCharType="end"/>
            </w:r>
            <w:r>
              <w:t xml:space="preserve"> (/12)</w:t>
            </w:r>
            <w:r>
              <w:t>、</w:t>
            </w:r>
            <w:r>
              <w:t>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96F08" w:rsidRDefault="00E4439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具備延長期間的資格：</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較舊版本：</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96F08" w:rsidRDefault="00E4439E">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具備減少的資格：</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具備校正的資格：</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 xml:space="preserve">UTD </w:t>
            </w:r>
            <w:r>
              <w:rPr>
                <w:color w:val="404040"/>
              </w:rPr>
              <w:t>折扣：</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196F08">
            <w:pPr>
              <w:pStyle w:val="ProductList-TableBody"/>
            </w:pPr>
          </w:p>
        </w:tc>
      </w:tr>
    </w:tbl>
    <w:p w:rsidR="00196F08" w:rsidRDefault="00E4439E">
      <w:pPr>
        <w:pStyle w:val="ProductList-Offering1SubSection"/>
      </w:pPr>
      <w:bookmarkStart w:id="156" w:name="_Sec802"/>
      <w:r>
        <w:t>3.</w:t>
      </w:r>
      <w:r>
        <w:t>使用權利</w:t>
      </w:r>
      <w:bookmarkEnd w:id="156"/>
    </w:p>
    <w:tbl>
      <w:tblPr>
        <w:tblStyle w:val="PURTable"/>
        <w:tblW w:w="0" w:type="dxa"/>
        <w:tblLook w:val="04A0" w:firstRow="1" w:lastRow="0" w:firstColumn="1" w:lastColumn="0" w:noHBand="0" w:noVBand="1"/>
      </w:tblPr>
      <w:tblGrid>
        <w:gridCol w:w="3588"/>
        <w:gridCol w:w="3583"/>
        <w:gridCol w:w="3619"/>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其他軟體：</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196F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196F08">
            <w:pPr>
              <w:pStyle w:val="ProductList-TableBody"/>
            </w:pPr>
          </w:p>
        </w:tc>
      </w:tr>
    </w:tbl>
    <w:p w:rsidR="00196F08" w:rsidRDefault="00196F08">
      <w:pPr>
        <w:pStyle w:val="ProductList-Body"/>
      </w:pPr>
    </w:p>
    <w:p w:rsidR="00196F08" w:rsidRDefault="00E4439E">
      <w:pPr>
        <w:pStyle w:val="ProductList-ClauseHeading"/>
      </w:pPr>
      <w:r>
        <w:t xml:space="preserve">3.1 </w:t>
      </w:r>
      <w:r>
        <w:t>管理使用權</w:t>
      </w:r>
    </w:p>
    <w:tbl>
      <w:tblPr>
        <w:tblStyle w:val="PURTable"/>
        <w:tblW w:w="0" w:type="dxa"/>
        <w:tblLook w:val="04A0" w:firstRow="1" w:lastRow="0" w:firstColumn="1" w:lastColumn="0" w:noHBand="0" w:noVBand="1"/>
      </w:tblPr>
      <w:tblGrid>
        <w:gridCol w:w="3545"/>
        <w:gridCol w:w="3639"/>
        <w:gridCol w:w="3606"/>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96F08" w:rsidRDefault="00E4439E">
            <w:pPr>
              <w:pStyle w:val="ProductList-TableBody"/>
            </w:pPr>
            <w:r>
              <w:t>用戶端管理使用權</w:t>
            </w:r>
          </w:p>
        </w:tc>
        <w:tc>
          <w:tcPr>
            <w:tcW w:w="4040" w:type="dxa"/>
            <w:tcBorders>
              <w:top w:val="single" w:sz="18" w:space="0" w:color="0072C6"/>
              <w:left w:val="single" w:sz="4" w:space="0" w:color="000000"/>
              <w:bottom w:val="none" w:sz="4" w:space="0" w:color="000000"/>
              <w:right w:val="none" w:sz="4" w:space="0" w:color="000000"/>
            </w:tcBorders>
          </w:tcPr>
          <w:p w:rsidR="00196F08" w:rsidRDefault="00E4439E">
            <w:pPr>
              <w:pStyle w:val="ProductList-TableBody"/>
            </w:pPr>
            <w:r>
              <w:t>System Center 2012 R2 Configuration Manager (</w:t>
            </w:r>
            <w:r>
              <w:t>使用者或</w:t>
            </w:r>
            <w:r>
              <w:t xml:space="preserve"> OSE)</w:t>
            </w:r>
          </w:p>
        </w:tc>
        <w:tc>
          <w:tcPr>
            <w:tcW w:w="4040" w:type="dxa"/>
            <w:tcBorders>
              <w:top w:val="single" w:sz="18" w:space="0" w:color="0072C6"/>
              <w:left w:val="none" w:sz="4" w:space="0" w:color="000000"/>
              <w:bottom w:val="none" w:sz="4" w:space="0" w:color="000000"/>
              <w:right w:val="single" w:sz="4" w:space="0" w:color="000000"/>
            </w:tcBorders>
          </w:tcPr>
          <w:p w:rsidR="00196F08" w:rsidRDefault="00E4439E">
            <w:pPr>
              <w:pStyle w:val="ProductList-TableBody"/>
            </w:pPr>
            <w:r>
              <w:t>Microsoft Intune</w:t>
            </w:r>
            <w:r>
              <w:fldChar w:fldCharType="begin"/>
            </w:r>
            <w:r>
              <w:instrText xml:space="preserve"> XE "Microsoft Intune" </w:instrText>
            </w:r>
            <w:r>
              <w:fldChar w:fldCharType="end"/>
            </w:r>
            <w:r>
              <w:t xml:space="preserve"> </w:t>
            </w:r>
            <w:r>
              <w:t>使用者訂閱使用權</w:t>
            </w:r>
          </w:p>
        </w:tc>
      </w:tr>
      <w:tr w:rsidR="00196F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96F08" w:rsidRDefault="00196F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96F08" w:rsidRDefault="00E4439E">
            <w:pPr>
              <w:pStyle w:val="ProductList-TableBody"/>
            </w:pPr>
            <w:r>
              <w:t>管理授權對等使用權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196F08" w:rsidRDefault="00196F08">
            <w:pPr>
              <w:pStyle w:val="ProductList-TableBody"/>
            </w:pPr>
          </w:p>
        </w:tc>
      </w:tr>
    </w:tbl>
    <w:p w:rsidR="00196F08" w:rsidRDefault="00196F08">
      <w:pPr>
        <w:pStyle w:val="ProductList-Body"/>
      </w:pPr>
    </w:p>
    <w:p w:rsidR="00196F08" w:rsidRDefault="00E4439E">
      <w:pPr>
        <w:pStyle w:val="ProductList-ClauseHeading"/>
      </w:pPr>
      <w:r>
        <w:t xml:space="preserve">3.2 SQL Server </w:t>
      </w:r>
      <w:r>
        <w:t>技術</w:t>
      </w:r>
    </w:p>
    <w:p w:rsidR="00196F08" w:rsidRDefault="00E4439E">
      <w:pPr>
        <w:pStyle w:val="ProductList-Body"/>
      </w:pPr>
      <w:r>
        <w:t>客戶得執行產品所含之</w:t>
      </w:r>
      <w:r>
        <w:t xml:space="preserve"> SQL Server</w:t>
      </w:r>
      <w:r>
        <w:fldChar w:fldCharType="begin"/>
      </w:r>
      <w:r>
        <w:instrText xml:space="preserve"> XE "SQL Server" </w:instrText>
      </w:r>
      <w:r>
        <w:fldChar w:fldCharType="end"/>
      </w:r>
      <w:r>
        <w:t xml:space="preserve"> </w:t>
      </w:r>
      <w:r>
        <w:t>資料庫軟體的單一執行個體，僅得用於支援產品及任何其他包含</w:t>
      </w:r>
      <w:r>
        <w:t xml:space="preserve"> SQL Server </w:t>
      </w:r>
      <w:r>
        <w:t>資料庫軟體之產品的特定目的。</w:t>
      </w:r>
    </w:p>
    <w:p w:rsidR="00196F08" w:rsidRDefault="00E4439E">
      <w:pPr>
        <w:pStyle w:val="ProductList-Offering1SubSection"/>
      </w:pPr>
      <w:bookmarkStart w:id="157" w:name="_Sec839"/>
      <w:r>
        <w:t>4.</w:t>
      </w:r>
      <w:r>
        <w:t>軟體保證</w:t>
      </w:r>
      <w:bookmarkEnd w:id="157"/>
    </w:p>
    <w:tbl>
      <w:tblPr>
        <w:tblStyle w:val="PURTable"/>
        <w:tblW w:w="0" w:type="dxa"/>
        <w:tblLook w:val="04A0" w:firstRow="1" w:lastRow="0" w:firstColumn="1" w:lastColumn="0" w:noHBand="0" w:noVBand="1"/>
      </w:tblPr>
      <w:tblGrid>
        <w:gridCol w:w="3597"/>
        <w:gridCol w:w="3597"/>
        <w:gridCol w:w="3596"/>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容錯移轉權利：</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1">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漫遊權利：</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196F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196F08">
            <w:pPr>
              <w:pStyle w:val="ProductList-TableBody"/>
            </w:pPr>
          </w:p>
        </w:tc>
      </w:tr>
    </w:tbl>
    <w:p w:rsidR="00196F08" w:rsidRDefault="00196F08">
      <w:pPr>
        <w:pStyle w:val="ProductList-Body"/>
      </w:pPr>
    </w:p>
    <w:p w:rsidR="00196F08" w:rsidRDefault="00E4439E">
      <w:pPr>
        <w:pStyle w:val="ProductList-ClauseHeading"/>
      </w:pPr>
      <w:r>
        <w:t xml:space="preserve">4.1 System Center Configuration Manager – VDI </w:t>
      </w:r>
      <w:r>
        <w:t>權利</w:t>
      </w:r>
    </w:p>
    <w:p w:rsidR="00196F08" w:rsidRDefault="00E4439E">
      <w:pPr>
        <w:pStyle w:val="ProductList-Body"/>
      </w:pPr>
      <w:r>
        <w:t>具備</w:t>
      </w:r>
      <w:r>
        <w:t xml:space="preserve"> System Center Configuration Manager CML</w:t>
      </w:r>
      <w:r>
        <w:t>、</w:t>
      </w:r>
      <w:r>
        <w:t>Core CAL</w:t>
      </w:r>
      <w:r>
        <w:fldChar w:fldCharType="begin"/>
      </w:r>
      <w:r>
        <w:instrText xml:space="preserve"> XE "Core CAL" </w:instrText>
      </w:r>
      <w:r>
        <w:fldChar w:fldCharType="end"/>
      </w:r>
      <w:r>
        <w:t xml:space="preserve"> </w:t>
      </w:r>
      <w:r>
        <w:t>或</w:t>
      </w:r>
      <w:r>
        <w:t xml:space="preserve"> Enterprise CAL</w:t>
      </w:r>
      <w:r>
        <w:fldChar w:fldCharType="begin"/>
      </w:r>
      <w:r>
        <w:instrText xml:space="preserve"> XE "Enterprise CAL" </w:instrText>
      </w:r>
      <w:r>
        <w:fldChar w:fldCharType="end"/>
      </w:r>
      <w:r>
        <w:t xml:space="preserve"> (</w:t>
      </w:r>
      <w:r>
        <w:t>以下每項均稱「</w:t>
      </w:r>
      <w:r>
        <w:t xml:space="preserve">VDI </w:t>
      </w:r>
      <w:r>
        <w:t>合格使用權」</w:t>
      </w:r>
      <w:r>
        <w:t xml:space="preserve">) </w:t>
      </w:r>
      <w:r>
        <w:t>之有效</w:t>
      </w:r>
      <w:r>
        <w:t xml:space="preserve"> SA </w:t>
      </w:r>
      <w:r>
        <w:t>範圍的客戶，得於任一相同時間使用軟體來管理最多四個</w:t>
      </w:r>
      <w:r>
        <w:fldChar w:fldCharType="begin"/>
      </w:r>
      <w:r>
        <w:instrText xml:space="preserve"> AutoTextList   \s NoStyle \t "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，而相關</w:t>
      </w:r>
      <w:r>
        <w:t xml:space="preserve"> OSE </w:t>
      </w:r>
      <w:r>
        <w:t>中正在執行從裝置遠端使用之軟體或已由使用者對其指定該</w:t>
      </w:r>
      <w:r>
        <w:t xml:space="preserve"> VDI </w:t>
      </w:r>
      <w:r>
        <w:t>合格</w:t>
      </w:r>
      <w:r>
        <w:fldChar w:fldCharType="begin"/>
      </w:r>
      <w:r>
        <w:instrText xml:space="preserve"> AutoTextList   \s NoStyle \t " </w:instrText>
      </w:r>
      <w:r>
        <w:instrText>係指下載、安裝、存取並使用產品之權利。</w:instrText>
      </w:r>
      <w:r>
        <w:instrText xml:space="preserve">" </w:instrText>
      </w:r>
      <w:r>
        <w:fldChar w:fldCharType="separate"/>
      </w:r>
      <w:r>
        <w:rPr>
          <w:color w:val="0563C1"/>
        </w:rPr>
        <w:t>使用權</w:t>
      </w:r>
      <w:r>
        <w:fldChar w:fldCharType="end"/>
      </w:r>
      <w:r>
        <w:t>的軟體。每個</w:t>
      </w:r>
      <w:r>
        <w:fldChar w:fldCharType="begin"/>
      </w:r>
      <w:r>
        <w:instrText xml:space="preserve"> AutoTextList   \s NoStyle \t "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得於不同的虛擬桌面基礎結構主機上執行。</w:t>
      </w:r>
    </w:p>
    <w:p w:rsidR="00196F08" w:rsidRDefault="00196F08">
      <w:pPr>
        <w:pStyle w:val="ProductList-Body"/>
        <w:jc w:val="right"/>
      </w:pPr>
    </w:p>
    <w:tbl>
      <w:tblPr>
        <w:tblStyle w:val="PURTable"/>
        <w:tblW w:w="0" w:type="dxa"/>
        <w:tblLook w:val="04A0" w:firstRow="1" w:lastRow="0" w:firstColumn="1" w:lastColumn="0" w:noHBand="0" w:noVBand="1"/>
      </w:tblPr>
      <w:tblGrid>
        <w:gridCol w:w="10800"/>
      </w:tblGrid>
      <w:tr w:rsidR="00196F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6F08" w:rsidRDefault="00202377">
            <w:pPr>
              <w:pStyle w:val="ProductList-TableBody"/>
              <w:jc w:val="right"/>
            </w:pPr>
            <w:hyperlink w:anchor="_Sec842">
              <w:r w:rsidR="00E4439E">
                <w:rPr>
                  <w:color w:val="00467F"/>
                  <w:sz w:val="14"/>
                  <w:u w:val="single"/>
                </w:rPr>
                <w:t>目錄</w:t>
              </w:r>
            </w:hyperlink>
            <w:r w:rsidR="00E4439E">
              <w:rPr>
                <w:sz w:val="14"/>
              </w:rPr>
              <w:t>/</w:t>
            </w:r>
            <w:hyperlink w:anchor="_Sec549">
              <w:r w:rsidR="00E4439E">
                <w:rPr>
                  <w:color w:val="00467F"/>
                  <w:sz w:val="14"/>
                  <w:u w:val="single"/>
                </w:rPr>
                <w:t>詞彙</w:t>
              </w:r>
            </w:hyperlink>
            <w:r w:rsidR="00E4439E">
              <w:rPr>
                <w:sz w:val="14"/>
              </w:rPr>
              <w:t>/</w:t>
            </w:r>
            <w:hyperlink w:anchor="_Sec844">
              <w:r w:rsidR="00E4439E">
                <w:rPr>
                  <w:color w:val="00467F"/>
                  <w:sz w:val="14"/>
                  <w:u w:val="single"/>
                </w:rPr>
                <w:t>索引</w:t>
              </w:r>
            </w:hyperlink>
          </w:p>
        </w:tc>
      </w:tr>
    </w:tbl>
    <w:p w:rsidR="00196F08" w:rsidRDefault="00196F08">
      <w:pPr>
        <w:pStyle w:val="ProductList-Body"/>
      </w:pPr>
    </w:p>
    <w:p w:rsidR="00196F08" w:rsidRDefault="00E4439E">
      <w:pPr>
        <w:pStyle w:val="ProductList-Offering2Heading"/>
      </w:pPr>
      <w:bookmarkStart w:id="158" w:name="_Sec645"/>
      <w:r>
        <w:t>System Center Data Protection Manager</w:t>
      </w:r>
      <w:bookmarkEnd w:id="158"/>
      <w:r>
        <w:fldChar w:fldCharType="begin"/>
      </w:r>
      <w:r>
        <w:instrText xml:space="preserve"> TC "</w:instrText>
      </w:r>
      <w:bookmarkStart w:id="159" w:name="_Toc428624682"/>
      <w:r>
        <w:instrText>System Center Data Protection Manager</w:instrText>
      </w:r>
      <w:bookmarkEnd w:id="159"/>
      <w:r>
        <w:instrText>" \l 3</w:instrText>
      </w:r>
      <w:r>
        <w:fldChar w:fldCharType="end"/>
      </w:r>
    </w:p>
    <w:p w:rsidR="00196F08" w:rsidRDefault="00E4439E">
      <w:pPr>
        <w:pStyle w:val="ProductList-Body"/>
      </w:pPr>
      <w:r>
        <w:t>需要</w:t>
      </w:r>
      <w:r>
        <w:t xml:space="preserve"> System Center Data Protection Manager 2010</w:t>
      </w:r>
      <w:r>
        <w:fldChar w:fldCharType="begin"/>
      </w:r>
      <w:r>
        <w:instrText xml:space="preserve"> XE "System Center Data Protection Manager 2010" </w:instrText>
      </w:r>
      <w:r>
        <w:fldChar w:fldCharType="end"/>
      </w:r>
      <w:r>
        <w:t xml:space="preserve"> </w:t>
      </w:r>
      <w:r>
        <w:t>授權及使用詳細資訊的</w:t>
      </w:r>
      <w:r>
        <w:t xml:space="preserve"> Academic </w:t>
      </w:r>
      <w:r>
        <w:t>客戶應參閱</w:t>
      </w:r>
      <w:r>
        <w:t xml:space="preserve"> 2015 </w:t>
      </w:r>
      <w:r>
        <w:t>年</w:t>
      </w:r>
      <w:r>
        <w:t xml:space="preserve"> 4 </w:t>
      </w:r>
      <w:r>
        <w:t>月產品使用權利：</w:t>
      </w:r>
      <w:hyperlink r:id="rId62">
        <w:r>
          <w:rPr>
            <w:color w:val="00467F"/>
            <w:u w:val="single"/>
          </w:rPr>
          <w:t>http://go.microsoft.com/?linkid=9839206</w:t>
        </w:r>
      </w:hyperlink>
      <w:r>
        <w:t xml:space="preserve"> </w:t>
      </w:r>
      <w:r>
        <w:t>及</w:t>
      </w:r>
      <w:r>
        <w:t xml:space="preserve"> 2015 </w:t>
      </w:r>
      <w:r>
        <w:t>年</w:t>
      </w:r>
      <w:r>
        <w:t xml:space="preserve"> 6 </w:t>
      </w:r>
      <w:r>
        <w:t>月產品清單：</w:t>
      </w:r>
      <w:hyperlink r:id="rId63">
        <w:r>
          <w:rPr>
            <w:color w:val="00467F"/>
            <w:u w:val="single"/>
          </w:rPr>
          <w:t>http://go.microsoft.com/?linkid=9839207</w:t>
        </w:r>
      </w:hyperlink>
      <w:r>
        <w:t>。</w:t>
      </w:r>
    </w:p>
    <w:p w:rsidR="00196F08" w:rsidRDefault="00196F08">
      <w:pPr>
        <w:pStyle w:val="ProductList-Body"/>
        <w:jc w:val="right"/>
      </w:pPr>
    </w:p>
    <w:tbl>
      <w:tblPr>
        <w:tblStyle w:val="PURTable"/>
        <w:tblW w:w="0" w:type="dxa"/>
        <w:tblLook w:val="04A0" w:firstRow="1" w:lastRow="0" w:firstColumn="1" w:lastColumn="0" w:noHBand="0" w:noVBand="1"/>
      </w:tblPr>
      <w:tblGrid>
        <w:gridCol w:w="10800"/>
      </w:tblGrid>
      <w:tr w:rsidR="00196F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6F08" w:rsidRDefault="00202377">
            <w:pPr>
              <w:pStyle w:val="ProductList-TableBody"/>
              <w:jc w:val="right"/>
            </w:pPr>
            <w:hyperlink w:anchor="_Sec842">
              <w:r w:rsidR="00E4439E">
                <w:rPr>
                  <w:color w:val="00467F"/>
                  <w:sz w:val="14"/>
                  <w:u w:val="single"/>
                </w:rPr>
                <w:t>目錄</w:t>
              </w:r>
            </w:hyperlink>
            <w:r w:rsidR="00E4439E">
              <w:rPr>
                <w:sz w:val="14"/>
              </w:rPr>
              <w:t>/</w:t>
            </w:r>
            <w:hyperlink w:anchor="_Sec549">
              <w:r w:rsidR="00E4439E">
                <w:rPr>
                  <w:color w:val="00467F"/>
                  <w:sz w:val="14"/>
                  <w:u w:val="single"/>
                </w:rPr>
                <w:t>詞彙</w:t>
              </w:r>
            </w:hyperlink>
            <w:r w:rsidR="00E4439E">
              <w:rPr>
                <w:sz w:val="14"/>
              </w:rPr>
              <w:t>/</w:t>
            </w:r>
            <w:hyperlink w:anchor="_Sec844">
              <w:r w:rsidR="00E4439E">
                <w:rPr>
                  <w:color w:val="00467F"/>
                  <w:sz w:val="14"/>
                  <w:u w:val="single"/>
                </w:rPr>
                <w:t>索引</w:t>
              </w:r>
            </w:hyperlink>
          </w:p>
        </w:tc>
      </w:tr>
    </w:tbl>
    <w:p w:rsidR="00196F08" w:rsidRDefault="00196F08">
      <w:pPr>
        <w:pStyle w:val="ProductList-Body"/>
      </w:pPr>
    </w:p>
    <w:p w:rsidR="00196F08" w:rsidRDefault="00E4439E">
      <w:pPr>
        <w:pStyle w:val="ProductList-Offering2Heading"/>
      </w:pPr>
      <w:bookmarkStart w:id="160" w:name="_Sec646"/>
      <w:r>
        <w:t>System Center Operation Manager</w:t>
      </w:r>
      <w:bookmarkEnd w:id="160"/>
      <w:r>
        <w:fldChar w:fldCharType="begin"/>
      </w:r>
      <w:r>
        <w:instrText xml:space="preserve"> TC "</w:instrText>
      </w:r>
      <w:bookmarkStart w:id="161" w:name="_Toc428624683"/>
      <w:r>
        <w:instrText>System Center Operation Manager</w:instrText>
      </w:r>
      <w:bookmarkEnd w:id="161"/>
      <w:r>
        <w:instrText>" \l 3</w:instrText>
      </w:r>
      <w:r>
        <w:fldChar w:fldCharType="end"/>
      </w:r>
    </w:p>
    <w:p w:rsidR="00196F08" w:rsidRDefault="00E4439E">
      <w:pPr>
        <w:pStyle w:val="ProductList-Body"/>
      </w:pPr>
      <w:r>
        <w:t>需要</w:t>
      </w:r>
      <w:r>
        <w:t xml:space="preserve"> System Center Operation Manager 2007 R2</w:t>
      </w:r>
      <w:r>
        <w:fldChar w:fldCharType="begin"/>
      </w:r>
      <w:r>
        <w:instrText xml:space="preserve"> XE "System Center Operation Manager 2007 R2" </w:instrText>
      </w:r>
      <w:r>
        <w:fldChar w:fldCharType="end"/>
      </w:r>
      <w:r>
        <w:t xml:space="preserve"> </w:t>
      </w:r>
      <w:r>
        <w:t>授權及使用詳細資訊的</w:t>
      </w:r>
      <w:r>
        <w:t xml:space="preserve"> Academic </w:t>
      </w:r>
      <w:r>
        <w:t>客戶應參閱</w:t>
      </w:r>
      <w:r>
        <w:t xml:space="preserve"> 2015 </w:t>
      </w:r>
      <w:r>
        <w:t>年</w:t>
      </w:r>
      <w:r>
        <w:t xml:space="preserve"> 4 </w:t>
      </w:r>
      <w:r>
        <w:t>月產品使用權利：</w:t>
      </w:r>
      <w:hyperlink r:id="rId64">
        <w:r>
          <w:rPr>
            <w:color w:val="00467F"/>
            <w:u w:val="single"/>
          </w:rPr>
          <w:t>http://go.microsoft.com/?linkid=9839206</w:t>
        </w:r>
      </w:hyperlink>
      <w:r>
        <w:t xml:space="preserve"> </w:t>
      </w:r>
      <w:r>
        <w:t>及</w:t>
      </w:r>
      <w:r>
        <w:t xml:space="preserve"> 2015 </w:t>
      </w:r>
      <w:r>
        <w:t>年</w:t>
      </w:r>
      <w:r>
        <w:t xml:space="preserve"> 6 </w:t>
      </w:r>
      <w:r>
        <w:t>月產品清單：</w:t>
      </w:r>
      <w:hyperlink r:id="rId65">
        <w:r>
          <w:rPr>
            <w:color w:val="00467F"/>
            <w:u w:val="single"/>
          </w:rPr>
          <w:t>http://go.microsoft.com/?linkid=9839207</w:t>
        </w:r>
      </w:hyperlink>
      <w:r>
        <w:t>。</w:t>
      </w:r>
    </w:p>
    <w:p w:rsidR="00196F08" w:rsidRDefault="00196F08">
      <w:pPr>
        <w:pStyle w:val="ProductList-Body"/>
        <w:jc w:val="right"/>
      </w:pPr>
    </w:p>
    <w:tbl>
      <w:tblPr>
        <w:tblStyle w:val="PURTable"/>
        <w:tblW w:w="0" w:type="dxa"/>
        <w:tblLook w:val="04A0" w:firstRow="1" w:lastRow="0" w:firstColumn="1" w:lastColumn="0" w:noHBand="0" w:noVBand="1"/>
      </w:tblPr>
      <w:tblGrid>
        <w:gridCol w:w="10800"/>
      </w:tblGrid>
      <w:tr w:rsidR="00196F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6F08" w:rsidRDefault="00202377">
            <w:pPr>
              <w:pStyle w:val="ProductList-TableBody"/>
              <w:jc w:val="right"/>
            </w:pPr>
            <w:hyperlink w:anchor="_Sec842">
              <w:r w:rsidR="00E4439E">
                <w:rPr>
                  <w:color w:val="00467F"/>
                  <w:sz w:val="14"/>
                  <w:u w:val="single"/>
                </w:rPr>
                <w:t>目錄</w:t>
              </w:r>
            </w:hyperlink>
            <w:r w:rsidR="00E4439E">
              <w:rPr>
                <w:sz w:val="14"/>
              </w:rPr>
              <w:t>/</w:t>
            </w:r>
            <w:hyperlink w:anchor="_Sec549">
              <w:r w:rsidR="00E4439E">
                <w:rPr>
                  <w:color w:val="00467F"/>
                  <w:sz w:val="14"/>
                  <w:u w:val="single"/>
                </w:rPr>
                <w:t>詞彙</w:t>
              </w:r>
            </w:hyperlink>
            <w:r w:rsidR="00E4439E">
              <w:rPr>
                <w:sz w:val="14"/>
              </w:rPr>
              <w:t>/</w:t>
            </w:r>
            <w:hyperlink w:anchor="_Sec844">
              <w:r w:rsidR="00E4439E">
                <w:rPr>
                  <w:color w:val="00467F"/>
                  <w:sz w:val="14"/>
                  <w:u w:val="single"/>
                </w:rPr>
                <w:t>索引</w:t>
              </w:r>
            </w:hyperlink>
          </w:p>
        </w:tc>
      </w:tr>
    </w:tbl>
    <w:p w:rsidR="00196F08" w:rsidRDefault="00196F08">
      <w:pPr>
        <w:pStyle w:val="ProductList-Body"/>
      </w:pPr>
    </w:p>
    <w:p w:rsidR="00196F08" w:rsidRDefault="00E4439E">
      <w:pPr>
        <w:pStyle w:val="ProductList-Offering2Heading"/>
      </w:pPr>
      <w:bookmarkStart w:id="162" w:name="_Sec647"/>
      <w:r>
        <w:t>System Center Server Management Suite</w:t>
      </w:r>
      <w:bookmarkEnd w:id="162"/>
      <w:r>
        <w:fldChar w:fldCharType="begin"/>
      </w:r>
      <w:r>
        <w:instrText xml:space="preserve"> TC "</w:instrText>
      </w:r>
      <w:bookmarkStart w:id="163" w:name="_Toc428624684"/>
      <w:r>
        <w:instrText>System Center Server Management Suite</w:instrText>
      </w:r>
      <w:bookmarkEnd w:id="163"/>
      <w:r>
        <w:instrText>" \l 3</w:instrText>
      </w:r>
      <w:r>
        <w:fldChar w:fldCharType="end"/>
      </w:r>
    </w:p>
    <w:p w:rsidR="00196F08" w:rsidRDefault="00E4439E">
      <w:pPr>
        <w:pStyle w:val="ProductList-Body"/>
      </w:pPr>
      <w:r>
        <w:t>需要</w:t>
      </w:r>
      <w:r>
        <w:t xml:space="preserve"> System Center Server Management Suite</w:t>
      </w:r>
      <w:r>
        <w:fldChar w:fldCharType="begin"/>
      </w:r>
      <w:r>
        <w:instrText xml:space="preserve"> XE "System Center Server Management Suite" </w:instrText>
      </w:r>
      <w:r>
        <w:fldChar w:fldCharType="end"/>
      </w:r>
      <w:r>
        <w:t xml:space="preserve"> </w:t>
      </w:r>
      <w:r>
        <w:t>授權及使用詳細資訊的</w:t>
      </w:r>
      <w:r>
        <w:t xml:space="preserve"> Academic </w:t>
      </w:r>
      <w:r>
        <w:t>客戶應參閱</w:t>
      </w:r>
      <w:r>
        <w:t xml:space="preserve"> 2015 </w:t>
      </w:r>
      <w:r>
        <w:t>年</w:t>
      </w:r>
      <w:r>
        <w:t xml:space="preserve"> 4 </w:t>
      </w:r>
      <w:r>
        <w:t>月產品使用權利：</w:t>
      </w:r>
      <w:hyperlink r:id="rId66">
        <w:r>
          <w:rPr>
            <w:color w:val="00467F"/>
            <w:u w:val="single"/>
          </w:rPr>
          <w:t>http://go.microsoft.com/?linkid=9839206</w:t>
        </w:r>
      </w:hyperlink>
      <w:r>
        <w:t xml:space="preserve"> </w:t>
      </w:r>
      <w:r>
        <w:t>及</w:t>
      </w:r>
      <w:r>
        <w:t xml:space="preserve"> 2015 </w:t>
      </w:r>
      <w:r>
        <w:t>年</w:t>
      </w:r>
      <w:r>
        <w:t xml:space="preserve"> 6 </w:t>
      </w:r>
      <w:r>
        <w:t>月產品清單：</w:t>
      </w:r>
      <w:hyperlink r:id="rId67">
        <w:r>
          <w:rPr>
            <w:color w:val="00467F"/>
            <w:u w:val="single"/>
          </w:rPr>
          <w:t>http://go.microsoft.com/?linkid=9839207</w:t>
        </w:r>
      </w:hyperlink>
      <w:r>
        <w:t>。</w:t>
      </w:r>
    </w:p>
    <w:p w:rsidR="00196F08" w:rsidRDefault="00196F08">
      <w:pPr>
        <w:pStyle w:val="ProductList-Body"/>
        <w:jc w:val="right"/>
      </w:pPr>
    </w:p>
    <w:tbl>
      <w:tblPr>
        <w:tblStyle w:val="PURTable"/>
        <w:tblW w:w="0" w:type="dxa"/>
        <w:tblLook w:val="04A0" w:firstRow="1" w:lastRow="0" w:firstColumn="1" w:lastColumn="0" w:noHBand="0" w:noVBand="1"/>
      </w:tblPr>
      <w:tblGrid>
        <w:gridCol w:w="10800"/>
      </w:tblGrid>
      <w:tr w:rsidR="00196F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6F08" w:rsidRDefault="00202377">
            <w:pPr>
              <w:pStyle w:val="ProductList-TableBody"/>
              <w:jc w:val="right"/>
            </w:pPr>
            <w:hyperlink w:anchor="_Sec842">
              <w:r w:rsidR="00E4439E">
                <w:rPr>
                  <w:color w:val="00467F"/>
                  <w:sz w:val="14"/>
                  <w:u w:val="single"/>
                </w:rPr>
                <w:t>目錄</w:t>
              </w:r>
            </w:hyperlink>
            <w:r w:rsidR="00E4439E">
              <w:rPr>
                <w:sz w:val="14"/>
              </w:rPr>
              <w:t>/</w:t>
            </w:r>
            <w:hyperlink w:anchor="_Sec549">
              <w:r w:rsidR="00E4439E">
                <w:rPr>
                  <w:color w:val="00467F"/>
                  <w:sz w:val="14"/>
                  <w:u w:val="single"/>
                </w:rPr>
                <w:t>詞彙</w:t>
              </w:r>
            </w:hyperlink>
            <w:r w:rsidR="00E4439E">
              <w:rPr>
                <w:sz w:val="14"/>
              </w:rPr>
              <w:t>/</w:t>
            </w:r>
            <w:hyperlink w:anchor="_Sec844">
              <w:r w:rsidR="00E4439E">
                <w:rPr>
                  <w:color w:val="00467F"/>
                  <w:sz w:val="14"/>
                  <w:u w:val="single"/>
                </w:rPr>
                <w:t>索引</w:t>
              </w:r>
            </w:hyperlink>
          </w:p>
        </w:tc>
      </w:tr>
    </w:tbl>
    <w:p w:rsidR="00196F08" w:rsidRDefault="00196F08">
      <w:pPr>
        <w:pStyle w:val="ProductList-Body"/>
      </w:pPr>
    </w:p>
    <w:p w:rsidR="00196F08" w:rsidRDefault="00E4439E">
      <w:pPr>
        <w:pStyle w:val="ProductList-Offering2Heading"/>
      </w:pPr>
      <w:bookmarkStart w:id="164" w:name="_Sec648"/>
      <w:r>
        <w:lastRenderedPageBreak/>
        <w:t>System Center Service Manager</w:t>
      </w:r>
      <w:bookmarkEnd w:id="164"/>
      <w:r>
        <w:fldChar w:fldCharType="begin"/>
      </w:r>
      <w:r>
        <w:instrText xml:space="preserve"> TC "</w:instrText>
      </w:r>
      <w:bookmarkStart w:id="165" w:name="_Toc428624685"/>
      <w:r>
        <w:instrText>System Center Service Manager</w:instrText>
      </w:r>
      <w:bookmarkEnd w:id="165"/>
      <w:r>
        <w:instrText>" \l 3</w:instrText>
      </w:r>
      <w:r>
        <w:fldChar w:fldCharType="end"/>
      </w:r>
    </w:p>
    <w:p w:rsidR="00196F08" w:rsidRDefault="00E4439E">
      <w:pPr>
        <w:pStyle w:val="ProductList-Body"/>
      </w:pPr>
      <w:r>
        <w:t>需要</w:t>
      </w:r>
      <w:r>
        <w:t xml:space="preserve"> System Center Service Manager 2010</w:t>
      </w:r>
      <w:r>
        <w:fldChar w:fldCharType="begin"/>
      </w:r>
      <w:r>
        <w:instrText xml:space="preserve"> XE "System Center Service Manager 2010" </w:instrText>
      </w:r>
      <w:r>
        <w:fldChar w:fldCharType="end"/>
      </w:r>
      <w:r>
        <w:t xml:space="preserve"> </w:t>
      </w:r>
      <w:r>
        <w:t>授權及使用詳細資訊的</w:t>
      </w:r>
      <w:r>
        <w:t xml:space="preserve"> Academic </w:t>
      </w:r>
      <w:r>
        <w:t>客戶應參閱</w:t>
      </w:r>
      <w:r>
        <w:t xml:space="preserve"> 2015 </w:t>
      </w:r>
      <w:r>
        <w:t>年</w:t>
      </w:r>
      <w:r>
        <w:t xml:space="preserve"> 4 </w:t>
      </w:r>
      <w:r>
        <w:t>月產品使用權利：</w:t>
      </w:r>
      <w:hyperlink r:id="rId68">
        <w:r>
          <w:rPr>
            <w:color w:val="00467F"/>
            <w:u w:val="single"/>
          </w:rPr>
          <w:t>http://go.microsoft.com/?linkid=9839206</w:t>
        </w:r>
      </w:hyperlink>
      <w:r>
        <w:t xml:space="preserve"> </w:t>
      </w:r>
      <w:r>
        <w:t>及</w:t>
      </w:r>
      <w:r>
        <w:t xml:space="preserve"> 2015 </w:t>
      </w:r>
      <w:r>
        <w:t>年</w:t>
      </w:r>
      <w:r>
        <w:t xml:space="preserve"> 6 </w:t>
      </w:r>
      <w:r>
        <w:t>月產品清單：</w:t>
      </w:r>
      <w:hyperlink r:id="rId69">
        <w:r>
          <w:rPr>
            <w:color w:val="00467F"/>
            <w:u w:val="single"/>
          </w:rPr>
          <w:t>http://go.microsoft.com/?linkid=9839207</w:t>
        </w:r>
      </w:hyperlink>
      <w:r>
        <w:t>。</w:t>
      </w:r>
    </w:p>
    <w:p w:rsidR="00196F08" w:rsidRDefault="00196F08">
      <w:pPr>
        <w:pStyle w:val="ProductList-Body"/>
        <w:jc w:val="right"/>
      </w:pPr>
    </w:p>
    <w:tbl>
      <w:tblPr>
        <w:tblStyle w:val="PURTable"/>
        <w:tblW w:w="0" w:type="dxa"/>
        <w:tblLook w:val="04A0" w:firstRow="1" w:lastRow="0" w:firstColumn="1" w:lastColumn="0" w:noHBand="0" w:noVBand="1"/>
      </w:tblPr>
      <w:tblGrid>
        <w:gridCol w:w="10800"/>
      </w:tblGrid>
      <w:tr w:rsidR="00196F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6F08" w:rsidRDefault="00202377">
            <w:pPr>
              <w:pStyle w:val="ProductList-TableBody"/>
              <w:jc w:val="right"/>
            </w:pPr>
            <w:hyperlink w:anchor="_Sec842">
              <w:r w:rsidR="00E4439E">
                <w:rPr>
                  <w:color w:val="00467F"/>
                  <w:sz w:val="14"/>
                  <w:u w:val="single"/>
                </w:rPr>
                <w:t>目錄</w:t>
              </w:r>
            </w:hyperlink>
            <w:r w:rsidR="00E4439E">
              <w:rPr>
                <w:sz w:val="14"/>
              </w:rPr>
              <w:t>/</w:t>
            </w:r>
            <w:hyperlink w:anchor="_Sec549">
              <w:r w:rsidR="00E4439E">
                <w:rPr>
                  <w:color w:val="00467F"/>
                  <w:sz w:val="14"/>
                  <w:u w:val="single"/>
                </w:rPr>
                <w:t>詞彙</w:t>
              </w:r>
            </w:hyperlink>
            <w:r w:rsidR="00E4439E">
              <w:rPr>
                <w:sz w:val="14"/>
              </w:rPr>
              <w:t>/</w:t>
            </w:r>
            <w:hyperlink w:anchor="_Sec844">
              <w:r w:rsidR="00E4439E">
                <w:rPr>
                  <w:color w:val="00467F"/>
                  <w:sz w:val="14"/>
                  <w:u w:val="single"/>
                </w:rPr>
                <w:t>索引</w:t>
              </w:r>
            </w:hyperlink>
          </w:p>
        </w:tc>
      </w:tr>
    </w:tbl>
    <w:p w:rsidR="00196F08" w:rsidRDefault="00196F08">
      <w:pPr>
        <w:pStyle w:val="ProductList-Body"/>
      </w:pPr>
    </w:p>
    <w:p w:rsidR="00196F08" w:rsidRDefault="00E4439E">
      <w:pPr>
        <w:pStyle w:val="ProductList-Offering1Heading"/>
      </w:pPr>
      <w:bookmarkStart w:id="166" w:name="_Sec616"/>
      <w:r>
        <w:t xml:space="preserve">Virtual Desktop Infrastructure (VDI) </w:t>
      </w:r>
      <w:r>
        <w:t>套件</w:t>
      </w:r>
      <w:bookmarkEnd w:id="166"/>
      <w:r>
        <w:fldChar w:fldCharType="begin"/>
      </w:r>
      <w:r>
        <w:instrText xml:space="preserve"> TC "</w:instrText>
      </w:r>
      <w:bookmarkStart w:id="167" w:name="_Toc428624686"/>
      <w:r>
        <w:instrText xml:space="preserve">Virtual Desktop Infrastructure (VDI) </w:instrText>
      </w:r>
      <w:r>
        <w:instrText>套件</w:instrText>
      </w:r>
      <w:bookmarkEnd w:id="167"/>
      <w:r>
        <w:instrText>" \l 2</w:instrText>
      </w:r>
      <w:r>
        <w:fldChar w:fldCharType="end"/>
      </w:r>
    </w:p>
    <w:p w:rsidR="00196F08" w:rsidRDefault="00E4439E">
      <w:pPr>
        <w:pStyle w:val="ProductList-Body"/>
      </w:pPr>
      <w:r>
        <w:t>需要</w:t>
      </w:r>
      <w:r>
        <w:t xml:space="preserve"> VDI</w:t>
      </w:r>
      <w:r>
        <w:fldChar w:fldCharType="begin"/>
      </w:r>
      <w:r>
        <w:instrText xml:space="preserve"> XE "VDI" </w:instrText>
      </w:r>
      <w:r>
        <w:fldChar w:fldCharType="end"/>
      </w:r>
      <w:r>
        <w:t xml:space="preserve"> Suite </w:t>
      </w:r>
      <w:r>
        <w:t>授權及使用詳細資訊的客戶應參閱</w:t>
      </w:r>
      <w:r>
        <w:t xml:space="preserve"> 2015 </w:t>
      </w:r>
      <w:r>
        <w:t>年</w:t>
      </w:r>
      <w:r>
        <w:t xml:space="preserve"> 4 </w:t>
      </w:r>
      <w:r>
        <w:t>月產品使用權利：</w:t>
      </w:r>
      <w:hyperlink r:id="rId70">
        <w:r>
          <w:rPr>
            <w:color w:val="00467F"/>
            <w:u w:val="single"/>
          </w:rPr>
          <w:t>http://go.microsoft.com/?linkid=9839206</w:t>
        </w:r>
      </w:hyperlink>
      <w:r>
        <w:t xml:space="preserve"> </w:t>
      </w:r>
      <w:r>
        <w:t>及</w:t>
      </w:r>
      <w:r>
        <w:t xml:space="preserve"> 2015 </w:t>
      </w:r>
      <w:r>
        <w:t>年</w:t>
      </w:r>
      <w:r>
        <w:t xml:space="preserve"> 6 </w:t>
      </w:r>
      <w:r>
        <w:t>月產品清單：</w:t>
      </w:r>
      <w:hyperlink r:id="rId71">
        <w:r>
          <w:rPr>
            <w:color w:val="00467F"/>
            <w:u w:val="single"/>
          </w:rPr>
          <w:t>http://go.microsoft.com/?linkid=9839207</w:t>
        </w:r>
      </w:hyperlink>
      <w:r>
        <w:t>。</w:t>
      </w:r>
    </w:p>
    <w:p w:rsidR="00196F08" w:rsidRDefault="00196F08">
      <w:pPr>
        <w:pStyle w:val="ProductList-Body"/>
        <w:jc w:val="right"/>
      </w:pPr>
    </w:p>
    <w:tbl>
      <w:tblPr>
        <w:tblStyle w:val="PURTable"/>
        <w:tblW w:w="0" w:type="dxa"/>
        <w:tblLook w:val="04A0" w:firstRow="1" w:lastRow="0" w:firstColumn="1" w:lastColumn="0" w:noHBand="0" w:noVBand="1"/>
      </w:tblPr>
      <w:tblGrid>
        <w:gridCol w:w="10800"/>
      </w:tblGrid>
      <w:tr w:rsidR="00196F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6F08" w:rsidRDefault="00202377">
            <w:pPr>
              <w:pStyle w:val="ProductList-TableBody"/>
              <w:jc w:val="right"/>
            </w:pPr>
            <w:hyperlink w:anchor="_Sec842">
              <w:r w:rsidR="00E4439E">
                <w:rPr>
                  <w:color w:val="00467F"/>
                  <w:sz w:val="14"/>
                  <w:u w:val="single"/>
                </w:rPr>
                <w:t>目錄</w:t>
              </w:r>
            </w:hyperlink>
            <w:r w:rsidR="00E4439E">
              <w:rPr>
                <w:sz w:val="14"/>
              </w:rPr>
              <w:t>/</w:t>
            </w:r>
            <w:hyperlink w:anchor="_Sec549">
              <w:r w:rsidR="00E4439E">
                <w:rPr>
                  <w:color w:val="00467F"/>
                  <w:sz w:val="14"/>
                  <w:u w:val="single"/>
                </w:rPr>
                <w:t>詞彙</w:t>
              </w:r>
            </w:hyperlink>
            <w:r w:rsidR="00E4439E">
              <w:rPr>
                <w:sz w:val="14"/>
              </w:rPr>
              <w:t>/</w:t>
            </w:r>
            <w:hyperlink w:anchor="_Sec844">
              <w:r w:rsidR="00E4439E">
                <w:rPr>
                  <w:color w:val="00467F"/>
                  <w:sz w:val="14"/>
                  <w:u w:val="single"/>
                </w:rPr>
                <w:t>索引</w:t>
              </w:r>
            </w:hyperlink>
          </w:p>
        </w:tc>
      </w:tr>
    </w:tbl>
    <w:p w:rsidR="00196F08" w:rsidRDefault="00196F08">
      <w:pPr>
        <w:pStyle w:val="ProductList-Body"/>
      </w:pPr>
    </w:p>
    <w:p w:rsidR="00196F08" w:rsidRDefault="00E4439E">
      <w:pPr>
        <w:pStyle w:val="ProductList-OfferingGroupHeading"/>
      </w:pPr>
      <w:bookmarkStart w:id="168" w:name="_Sec617"/>
      <w:r>
        <w:t>Visual Studio</w:t>
      </w:r>
      <w:bookmarkEnd w:id="168"/>
      <w:r>
        <w:fldChar w:fldCharType="begin"/>
      </w:r>
      <w:r>
        <w:instrText xml:space="preserve"> TC "</w:instrText>
      </w:r>
      <w:bookmarkStart w:id="169" w:name="_Toc428624687"/>
      <w:r>
        <w:instrText>Visual Studio</w:instrText>
      </w:r>
      <w:bookmarkEnd w:id="169"/>
      <w:r>
        <w:instrText>" \l 2</w:instrText>
      </w:r>
      <w:r>
        <w:fldChar w:fldCharType="end"/>
      </w:r>
    </w:p>
    <w:p w:rsidR="00196F08" w:rsidRDefault="00E4439E">
      <w:pPr>
        <w:pStyle w:val="ProductList-Offering2HeadingNoBorder"/>
      </w:pPr>
      <w:bookmarkStart w:id="170" w:name="_Sec649"/>
      <w:r>
        <w:t>Visual Studio</w:t>
      </w:r>
      <w:bookmarkEnd w:id="170"/>
      <w:r>
        <w:fldChar w:fldCharType="begin"/>
      </w:r>
      <w:r>
        <w:instrText xml:space="preserve"> TC "</w:instrText>
      </w:r>
      <w:bookmarkStart w:id="171" w:name="_Toc428624688"/>
      <w:r>
        <w:instrText>Visual Studio</w:instrText>
      </w:r>
      <w:bookmarkEnd w:id="171"/>
      <w:r>
        <w:instrText>" \l 3</w:instrText>
      </w:r>
      <w:r>
        <w:fldChar w:fldCharType="end"/>
      </w:r>
    </w:p>
    <w:p w:rsidR="00196F08" w:rsidRDefault="00E4439E">
      <w:pPr>
        <w:pStyle w:val="ProductList-Offering1SubSection"/>
      </w:pPr>
      <w:bookmarkStart w:id="172" w:name="_Sec697"/>
      <w:r>
        <w:t>1.</w:t>
      </w:r>
      <w:r>
        <w:t>方案可用性</w:t>
      </w:r>
      <w:bookmarkEnd w:id="172"/>
    </w:p>
    <w:tbl>
      <w:tblPr>
        <w:tblStyle w:val="PURTable"/>
        <w:tblW w:w="10784" w:type="dxa"/>
        <w:tblLook w:val="04A0" w:firstRow="1" w:lastRow="0" w:firstColumn="1" w:lastColumn="0" w:noHBand="0" w:noVBand="1"/>
      </w:tblPr>
      <w:tblGrid>
        <w:gridCol w:w="4035"/>
        <w:gridCol w:w="611"/>
        <w:gridCol w:w="608"/>
        <w:gridCol w:w="612"/>
        <w:gridCol w:w="607"/>
        <w:gridCol w:w="608"/>
        <w:gridCol w:w="612"/>
        <w:gridCol w:w="615"/>
        <w:gridCol w:w="634"/>
        <w:gridCol w:w="619"/>
        <w:gridCol w:w="613"/>
        <w:gridCol w:w="610"/>
      </w:tblGrid>
      <w:tr w:rsidR="00196F08" w:rsidTr="00D6445C">
        <w:trPr>
          <w:cnfStyle w:val="100000000000" w:firstRow="1" w:lastRow="0" w:firstColumn="0" w:lastColumn="0" w:oddVBand="0" w:evenVBand="0" w:oddHBand="0" w:evenHBand="0" w:firstRowFirstColumn="0" w:firstRowLastColumn="0" w:lastRowFirstColumn="0" w:lastRowLastColumn="0"/>
        </w:trPr>
        <w:tc>
          <w:tcPr>
            <w:tcW w:w="4035"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pPr>
            <w:r>
              <w:rPr>
                <w:color w:val="FFFFFF"/>
              </w:rPr>
              <w:t>產品</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C16403">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445C" w:rsidTr="00D6445C">
        <w:tc>
          <w:tcPr>
            <w:tcW w:w="4035" w:type="dxa"/>
            <w:tcBorders>
              <w:top w:val="single" w:sz="6" w:space="0" w:color="FFFFFF"/>
              <w:left w:val="none" w:sz="4" w:space="0" w:color="6E6E6E"/>
              <w:bottom w:val="dashed" w:sz="4" w:space="0" w:color="BFBFBF"/>
              <w:right w:val="none" w:sz="4" w:space="0" w:color="6E6E6E"/>
            </w:tcBorders>
          </w:tcPr>
          <w:p w:rsidR="00D6445C" w:rsidRDefault="00D6445C" w:rsidP="00D6445C">
            <w:pPr>
              <w:pStyle w:val="ProductList-TableBody"/>
            </w:pPr>
            <w:r>
              <w:t>Visual Studio Professional 2015</w:t>
            </w:r>
            <w:r>
              <w:fldChar w:fldCharType="begin"/>
            </w:r>
            <w:r>
              <w:instrText xml:space="preserve"> XE "Visual Studio Professional 2015" </w:instrText>
            </w:r>
            <w:r>
              <w:fldChar w:fldCharType="end"/>
            </w:r>
          </w:p>
        </w:tc>
        <w:tc>
          <w:tcPr>
            <w:tcW w:w="611" w:type="dxa"/>
            <w:tcBorders>
              <w:top w:val="single" w:sz="6" w:space="0" w:color="FFFFFF"/>
              <w:left w:val="none" w:sz="4" w:space="0" w:color="6E6E6E"/>
              <w:bottom w:val="dashed" w:sz="4" w:space="0" w:color="BFBFBF"/>
              <w:right w:val="none" w:sz="4" w:space="0" w:color="6E6E6E"/>
            </w:tcBorders>
          </w:tcPr>
          <w:p w:rsidR="00D6445C" w:rsidRDefault="00D6445C" w:rsidP="00D6445C">
            <w:pPr>
              <w:pStyle w:val="ProductList-TableBody"/>
              <w:jc w:val="center"/>
            </w:pPr>
            <w:r>
              <w:t>9/15</w:t>
            </w:r>
          </w:p>
        </w:tc>
        <w:tc>
          <w:tcPr>
            <w:tcW w:w="608" w:type="dxa"/>
            <w:tcBorders>
              <w:top w:val="single" w:sz="6" w:space="0" w:color="FFFFFF"/>
              <w:left w:val="none" w:sz="4" w:space="0" w:color="6E6E6E"/>
              <w:bottom w:val="dashed" w:sz="4" w:space="0" w:color="BFBFBF"/>
              <w:right w:val="none" w:sz="4" w:space="0" w:color="6E6E6E"/>
            </w:tcBorders>
          </w:tcPr>
          <w:p w:rsidR="00D6445C" w:rsidRDefault="00D6445C" w:rsidP="00D6445C">
            <w:pPr>
              <w:pStyle w:val="ProductList-TableBody"/>
              <w:jc w:val="center"/>
            </w:pPr>
            <w:r>
              <w:t>2</w:t>
            </w:r>
          </w:p>
        </w:tc>
        <w:tc>
          <w:tcPr>
            <w:tcW w:w="612" w:type="dxa"/>
            <w:tcBorders>
              <w:top w:val="single" w:sz="6" w:space="0" w:color="FFFFFF"/>
              <w:left w:val="none" w:sz="4" w:space="0" w:color="6E6E6E"/>
              <w:bottom w:val="dashed" w:sz="4" w:space="0" w:color="BFBFBF"/>
              <w:right w:val="none" w:sz="4" w:space="0" w:color="6E6E6E"/>
            </w:tcBorders>
          </w:tcPr>
          <w:p w:rsidR="00D6445C" w:rsidRDefault="00D6445C" w:rsidP="00D6445C">
            <w:pPr>
              <w:pStyle w:val="ProductList-TableBody"/>
              <w:jc w:val="center"/>
            </w:pPr>
          </w:p>
        </w:tc>
        <w:tc>
          <w:tcPr>
            <w:tcW w:w="607" w:type="dxa"/>
            <w:tcBorders>
              <w:top w:val="single" w:sz="6" w:space="0" w:color="FFFFFF"/>
              <w:left w:val="none" w:sz="4" w:space="0" w:color="6E6E6E"/>
              <w:bottom w:val="dashed" w:sz="4" w:space="0" w:color="BFBFBF"/>
              <w:right w:val="single" w:sz="6" w:space="0" w:color="FFFFFF"/>
            </w:tcBorders>
          </w:tcPr>
          <w:p w:rsidR="00D6445C" w:rsidRDefault="00D6445C" w:rsidP="00D6445C">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r>
      <w:tr w:rsidR="00D6445C" w:rsidTr="00D6445C">
        <w:tc>
          <w:tcPr>
            <w:tcW w:w="4035" w:type="dxa"/>
            <w:tcBorders>
              <w:top w:val="dashed" w:sz="4" w:space="0" w:color="BFBFBF"/>
              <w:left w:val="none" w:sz="4" w:space="0" w:color="6E6E6E"/>
              <w:bottom w:val="dashed" w:sz="4" w:space="0" w:color="BFBFBF"/>
              <w:right w:val="none" w:sz="4" w:space="0" w:color="6E6E6E"/>
            </w:tcBorders>
          </w:tcPr>
          <w:p w:rsidR="00D6445C" w:rsidRDefault="00D6445C" w:rsidP="00D6445C">
            <w:pPr>
              <w:pStyle w:val="ProductList-TableBody"/>
            </w:pPr>
            <w:r>
              <w:t>Visual Studio Professional 2015 with MSDN</w:t>
            </w:r>
            <w:r>
              <w:fldChar w:fldCharType="begin"/>
            </w:r>
            <w:r>
              <w:instrText xml:space="preserve"> XE "Visual Studio Professional 2015 with MSDN" </w:instrText>
            </w:r>
            <w:r>
              <w:fldChar w:fldCharType="end"/>
            </w:r>
          </w:p>
        </w:tc>
        <w:tc>
          <w:tcPr>
            <w:tcW w:w="611" w:type="dxa"/>
            <w:tcBorders>
              <w:top w:val="dashed" w:sz="4" w:space="0" w:color="BFBFBF"/>
              <w:left w:val="none" w:sz="4" w:space="0" w:color="6E6E6E"/>
              <w:bottom w:val="dashed" w:sz="4" w:space="0" w:color="BFBFBF"/>
              <w:right w:val="none" w:sz="4" w:space="0" w:color="6E6E6E"/>
            </w:tcBorders>
          </w:tcPr>
          <w:p w:rsidR="00D6445C" w:rsidRDefault="00D6445C" w:rsidP="00D6445C">
            <w:pPr>
              <w:pStyle w:val="ProductList-TableBody"/>
              <w:jc w:val="center"/>
            </w:pPr>
            <w:r>
              <w:t>7/15</w:t>
            </w:r>
          </w:p>
        </w:tc>
        <w:tc>
          <w:tcPr>
            <w:tcW w:w="608" w:type="dxa"/>
            <w:tcBorders>
              <w:top w:val="dashed" w:sz="4" w:space="0" w:color="BFBFBF"/>
              <w:left w:val="none" w:sz="4" w:space="0" w:color="6E6E6E"/>
              <w:bottom w:val="dashed" w:sz="4" w:space="0" w:color="BFBFBF"/>
              <w:right w:val="none" w:sz="4" w:space="0" w:color="6E6E6E"/>
            </w:tcBorders>
          </w:tcPr>
          <w:p w:rsidR="00D6445C" w:rsidRDefault="00D6445C" w:rsidP="00D6445C">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D6445C" w:rsidRDefault="00D6445C" w:rsidP="00D6445C">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D6445C" w:rsidRDefault="00D6445C" w:rsidP="00D6445C">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"Open License and Open Value for SA and L/SA" </w:instrText>
            </w:r>
            <w:r>
              <w:fldChar w:fldCharType="separate"/>
            </w:r>
            <w:r>
              <w:rPr>
                <w:color w:val="0563C1"/>
              </w:rPr>
              <w:t>OS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6445C" w:rsidTr="00D6445C">
        <w:tc>
          <w:tcPr>
            <w:tcW w:w="4035" w:type="dxa"/>
            <w:tcBorders>
              <w:top w:val="dashed" w:sz="4" w:space="0" w:color="BFBFBF"/>
              <w:left w:val="none" w:sz="4" w:space="0" w:color="6E6E6E"/>
              <w:bottom w:val="dashed" w:sz="4" w:space="0" w:color="BFBFBF"/>
              <w:right w:val="none" w:sz="4" w:space="0" w:color="6E6E6E"/>
            </w:tcBorders>
          </w:tcPr>
          <w:p w:rsidR="00D6445C" w:rsidRDefault="00D6445C" w:rsidP="00D6445C">
            <w:pPr>
              <w:pStyle w:val="ProductList-TableBody"/>
            </w:pPr>
            <w:r>
              <w:t>Visual Studio Enterprise 2015 with MSDN</w:t>
            </w:r>
            <w:r>
              <w:fldChar w:fldCharType="begin"/>
            </w:r>
            <w:r>
              <w:instrText xml:space="preserve"> XE "Visual Studio Enterprise 2015 with MSDN" </w:instrText>
            </w:r>
            <w:r>
              <w:fldChar w:fldCharType="end"/>
            </w:r>
          </w:p>
        </w:tc>
        <w:tc>
          <w:tcPr>
            <w:tcW w:w="611" w:type="dxa"/>
            <w:tcBorders>
              <w:top w:val="dashed" w:sz="4" w:space="0" w:color="BFBFBF"/>
              <w:left w:val="none" w:sz="4" w:space="0" w:color="6E6E6E"/>
              <w:bottom w:val="dashed" w:sz="4" w:space="0" w:color="BFBFBF"/>
              <w:right w:val="none" w:sz="4" w:space="0" w:color="6E6E6E"/>
            </w:tcBorders>
          </w:tcPr>
          <w:p w:rsidR="00D6445C" w:rsidRDefault="00D6445C" w:rsidP="00D6445C">
            <w:pPr>
              <w:pStyle w:val="ProductList-TableBody"/>
              <w:jc w:val="center"/>
            </w:pPr>
            <w:r>
              <w:t>7/1</w:t>
            </w:r>
          </w:p>
        </w:tc>
        <w:tc>
          <w:tcPr>
            <w:tcW w:w="608" w:type="dxa"/>
            <w:tcBorders>
              <w:top w:val="dashed" w:sz="4" w:space="0" w:color="BFBFBF"/>
              <w:left w:val="none" w:sz="4" w:space="0" w:color="6E6E6E"/>
              <w:bottom w:val="dashed" w:sz="4" w:space="0" w:color="BFBFBF"/>
              <w:right w:val="none" w:sz="4" w:space="0" w:color="6E6E6E"/>
            </w:tcBorders>
          </w:tcPr>
          <w:p w:rsidR="00D6445C" w:rsidRDefault="00D6445C" w:rsidP="00D6445C">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D6445C" w:rsidRDefault="00D6445C" w:rsidP="00D6445C">
            <w:pPr>
              <w:pStyle w:val="ProductList-TableBody"/>
              <w:jc w:val="center"/>
            </w:pPr>
            <w:r>
              <w:t>51</w:t>
            </w:r>
          </w:p>
        </w:tc>
        <w:tc>
          <w:tcPr>
            <w:tcW w:w="607" w:type="dxa"/>
            <w:tcBorders>
              <w:top w:val="dashed" w:sz="4" w:space="0" w:color="BFBFBF"/>
              <w:left w:val="none" w:sz="4" w:space="0" w:color="6E6E6E"/>
              <w:bottom w:val="dashed" w:sz="4" w:space="0" w:color="BFBFBF"/>
              <w:right w:val="single" w:sz="6" w:space="0" w:color="FFFFFF"/>
            </w:tcBorders>
          </w:tcPr>
          <w:p w:rsidR="00D6445C" w:rsidRDefault="00D6445C" w:rsidP="00D6445C">
            <w:pPr>
              <w:pStyle w:val="ProductList-TableBody"/>
              <w:jc w:val="center"/>
            </w:pPr>
            <w:r>
              <w:t>17</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"Open License and Open Value for SA and L/SA" </w:instrText>
            </w:r>
            <w:r>
              <w:fldChar w:fldCharType="separate"/>
            </w:r>
            <w:r>
              <w:rPr>
                <w:color w:val="0563C1"/>
              </w:rPr>
              <w:t>OS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6445C" w:rsidTr="00D6445C">
        <w:tc>
          <w:tcPr>
            <w:tcW w:w="4035" w:type="dxa"/>
            <w:tcBorders>
              <w:top w:val="dashed" w:sz="4" w:space="0" w:color="BFBFBF"/>
              <w:left w:val="none" w:sz="4" w:space="0" w:color="6E6E6E"/>
              <w:bottom w:val="dashed" w:sz="4" w:space="0" w:color="BFBFBF"/>
              <w:right w:val="none" w:sz="4" w:space="0" w:color="6E6E6E"/>
            </w:tcBorders>
          </w:tcPr>
          <w:p w:rsidR="00D6445C" w:rsidRDefault="00D6445C" w:rsidP="00D6445C">
            <w:pPr>
              <w:pStyle w:val="ProductList-TableBody"/>
            </w:pPr>
            <w:r>
              <w:t>Visual Studio Test Professional 2015 with MSDN</w:t>
            </w:r>
            <w:r>
              <w:fldChar w:fldCharType="begin"/>
            </w:r>
            <w:r>
              <w:instrText xml:space="preserve"> XE "Visual Studio Test Professional 2015 with MSDN" </w:instrText>
            </w:r>
            <w:r>
              <w:fldChar w:fldCharType="end"/>
            </w:r>
          </w:p>
        </w:tc>
        <w:tc>
          <w:tcPr>
            <w:tcW w:w="611" w:type="dxa"/>
            <w:tcBorders>
              <w:top w:val="dashed" w:sz="4" w:space="0" w:color="BFBFBF"/>
              <w:left w:val="none" w:sz="4" w:space="0" w:color="6E6E6E"/>
              <w:bottom w:val="dashed" w:sz="4" w:space="0" w:color="BFBFBF"/>
              <w:right w:val="none" w:sz="4" w:space="0" w:color="6E6E6E"/>
            </w:tcBorders>
          </w:tcPr>
          <w:p w:rsidR="00D6445C" w:rsidRDefault="00D6445C" w:rsidP="00D6445C">
            <w:pPr>
              <w:pStyle w:val="ProductList-TableBody"/>
              <w:jc w:val="center"/>
            </w:pPr>
            <w:r>
              <w:t>7/1</w:t>
            </w:r>
          </w:p>
        </w:tc>
        <w:tc>
          <w:tcPr>
            <w:tcW w:w="608" w:type="dxa"/>
            <w:tcBorders>
              <w:top w:val="dashed" w:sz="4" w:space="0" w:color="BFBFBF"/>
              <w:left w:val="none" w:sz="4" w:space="0" w:color="6E6E6E"/>
              <w:bottom w:val="dashed" w:sz="4" w:space="0" w:color="BFBFBF"/>
              <w:right w:val="none" w:sz="4" w:space="0" w:color="6E6E6E"/>
            </w:tcBorders>
          </w:tcPr>
          <w:p w:rsidR="00D6445C" w:rsidRDefault="00D6445C" w:rsidP="00D6445C">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D6445C" w:rsidRDefault="00D6445C" w:rsidP="00D6445C">
            <w:pPr>
              <w:pStyle w:val="ProductList-TableBody"/>
              <w:jc w:val="center"/>
            </w:pPr>
            <w:r>
              <w:t>9</w:t>
            </w:r>
          </w:p>
        </w:tc>
        <w:tc>
          <w:tcPr>
            <w:tcW w:w="607" w:type="dxa"/>
            <w:tcBorders>
              <w:top w:val="dashed" w:sz="4" w:space="0" w:color="BFBFBF"/>
              <w:left w:val="none" w:sz="4" w:space="0" w:color="6E6E6E"/>
              <w:bottom w:val="dashed" w:sz="4" w:space="0" w:color="BFBFBF"/>
              <w:right w:val="single" w:sz="6" w:space="0" w:color="FFFFFF"/>
            </w:tcBorders>
          </w:tcPr>
          <w:p w:rsidR="00D6445C" w:rsidRDefault="00D6445C" w:rsidP="00D6445C">
            <w:pPr>
              <w:pStyle w:val="ProductList-TableBody"/>
              <w:jc w:val="center"/>
            </w:pPr>
            <w:r>
              <w:t>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"Open License and Open Value for SA and L/SA" </w:instrText>
            </w:r>
            <w:r>
              <w:fldChar w:fldCharType="separate"/>
            </w:r>
            <w:r>
              <w:rPr>
                <w:color w:val="0563C1"/>
              </w:rPr>
              <w:t>OS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6445C" w:rsidTr="00D6445C">
        <w:tc>
          <w:tcPr>
            <w:tcW w:w="4035" w:type="dxa"/>
            <w:tcBorders>
              <w:top w:val="dashed" w:sz="4" w:space="0" w:color="BFBFBF"/>
              <w:left w:val="none" w:sz="4" w:space="0" w:color="6E6E6E"/>
              <w:bottom w:val="none" w:sz="4" w:space="0" w:color="BFBFBF"/>
              <w:right w:val="none" w:sz="4" w:space="0" w:color="6E6E6E"/>
            </w:tcBorders>
          </w:tcPr>
          <w:p w:rsidR="00D6445C" w:rsidRDefault="00D6445C" w:rsidP="00D6445C">
            <w:pPr>
              <w:pStyle w:val="ProductList-TableBody"/>
            </w:pPr>
            <w:r>
              <w:t xml:space="preserve">MSDN </w:t>
            </w:r>
            <w:r>
              <w:t>平台</w:t>
            </w:r>
            <w:r>
              <w:fldChar w:fldCharType="begin"/>
            </w:r>
            <w:r>
              <w:instrText xml:space="preserve"> XE "MSDN </w:instrText>
            </w:r>
            <w:r>
              <w:instrText>平台</w:instrText>
            </w:r>
            <w:r>
              <w:instrText xml:space="preserve">" </w:instrText>
            </w:r>
            <w:r>
              <w:fldChar w:fldCharType="end"/>
            </w:r>
          </w:p>
        </w:tc>
        <w:tc>
          <w:tcPr>
            <w:tcW w:w="611" w:type="dxa"/>
            <w:tcBorders>
              <w:top w:val="dashed" w:sz="4" w:space="0" w:color="BFBFBF"/>
              <w:left w:val="none" w:sz="4" w:space="0" w:color="6E6E6E"/>
              <w:bottom w:val="none" w:sz="4" w:space="0" w:color="BFBFBF"/>
              <w:right w:val="none" w:sz="4" w:space="0" w:color="6E6E6E"/>
            </w:tcBorders>
          </w:tcPr>
          <w:p w:rsidR="00D6445C" w:rsidRDefault="00D6445C" w:rsidP="00D6445C">
            <w:pPr>
              <w:pStyle w:val="ProductList-TableBody"/>
              <w:jc w:val="center"/>
            </w:pPr>
            <w:r>
              <w:t>6/13</w:t>
            </w:r>
          </w:p>
        </w:tc>
        <w:tc>
          <w:tcPr>
            <w:tcW w:w="608" w:type="dxa"/>
            <w:tcBorders>
              <w:top w:val="dashed" w:sz="4" w:space="0" w:color="BFBFBF"/>
              <w:left w:val="none" w:sz="4" w:space="0" w:color="6E6E6E"/>
              <w:bottom w:val="none" w:sz="4" w:space="0" w:color="BFBFBF"/>
              <w:right w:val="none" w:sz="4" w:space="0" w:color="6E6E6E"/>
            </w:tcBorders>
          </w:tcPr>
          <w:p w:rsidR="00D6445C" w:rsidRDefault="00D6445C" w:rsidP="00D6445C">
            <w:pPr>
              <w:pStyle w:val="ProductList-TableBody"/>
              <w:jc w:val="center"/>
            </w:pPr>
            <w:r>
              <w:t>(1)</w:t>
            </w:r>
          </w:p>
        </w:tc>
        <w:tc>
          <w:tcPr>
            <w:tcW w:w="612" w:type="dxa"/>
            <w:tcBorders>
              <w:top w:val="dashed" w:sz="4" w:space="0" w:color="BFBFBF"/>
              <w:left w:val="none" w:sz="4" w:space="0" w:color="6E6E6E"/>
              <w:bottom w:val="none" w:sz="4" w:space="0" w:color="BFBFBF"/>
              <w:right w:val="none" w:sz="4" w:space="0" w:color="6E6E6E"/>
            </w:tcBorders>
          </w:tcPr>
          <w:p w:rsidR="00D6445C" w:rsidRDefault="00D6445C" w:rsidP="00D6445C">
            <w:pPr>
              <w:pStyle w:val="ProductList-TableBody"/>
              <w:jc w:val="center"/>
            </w:pPr>
            <w:r>
              <w:t>9</w:t>
            </w:r>
          </w:p>
        </w:tc>
        <w:tc>
          <w:tcPr>
            <w:tcW w:w="607" w:type="dxa"/>
            <w:tcBorders>
              <w:top w:val="dashed" w:sz="4" w:space="0" w:color="BFBFBF"/>
              <w:left w:val="none" w:sz="4" w:space="0" w:color="6E6E6E"/>
              <w:bottom w:val="none" w:sz="4" w:space="0" w:color="BFBFBF"/>
              <w:right w:val="single" w:sz="6" w:space="0" w:color="FFFFFF"/>
            </w:tcBorders>
          </w:tcPr>
          <w:p w:rsidR="00D6445C" w:rsidRDefault="00D6445C" w:rsidP="00D6445C">
            <w:pPr>
              <w:pStyle w:val="ProductList-TableBody"/>
              <w:jc w:val="center"/>
            </w:pPr>
            <w:r>
              <w:t>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"Open License and Open Value for SA and L/SA" </w:instrText>
            </w:r>
            <w:r>
              <w:fldChar w:fldCharType="separate"/>
            </w:r>
            <w:r>
              <w:rPr>
                <w:color w:val="0563C1"/>
              </w:rPr>
              <w:t>OS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196F08" w:rsidRDefault="00E4439E">
      <w:pPr>
        <w:pStyle w:val="ProductList-Offering1SubSection"/>
      </w:pPr>
      <w:bookmarkStart w:id="173" w:name="_Sec752"/>
      <w:r>
        <w:t>2.</w:t>
      </w:r>
      <w:r>
        <w:t>產品條件</w:t>
      </w:r>
      <w:bookmarkEnd w:id="173"/>
    </w:p>
    <w:tbl>
      <w:tblPr>
        <w:tblStyle w:val="PURTable"/>
        <w:tblW w:w="0" w:type="dxa"/>
        <w:tblLook w:val="04A0" w:firstRow="1" w:lastRow="0" w:firstColumn="1" w:lastColumn="0" w:noHBand="0" w:noVBand="1"/>
      </w:tblPr>
      <w:tblGrid>
        <w:gridCol w:w="3591"/>
        <w:gridCol w:w="3569"/>
        <w:gridCol w:w="3630"/>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w:t>
            </w:r>
            <w:r>
              <w:t>至</w:t>
            </w:r>
            <w:r>
              <w:t xml:space="preserve"> Professional</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96F08" w:rsidRDefault="00E4439E">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具備減少的資格：</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具備校正的資格：</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196F08">
            <w:pPr>
              <w:pStyle w:val="ProductList-TableBody"/>
            </w:pPr>
          </w:p>
        </w:tc>
      </w:tr>
    </w:tbl>
    <w:p w:rsidR="00196F08" w:rsidRDefault="00196F08">
      <w:pPr>
        <w:pStyle w:val="ProductList-Body"/>
      </w:pPr>
    </w:p>
    <w:p w:rsidR="00196F08" w:rsidRDefault="00E4439E">
      <w:pPr>
        <w:pStyle w:val="ProductList-ClauseHeading"/>
      </w:pPr>
      <w:r>
        <w:t xml:space="preserve">2.1 Visual Studio Premium 2013 with MSDN </w:t>
      </w:r>
      <w:r>
        <w:t>及</w:t>
      </w:r>
      <w:r>
        <w:t xml:space="preserve"> Visual Studio Ultimate 2013 with MSDN</w:t>
      </w:r>
    </w:p>
    <w:p w:rsidR="00196F08" w:rsidRDefault="00E4439E">
      <w:pPr>
        <w:pStyle w:val="ProductList-Body"/>
      </w:pPr>
      <w:r>
        <w:t xml:space="preserve">Visual Studio Enterprise 2015 with MSDN </w:t>
      </w:r>
      <w:r>
        <w:t>是</w:t>
      </w:r>
      <w:r>
        <w:t xml:space="preserve"> Visual Studio Premium 2013 with MSDN </w:t>
      </w:r>
      <w:r>
        <w:t>與</w:t>
      </w:r>
      <w:r>
        <w:t xml:space="preserve"> Visual Studio Ultimate 2013 with MSDN </w:t>
      </w:r>
      <w:r>
        <w:t>的後續版本。</w:t>
      </w:r>
    </w:p>
    <w:p w:rsidR="00196F08" w:rsidRDefault="00196F08">
      <w:pPr>
        <w:pStyle w:val="ProductList-Body"/>
      </w:pPr>
    </w:p>
    <w:p w:rsidR="00196F08" w:rsidRDefault="00196F08">
      <w:pPr>
        <w:pStyle w:val="ProductList-Body"/>
      </w:pPr>
    </w:p>
    <w:p w:rsidR="00196F08" w:rsidRDefault="00E4439E">
      <w:pPr>
        <w:pStyle w:val="ProductList-ClauseHeading"/>
      </w:pPr>
      <w:r>
        <w:t xml:space="preserve">2.2 SQL Server Parallel Data Warehouse Developer </w:t>
      </w:r>
      <w:r>
        <w:t>使用權之授與</w:t>
      </w:r>
    </w:p>
    <w:p w:rsidR="00196F08" w:rsidRDefault="00E4439E">
      <w:pPr>
        <w:pStyle w:val="ProductList-Body"/>
      </w:pPr>
      <w:r>
        <w:t>Visual Studio Professional with MSDN 2015</w:t>
      </w:r>
      <w:r>
        <w:t>、</w:t>
      </w:r>
      <w:r>
        <w:t xml:space="preserve">Visual Studio Enterprise 2015 with MSDN </w:t>
      </w:r>
      <w:r>
        <w:t>及</w:t>
      </w:r>
      <w:r>
        <w:t xml:space="preserve"> Visual Studio Test Professional 2015 with MSDN </w:t>
      </w:r>
      <w:r>
        <w:t>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，視同擁有一份</w:t>
      </w:r>
      <w:r>
        <w:t xml:space="preserve"> SQL Server 2012 Parallel Data Warehouse Developer </w:t>
      </w:r>
      <w:r>
        <w:t>的使用權。</w:t>
      </w:r>
    </w:p>
    <w:p w:rsidR="00196F08" w:rsidRDefault="00196F08">
      <w:pPr>
        <w:pStyle w:val="ProductList-Body"/>
      </w:pPr>
    </w:p>
    <w:p w:rsidR="00196F08" w:rsidRDefault="00E4439E">
      <w:pPr>
        <w:pStyle w:val="ProductList-ClauseHeading"/>
      </w:pPr>
      <w:r>
        <w:t xml:space="preserve">2.3 Visual Studio Team Foundation Server 2015 </w:t>
      </w:r>
      <w:r>
        <w:t>使用權之授與</w:t>
      </w:r>
    </w:p>
    <w:p w:rsidR="00196F08" w:rsidRDefault="00E4439E">
      <w:pPr>
        <w:pStyle w:val="ProductList-Body"/>
      </w:pPr>
      <w:r>
        <w:t>Visual Studio Professional with MSDN</w:t>
      </w:r>
      <w:r>
        <w:t>、</w:t>
      </w:r>
      <w:r>
        <w:t>Visual Studio Enterprise 2015 with MSDN</w:t>
      </w:r>
      <w:r>
        <w:t>、</w:t>
      </w:r>
      <w:r>
        <w:t xml:space="preserve">Visual Studio Test Professional 2015 with MSDN </w:t>
      </w:r>
      <w:r>
        <w:t>及</w:t>
      </w:r>
      <w:r>
        <w:t xml:space="preserve"> MSDN </w:t>
      </w:r>
      <w:r>
        <w:t>平台的每位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，視同擁有一份</w:t>
      </w:r>
      <w:r>
        <w:t xml:space="preserve"> Visual Studio Team Foundation Server 2015 </w:t>
      </w:r>
      <w:r>
        <w:t>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使用權，以及一份</w:t>
      </w:r>
      <w:r>
        <w:t xml:space="preserve"> Team Foundation Server </w:t>
      </w:r>
      <w:r>
        <w:t>使用者</w:t>
      </w:r>
      <w:r>
        <w:t xml:space="preserve"> CAL</w:t>
      </w:r>
      <w:r>
        <w:t>。</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僅供</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使用。</w:t>
      </w:r>
    </w:p>
    <w:p w:rsidR="00196F08" w:rsidRDefault="00196F08">
      <w:pPr>
        <w:pStyle w:val="ProductList-Body"/>
      </w:pPr>
    </w:p>
    <w:p w:rsidR="00196F08" w:rsidRDefault="00E4439E">
      <w:pPr>
        <w:pStyle w:val="ProductList-ClauseHeading"/>
      </w:pPr>
      <w:r>
        <w:t xml:space="preserve">2.4 Microsoft Azure </w:t>
      </w:r>
      <w:r>
        <w:t>平台服務</w:t>
      </w:r>
    </w:p>
    <w:p w:rsidR="00196F08" w:rsidRDefault="00E4439E">
      <w:pPr>
        <w:pStyle w:val="ProductList-Body"/>
      </w:pPr>
      <w:r>
        <w:t xml:space="preserve">Microsoft Azure </w:t>
      </w:r>
      <w:r>
        <w:t>利益無法從多個</w:t>
      </w:r>
      <w:r>
        <w:t xml:space="preserve"> MSDN </w:t>
      </w:r>
      <w:r>
        <w:t>訂閱合併至單一</w:t>
      </w:r>
      <w:r>
        <w:t xml:space="preserve"> Microsoft Azure </w:t>
      </w:r>
      <w:r>
        <w:t>帳戶上。</w:t>
      </w:r>
    </w:p>
    <w:p w:rsidR="00196F08" w:rsidRDefault="00E4439E">
      <w:pPr>
        <w:pStyle w:val="ProductList-Offering1SubSection"/>
      </w:pPr>
      <w:bookmarkStart w:id="174" w:name="_Sec810"/>
      <w:r>
        <w:t>3.</w:t>
      </w:r>
      <w:r>
        <w:t>使用權利</w:t>
      </w:r>
      <w:bookmarkEnd w:id="174"/>
    </w:p>
    <w:tbl>
      <w:tblPr>
        <w:tblStyle w:val="PURTable"/>
        <w:tblW w:w="0" w:type="dxa"/>
        <w:tblLook w:val="04A0" w:firstRow="1" w:lastRow="0" w:firstColumn="1" w:lastColumn="0" w:noHBand="0" w:noVBand="1"/>
      </w:tblPr>
      <w:tblGrid>
        <w:gridCol w:w="3624"/>
        <w:gridCol w:w="3546"/>
        <w:gridCol w:w="3620"/>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6">
              <w:r>
                <w:rPr>
                  <w:color w:val="00467F"/>
                  <w:u w:val="single"/>
                </w:rPr>
                <w:t>開發人員工具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96F08" w:rsidRDefault="00E4439E">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其他軟體：</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lastRenderedPageBreak/>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包含之技術：指明產品中包含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r>
              <w:t>Microsoft SharePoint</w:t>
            </w:r>
            <w:r>
              <w:t>、</w:t>
            </w:r>
            <w:r>
              <w:t>Windows SDK</w:t>
            </w:r>
            <w:r>
              <w:t>、</w:t>
            </w:r>
            <w:r>
              <w:t xml:space="preserve">Microsoft Office </w:t>
            </w:r>
            <w:r>
              <w:t>元件、</w:t>
            </w:r>
            <w:r>
              <w:t>Microsoft Advertising SDK</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 xml:space="preserve"> – </w:t>
            </w:r>
            <w:r>
              <w:t>全部、</w:t>
            </w:r>
            <w:hyperlink w:anchor="_Sec537">
              <w:r>
                <w:rPr>
                  <w:color w:val="00467F"/>
                  <w:u w:val="single"/>
                </w:rPr>
                <w:t>Bing Maps</w:t>
              </w:r>
            </w:hyperlink>
            <w:r>
              <w:t xml:space="preserve"> – </w:t>
            </w:r>
            <w:r>
              <w:t>全部</w:t>
            </w:r>
            <w:r>
              <w:t xml:space="preserve"> (MSDN </w:t>
            </w:r>
            <w:r>
              <w:t>平台除外</w:t>
            </w:r>
            <w:r>
              <w:t>)</w:t>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 </w:t>
            </w:r>
            <w:r>
              <w:t>全部</w:t>
            </w:r>
            <w:r>
              <w:t xml:space="preserve"> (MSDN </w:t>
            </w:r>
            <w:r>
              <w:t>平台除外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196F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196F08">
            <w:pPr>
              <w:pStyle w:val="ProductList-TableBody"/>
            </w:pPr>
          </w:p>
        </w:tc>
      </w:tr>
    </w:tbl>
    <w:p w:rsidR="00196F08" w:rsidRDefault="00196F08">
      <w:pPr>
        <w:pStyle w:val="ProductList-Body"/>
      </w:pPr>
    </w:p>
    <w:p w:rsidR="00196F08" w:rsidRDefault="00E4439E">
      <w:pPr>
        <w:pStyle w:val="ProductList-ClauseHeading"/>
      </w:pPr>
      <w:r>
        <w:t xml:space="preserve">3.1 BUILDSERVER.TXT </w:t>
      </w:r>
      <w:r>
        <w:t>檔案</w:t>
      </w:r>
    </w:p>
    <w:p w:rsidR="00196F08" w:rsidRDefault="00E4439E">
      <w:pPr>
        <w:pStyle w:val="ProductList-Body"/>
      </w:pPr>
      <w:r>
        <w:t>客戶得於其組建機器上安裝</w:t>
      </w:r>
      <w:r>
        <w:t xml:space="preserve"> BuildServer </w:t>
      </w:r>
      <w:r>
        <w:t>清單</w:t>
      </w:r>
      <w:r>
        <w:t xml:space="preserve"> (</w:t>
      </w:r>
      <w:hyperlink r:id="rId72">
        <w:r>
          <w:rPr>
            <w:color w:val="00467F"/>
            <w:u w:val="single"/>
          </w:rPr>
          <w:t>http://go.microsoft.com/fwlink/?LinkId=286955</w:t>
        </w:r>
      </w:hyperlink>
      <w:r>
        <w:t xml:space="preserve">) </w:t>
      </w:r>
      <w:r>
        <w:t>中所列之檔案的拷貝，但僅得基於編譯、組建、確認及封存程式之目的而予以執行，或視同客戶組建機器上之組建程序的一部分而執行品質或效能測試。</w:t>
      </w:r>
    </w:p>
    <w:p w:rsidR="00196F08" w:rsidRDefault="00196F08">
      <w:pPr>
        <w:pStyle w:val="ProductList-Body"/>
      </w:pPr>
    </w:p>
    <w:p w:rsidR="00196F08" w:rsidRDefault="00E4439E">
      <w:pPr>
        <w:pStyle w:val="ProductList-ClauseHeading"/>
      </w:pPr>
      <w:r>
        <w:t xml:space="preserve">3.2 </w:t>
      </w:r>
      <w:r>
        <w:t>公用程式</w:t>
      </w:r>
    </w:p>
    <w:p w:rsidR="00196F08" w:rsidRDefault="00E4439E">
      <w:pPr>
        <w:pStyle w:val="ProductList-Body"/>
      </w:pPr>
      <w:r>
        <w:t>客戶得複製並安裝隨軟體所收到的公用程式</w:t>
      </w:r>
      <w:r>
        <w:t xml:space="preserve"> (</w:t>
      </w:r>
      <w:hyperlink r:id="rId73">
        <w:r>
          <w:rPr>
            <w:color w:val="00467F"/>
            <w:u w:val="single"/>
          </w:rPr>
          <w:t>http://go.microsoft.com/fwlink/?LinkId=286955</w:t>
        </w:r>
      </w:hyperlink>
      <w:r>
        <w:t xml:space="preserve">) </w:t>
      </w:r>
      <w:r>
        <w:t>至客戶其他第三方的機器，但僅得使用公用程式對客戶以軟體所開發的程式和資料庫進行偵錯和部署。在客戶完成程式的偵錯之後，必須刪除安裝於裝置上的所有公用程式，且最晚不得超過於該裝置上安裝公用程式後的</w:t>
      </w:r>
      <w:r>
        <w:t xml:space="preserve"> 30 </w:t>
      </w:r>
      <w:r>
        <w:t>日</w:t>
      </w:r>
      <w:r>
        <w:t xml:space="preserve"> (</w:t>
      </w:r>
      <w:r>
        <w:t>以先發生者為準</w:t>
      </w:r>
      <w:r>
        <w:t>)</w:t>
      </w:r>
      <w:r>
        <w:t>。</w:t>
      </w:r>
      <w:r>
        <w:t xml:space="preserve">Microsoft </w:t>
      </w:r>
      <w:r>
        <w:t>就客戶安裝於任何裝置上的公用程式，對於任何第三方之存取或使用，概無任何責任。</w:t>
      </w:r>
    </w:p>
    <w:p w:rsidR="00196F08" w:rsidRDefault="00196F08">
      <w:pPr>
        <w:pStyle w:val="ProductList-Body"/>
      </w:pPr>
    </w:p>
    <w:p w:rsidR="00196F08" w:rsidRDefault="00E4439E">
      <w:pPr>
        <w:pStyle w:val="ProductList-ClauseHeading"/>
      </w:pPr>
      <w:r>
        <w:t xml:space="preserve">3.3 System Center – Virtual Machine Manager (SCVMM) – Visual Studio Enterprise with MSDN </w:t>
      </w:r>
      <w:r>
        <w:t>及</w:t>
      </w:r>
      <w:r>
        <w:t xml:space="preserve"> Visual Studio Test Professional with MSDN</w:t>
      </w:r>
    </w:p>
    <w:p w:rsidR="00196F08" w:rsidRDefault="00E4439E">
      <w:pPr>
        <w:pStyle w:val="ProductList-Body"/>
      </w:pPr>
      <w:r>
        <w:t xml:space="preserve">Visual Studio Enterprise with MSDN </w:t>
      </w:r>
      <w:r>
        <w:t>或</w:t>
      </w:r>
      <w:r>
        <w:t xml:space="preserve"> Visual Studio Test Professional with MSDN </w:t>
      </w:r>
      <w:r>
        <w:t>的每位授權使用者得將</w:t>
      </w:r>
      <w:r>
        <w:t xml:space="preserve"> SCVMM </w:t>
      </w:r>
      <w:r>
        <w:t>與</w:t>
      </w:r>
      <w:r>
        <w:t xml:space="preserve"> Visual Studio </w:t>
      </w:r>
      <w:r>
        <w:t>軟體一併安裝及執行，惟其目的僅限於建立、部署及管理實驗室環境。實驗室環境是虛擬的作業系統環境，其目的僅限於開發及測試客戶的程式。客戶不需為該類使用而取得管理使用權。</w:t>
      </w:r>
    </w:p>
    <w:p w:rsidR="00196F08" w:rsidRDefault="00196F08">
      <w:pPr>
        <w:pStyle w:val="ProductList-Body"/>
      </w:pPr>
    </w:p>
    <w:p w:rsidR="00196F08" w:rsidRDefault="00E4439E">
      <w:pPr>
        <w:pStyle w:val="ProductList-ClauseHeading"/>
      </w:pPr>
      <w:r>
        <w:t>3.4 Office Professional Plus 2013 – Visual Studio Enterprise with MSDN</w:t>
      </w:r>
    </w:p>
    <w:p w:rsidR="00196F08" w:rsidRDefault="00E4439E">
      <w:pPr>
        <w:pStyle w:val="ProductList-Body"/>
      </w:pPr>
      <w:r>
        <w:t xml:space="preserve">Visual Studio Enterprise with MSDN </w:t>
      </w:r>
      <w:r>
        <w:t>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亦得基於生產用途，於單一裝置上安裝與使用一份</w:t>
      </w:r>
      <w:r>
        <w:t xml:space="preserve"> Office Professional Plus 2013</w:t>
      </w:r>
      <w:r>
        <w:fldChar w:fldCharType="begin"/>
      </w:r>
      <w:r>
        <w:instrText xml:space="preserve"> XE "Office Professional Plus 2013" </w:instrText>
      </w:r>
      <w:r>
        <w:fldChar w:fldCharType="end"/>
      </w:r>
      <w:r>
        <w:t xml:space="preserve"> </w:t>
      </w:r>
      <w:r>
        <w:t>之拷貝。除本文件另有規定外，</w:t>
      </w:r>
      <w:hyperlink w:anchor="_Sec536">
        <w:r>
          <w:rPr>
            <w:color w:val="00467F"/>
            <w:u w:val="single"/>
          </w:rPr>
          <w:t>授權條款</w:t>
        </w:r>
      </w:hyperlink>
      <w:r>
        <w:t>一節中的</w:t>
      </w:r>
      <w:hyperlink w:anchor="_Sec539">
        <w:r>
          <w:rPr>
            <w:color w:val="00467F"/>
            <w:u w:val="single"/>
          </w:rPr>
          <w:t>桌面裝置應用程式授權模式</w:t>
        </w:r>
      </w:hyperlink>
      <w:r>
        <w:t>，適用於</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對本軟體之使用。</w:t>
      </w:r>
    </w:p>
    <w:p w:rsidR="00196F08" w:rsidRDefault="00196F08">
      <w:pPr>
        <w:pStyle w:val="ProductList-Body"/>
      </w:pPr>
    </w:p>
    <w:p w:rsidR="00196F08" w:rsidRDefault="00E4439E">
      <w:pPr>
        <w:pStyle w:val="ProductList-ClauseHeading"/>
      </w:pPr>
      <w:r>
        <w:t xml:space="preserve">3.5 GNU Lesser General Public Licensed </w:t>
      </w:r>
      <w:r>
        <w:t>程式庫</w:t>
      </w:r>
    </w:p>
    <w:p w:rsidR="00196F08" w:rsidRDefault="00E4439E">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得還原工程、反向組譯或解編</w:t>
      </w:r>
      <w:r>
        <w:t xml:space="preserve"> Visual Studio </w:t>
      </w:r>
      <w:r>
        <w:t>軟體，或以其他方式試圖衍生</w:t>
      </w:r>
      <w:r>
        <w:t xml:space="preserve"> Visual Studio </w:t>
      </w:r>
      <w:r>
        <w:t>軟體之原始碼，惟若係針對下列範圍者，則不在此限：依軟體可能隨附及連結之</w:t>
      </w:r>
      <w:r>
        <w:t xml:space="preserve"> GNU Lesser General Public License </w:t>
      </w:r>
      <w:r>
        <w:t>授權之任何程式庫必須進行偵錯變更時。</w:t>
      </w:r>
    </w:p>
    <w:p w:rsidR="00196F08" w:rsidRDefault="00E4439E">
      <w:pPr>
        <w:pStyle w:val="ProductList-Offering1SubSection"/>
      </w:pPr>
      <w:bookmarkStart w:id="175" w:name="_Sec834"/>
      <w:r>
        <w:t>4.</w:t>
      </w:r>
      <w:r>
        <w:t>軟體保證</w:t>
      </w:r>
      <w:bookmarkEnd w:id="175"/>
    </w:p>
    <w:tbl>
      <w:tblPr>
        <w:tblStyle w:val="PURTable"/>
        <w:tblW w:w="0" w:type="dxa"/>
        <w:tblLook w:val="04A0" w:firstRow="1" w:lastRow="0" w:firstColumn="1" w:lastColumn="0" w:noHBand="0" w:noVBand="1"/>
      </w:tblPr>
      <w:tblGrid>
        <w:gridCol w:w="3597"/>
        <w:gridCol w:w="3597"/>
        <w:gridCol w:w="3596"/>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容錯移轉權利：</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74">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漫遊權利：</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196F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196F08">
            <w:pPr>
              <w:pStyle w:val="ProductList-TableBody"/>
            </w:pPr>
          </w:p>
        </w:tc>
      </w:tr>
    </w:tbl>
    <w:p w:rsidR="00196F08" w:rsidRDefault="00196F08">
      <w:pPr>
        <w:pStyle w:val="ProductList-Body"/>
      </w:pPr>
    </w:p>
    <w:p w:rsidR="00196F08" w:rsidRDefault="00E4439E">
      <w:pPr>
        <w:pStyle w:val="ProductList-ClauseHeading"/>
      </w:pPr>
      <w:r>
        <w:t xml:space="preserve">4.1 </w:t>
      </w:r>
      <w:r>
        <w:t>軟體保證資格</w:t>
      </w:r>
    </w:p>
    <w:p w:rsidR="00196F08" w:rsidRDefault="00E4439E">
      <w:pPr>
        <w:pStyle w:val="ProductList-Body"/>
      </w:pPr>
      <w:r>
        <w:t>若客戶具備即將到期的任何</w:t>
      </w:r>
      <w:r>
        <w:t xml:space="preserve"> Visual Studio with MSDN </w:t>
      </w:r>
      <w:r>
        <w:t>使用權之</w:t>
      </w:r>
      <w:r>
        <w:t xml:space="preserve"> SA </w:t>
      </w:r>
      <w:r>
        <w:t>或對應至產品條款中之</w:t>
      </w:r>
      <w:r>
        <w:t xml:space="preserve"> Visual Studio </w:t>
      </w:r>
      <w:r>
        <w:t>優惠方案的有效零售訂閱，得依任何</w:t>
      </w:r>
      <w:r>
        <w:t xml:space="preserve"> Visual Studio with MSDN </w:t>
      </w:r>
      <w:r>
        <w:t>使用權續約範圍。續約為不同的</w:t>
      </w:r>
      <w:r>
        <w:t xml:space="preserve"> MSDN </w:t>
      </w:r>
      <w:r>
        <w:t>訂閱等級時，新的使用條款會取代舊的使用條款，而且未包含在新的</w:t>
      </w:r>
      <w:r>
        <w:t xml:space="preserve"> MSDN </w:t>
      </w:r>
      <w:r>
        <w:t>訂閱中之任何軟體便不得再使用。若要針對符合較新</w:t>
      </w:r>
      <w:r>
        <w:t xml:space="preserve"> Visual Studio </w:t>
      </w:r>
      <w:r>
        <w:t>版本之保證範圍進行續約，必須透過升級使用權進行</w:t>
      </w:r>
      <w:r>
        <w:t xml:space="preserve"> (</w:t>
      </w:r>
      <w:r>
        <w:t>請參閱</w:t>
      </w:r>
      <w:hyperlink w:anchor="_Sec564">
        <w:r>
          <w:rPr>
            <w:color w:val="00467F"/>
            <w:u w:val="single"/>
          </w:rPr>
          <w:t>附錄</w:t>
        </w:r>
        <w:r>
          <w:rPr>
            <w:color w:val="00467F"/>
            <w:u w:val="single"/>
          </w:rPr>
          <w:t xml:space="preserve"> B – </w:t>
        </w:r>
        <w:r>
          <w:rPr>
            <w:color w:val="00467F"/>
            <w:u w:val="single"/>
          </w:rPr>
          <w:t>軟體保證</w:t>
        </w:r>
      </w:hyperlink>
      <w:r>
        <w:t>)</w:t>
      </w:r>
      <w:r>
        <w:t>。</w:t>
      </w:r>
    </w:p>
    <w:p w:rsidR="00196F08" w:rsidRDefault="00196F08">
      <w:pPr>
        <w:pStyle w:val="ProductList-Body"/>
      </w:pPr>
    </w:p>
    <w:p w:rsidR="00196F08" w:rsidRDefault="00E4439E">
      <w:pPr>
        <w:pStyle w:val="ProductList-ClauseHeading"/>
      </w:pPr>
      <w:r>
        <w:t xml:space="preserve">4.2 MSDN </w:t>
      </w:r>
      <w:r>
        <w:t>作業系統的軟體保證移轉</w:t>
      </w:r>
    </w:p>
    <w:p w:rsidR="00196F08" w:rsidRDefault="00E4439E">
      <w:pPr>
        <w:pStyle w:val="ProductList-Body"/>
      </w:pPr>
      <w:r>
        <w:t>客戶</w:t>
      </w:r>
      <w:r>
        <w:t xml:space="preserve"> MSDN </w:t>
      </w:r>
      <w:r>
        <w:t>作業系統訂閱的</w:t>
      </w:r>
      <w:r>
        <w:t xml:space="preserve"> SA </w:t>
      </w:r>
      <w:r>
        <w:t>將於</w:t>
      </w:r>
      <w:r>
        <w:t xml:space="preserve"> 2015 </w:t>
      </w:r>
      <w:r>
        <w:t>年</w:t>
      </w:r>
      <w:r>
        <w:t xml:space="preserve"> 9 </w:t>
      </w:r>
      <w:r>
        <w:t>月</w:t>
      </w:r>
      <w:r>
        <w:t xml:space="preserve"> 1 </w:t>
      </w:r>
      <w:r>
        <w:t>日之後屆滿，得依</w:t>
      </w:r>
      <w:r>
        <w:t xml:space="preserve"> Visual Studio Professional with MSDN </w:t>
      </w:r>
      <w:r>
        <w:t>續約範圍。</w:t>
      </w:r>
    </w:p>
    <w:p w:rsidR="00196F08" w:rsidRDefault="00196F08">
      <w:pPr>
        <w:pStyle w:val="ProductList-Body"/>
      </w:pPr>
    </w:p>
    <w:p w:rsidR="00196F08" w:rsidRDefault="00E4439E">
      <w:pPr>
        <w:pStyle w:val="ProductList-ClauseHeading"/>
      </w:pPr>
      <w:r>
        <w:t xml:space="preserve">4.3 MSDN </w:t>
      </w:r>
      <w:r>
        <w:t>永久權利</w:t>
      </w:r>
    </w:p>
    <w:p w:rsidR="00196F08" w:rsidRDefault="00E4439E">
      <w:pPr>
        <w:pStyle w:val="ProductList-Body"/>
      </w:pPr>
      <w:r>
        <w:t>當客戶使用</w:t>
      </w:r>
      <w:r>
        <w:t xml:space="preserve"> Visual Studio </w:t>
      </w:r>
      <w:r>
        <w:t>之權利為永久有效時，客戶透過</w:t>
      </w:r>
      <w:r>
        <w:t xml:space="preserve"> MSDN </w:t>
      </w:r>
      <w:r>
        <w:t>取得之任何授權軟體之使用權利即永久有效。</w:t>
      </w:r>
    </w:p>
    <w:p w:rsidR="00196F08" w:rsidRDefault="00196F08">
      <w:pPr>
        <w:pStyle w:val="PURBreadcrumb"/>
      </w:pPr>
    </w:p>
    <w:tbl>
      <w:tblPr>
        <w:tblStyle w:val="PURTable"/>
        <w:tblW w:w="0" w:type="dxa"/>
        <w:tblLook w:val="04A0" w:firstRow="1" w:lastRow="0" w:firstColumn="1" w:lastColumn="0" w:noHBand="0" w:noVBand="1"/>
      </w:tblPr>
      <w:tblGrid>
        <w:gridCol w:w="10800"/>
      </w:tblGrid>
      <w:tr w:rsidR="00196F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6F08" w:rsidRDefault="00202377">
            <w:pPr>
              <w:pStyle w:val="ProductList-TableBody"/>
              <w:jc w:val="right"/>
            </w:pPr>
            <w:hyperlink w:anchor="_Sec842">
              <w:r w:rsidR="00E4439E">
                <w:rPr>
                  <w:color w:val="00467F"/>
                  <w:sz w:val="14"/>
                  <w:u w:val="single"/>
                </w:rPr>
                <w:t>目錄</w:t>
              </w:r>
            </w:hyperlink>
            <w:r w:rsidR="00E4439E">
              <w:rPr>
                <w:sz w:val="14"/>
              </w:rPr>
              <w:t>/</w:t>
            </w:r>
            <w:hyperlink w:anchor="_Sec549">
              <w:r w:rsidR="00E4439E">
                <w:rPr>
                  <w:color w:val="00467F"/>
                  <w:sz w:val="14"/>
                  <w:u w:val="single"/>
                </w:rPr>
                <w:t>詞彙</w:t>
              </w:r>
            </w:hyperlink>
            <w:r w:rsidR="00E4439E">
              <w:rPr>
                <w:sz w:val="14"/>
              </w:rPr>
              <w:t>/</w:t>
            </w:r>
            <w:hyperlink w:anchor="_Sec844">
              <w:r w:rsidR="00E4439E">
                <w:rPr>
                  <w:color w:val="00467F"/>
                  <w:sz w:val="14"/>
                  <w:u w:val="single"/>
                </w:rPr>
                <w:t>索引</w:t>
              </w:r>
            </w:hyperlink>
          </w:p>
        </w:tc>
      </w:tr>
    </w:tbl>
    <w:p w:rsidR="00196F08" w:rsidRDefault="00196F08">
      <w:pPr>
        <w:pStyle w:val="ProductList-Body"/>
      </w:pPr>
    </w:p>
    <w:p w:rsidR="00196F08" w:rsidRDefault="00E4439E">
      <w:pPr>
        <w:pStyle w:val="ProductList-Offering2HeadingNoBorder"/>
      </w:pPr>
      <w:bookmarkStart w:id="176" w:name="_Sec650"/>
      <w:r>
        <w:t>Visual Studio Team Foundation Server</w:t>
      </w:r>
      <w:bookmarkEnd w:id="176"/>
      <w:r>
        <w:fldChar w:fldCharType="begin"/>
      </w:r>
      <w:r>
        <w:instrText xml:space="preserve"> TC "</w:instrText>
      </w:r>
      <w:bookmarkStart w:id="177" w:name="_Toc428624689"/>
      <w:r>
        <w:instrText>Visual Studio Team Foundation Server</w:instrText>
      </w:r>
      <w:bookmarkEnd w:id="177"/>
      <w:r>
        <w:instrText>" \l 3</w:instrText>
      </w:r>
      <w:r>
        <w:fldChar w:fldCharType="end"/>
      </w:r>
    </w:p>
    <w:p w:rsidR="00196F08" w:rsidRDefault="00E4439E">
      <w:pPr>
        <w:pStyle w:val="ProductList-Offering1SubSection"/>
      </w:pPr>
      <w:bookmarkStart w:id="178" w:name="_Sec698"/>
      <w:r>
        <w:t>1.</w:t>
      </w:r>
      <w:r>
        <w:t>方案可用性</w:t>
      </w:r>
      <w:bookmarkEnd w:id="178"/>
    </w:p>
    <w:tbl>
      <w:tblPr>
        <w:tblStyle w:val="PURTable"/>
        <w:tblW w:w="10784" w:type="dxa"/>
        <w:tblLook w:val="04A0" w:firstRow="1" w:lastRow="0" w:firstColumn="1" w:lastColumn="0" w:noHBand="0" w:noVBand="1"/>
      </w:tblPr>
      <w:tblGrid>
        <w:gridCol w:w="3805"/>
        <w:gridCol w:w="599"/>
        <w:gridCol w:w="574"/>
        <w:gridCol w:w="597"/>
        <w:gridCol w:w="583"/>
        <w:gridCol w:w="585"/>
        <w:gridCol w:w="597"/>
        <w:gridCol w:w="606"/>
        <w:gridCol w:w="634"/>
        <w:gridCol w:w="1013"/>
        <w:gridCol w:w="600"/>
        <w:gridCol w:w="591"/>
      </w:tblGrid>
      <w:tr w:rsidR="00196F08" w:rsidTr="00D6445C">
        <w:trPr>
          <w:cnfStyle w:val="100000000000" w:firstRow="1" w:lastRow="0" w:firstColumn="0" w:lastColumn="0" w:oddVBand="0" w:evenVBand="0" w:oddHBand="0" w:evenHBand="0" w:firstRowFirstColumn="0" w:firstRowLastColumn="0" w:lastRowFirstColumn="0" w:lastRowLastColumn="0"/>
        </w:trPr>
        <w:tc>
          <w:tcPr>
            <w:tcW w:w="3805"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pPr>
            <w:r>
              <w:rPr>
                <w:color w:val="FFFFFF"/>
              </w:rPr>
              <w:t>產品</w:t>
            </w:r>
          </w:p>
        </w:tc>
        <w:tc>
          <w:tcPr>
            <w:tcW w:w="599"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574"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597"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583"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585"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597"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1013"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591" w:type="dxa"/>
            <w:tcBorders>
              <w:top w:val="single" w:sz="6" w:space="0" w:color="FFFFFF"/>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445C" w:rsidTr="00D6445C">
        <w:tc>
          <w:tcPr>
            <w:tcW w:w="3805" w:type="dxa"/>
            <w:tcBorders>
              <w:top w:val="single" w:sz="6" w:space="0" w:color="FFFFFF"/>
              <w:left w:val="none" w:sz="4" w:space="0" w:color="6E6E6E"/>
              <w:bottom w:val="dashed" w:sz="4" w:space="0" w:color="BFBFBF"/>
              <w:right w:val="none" w:sz="4" w:space="0" w:color="6E6E6E"/>
            </w:tcBorders>
          </w:tcPr>
          <w:p w:rsidR="00D6445C" w:rsidRDefault="00D6445C" w:rsidP="00D6445C">
            <w:pPr>
              <w:pStyle w:val="ProductList-TableBody"/>
            </w:pPr>
            <w:r>
              <w:t>Visual Studio Team Foundation Server 2015 with SQL Server 2014 Technology</w:t>
            </w:r>
            <w:r>
              <w:fldChar w:fldCharType="begin"/>
            </w:r>
            <w:r>
              <w:instrText xml:space="preserve"> XE "Visual Studio Team Foundation Server 2015 with SQL Server 2014 Technology" </w:instrText>
            </w:r>
            <w:r>
              <w:fldChar w:fldCharType="end"/>
            </w:r>
          </w:p>
        </w:tc>
        <w:tc>
          <w:tcPr>
            <w:tcW w:w="599" w:type="dxa"/>
            <w:tcBorders>
              <w:top w:val="single" w:sz="6" w:space="0" w:color="FFFFFF"/>
              <w:left w:val="none" w:sz="4" w:space="0" w:color="6E6E6E"/>
              <w:bottom w:val="dashed" w:sz="4" w:space="0" w:color="BFBFBF"/>
              <w:right w:val="none" w:sz="4" w:space="0" w:color="6E6E6E"/>
            </w:tcBorders>
          </w:tcPr>
          <w:p w:rsidR="00D6445C" w:rsidRDefault="00D6445C" w:rsidP="00D6445C">
            <w:pPr>
              <w:pStyle w:val="ProductList-TableBody"/>
              <w:jc w:val="center"/>
            </w:pPr>
            <w:r>
              <w:t>9/15</w:t>
            </w:r>
          </w:p>
        </w:tc>
        <w:tc>
          <w:tcPr>
            <w:tcW w:w="574" w:type="dxa"/>
            <w:tcBorders>
              <w:top w:val="single" w:sz="6" w:space="0" w:color="FFFFFF"/>
              <w:left w:val="none" w:sz="4" w:space="0" w:color="6E6E6E"/>
              <w:bottom w:val="dashed" w:sz="4" w:space="0" w:color="BFBFBF"/>
              <w:right w:val="none" w:sz="4" w:space="0" w:color="6E6E6E"/>
            </w:tcBorders>
          </w:tcPr>
          <w:p w:rsidR="00D6445C" w:rsidRDefault="00D6445C" w:rsidP="00D6445C">
            <w:pPr>
              <w:pStyle w:val="ProductList-TableBody"/>
              <w:jc w:val="center"/>
            </w:pPr>
            <w:r>
              <w:t>5</w:t>
            </w:r>
          </w:p>
        </w:tc>
        <w:tc>
          <w:tcPr>
            <w:tcW w:w="597" w:type="dxa"/>
            <w:tcBorders>
              <w:top w:val="single" w:sz="6" w:space="0" w:color="FFFFFF"/>
              <w:left w:val="none" w:sz="4" w:space="0" w:color="6E6E6E"/>
              <w:bottom w:val="dashed" w:sz="4" w:space="0" w:color="BFBFBF"/>
              <w:right w:val="none" w:sz="4" w:space="0" w:color="6E6E6E"/>
            </w:tcBorders>
          </w:tcPr>
          <w:p w:rsidR="00D6445C" w:rsidRDefault="00D6445C" w:rsidP="00D6445C">
            <w:pPr>
              <w:pStyle w:val="ProductList-TableBody"/>
              <w:jc w:val="center"/>
            </w:pPr>
            <w:r>
              <w:t>8</w:t>
            </w:r>
          </w:p>
        </w:tc>
        <w:tc>
          <w:tcPr>
            <w:tcW w:w="583" w:type="dxa"/>
            <w:tcBorders>
              <w:top w:val="single" w:sz="6" w:space="0" w:color="FFFFFF"/>
              <w:left w:val="none" w:sz="4" w:space="0" w:color="6E6E6E"/>
              <w:bottom w:val="dashed" w:sz="4" w:space="0" w:color="BFBFBF"/>
              <w:right w:val="single" w:sz="6" w:space="0" w:color="FFFFFF"/>
            </w:tcBorders>
          </w:tcPr>
          <w:p w:rsidR="00D6445C" w:rsidRDefault="00D6445C" w:rsidP="00D6445C">
            <w:pPr>
              <w:pStyle w:val="ProductList-TableBody"/>
              <w:jc w:val="center"/>
            </w:pPr>
            <w:r>
              <w:t>3</w:t>
            </w:r>
          </w:p>
        </w:tc>
        <w:tc>
          <w:tcPr>
            <w:tcW w:w="585"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p>
        </w:tc>
        <w:tc>
          <w:tcPr>
            <w:tcW w:w="597"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1013"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591"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6445C" w:rsidTr="00D6445C">
        <w:tc>
          <w:tcPr>
            <w:tcW w:w="3805" w:type="dxa"/>
            <w:tcBorders>
              <w:top w:val="dashed" w:sz="4" w:space="0" w:color="BFBFBF"/>
              <w:left w:val="none" w:sz="4" w:space="0" w:color="6E6E6E"/>
              <w:bottom w:val="none" w:sz="4" w:space="0" w:color="BFBFBF"/>
              <w:right w:val="none" w:sz="4" w:space="0" w:color="6E6E6E"/>
            </w:tcBorders>
          </w:tcPr>
          <w:p w:rsidR="00D6445C" w:rsidRDefault="00D6445C" w:rsidP="00D6445C">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w:t>
            </w:r>
            <w:r>
              <w:t>裝置及使用者</w:t>
            </w:r>
            <w:r>
              <w:t>)</w:t>
            </w:r>
          </w:p>
        </w:tc>
        <w:tc>
          <w:tcPr>
            <w:tcW w:w="599" w:type="dxa"/>
            <w:tcBorders>
              <w:top w:val="dashed" w:sz="4" w:space="0" w:color="BFBFBF"/>
              <w:left w:val="none" w:sz="4" w:space="0" w:color="6E6E6E"/>
              <w:bottom w:val="none" w:sz="4" w:space="0" w:color="BFBFBF"/>
              <w:right w:val="none" w:sz="4" w:space="0" w:color="6E6E6E"/>
            </w:tcBorders>
          </w:tcPr>
          <w:p w:rsidR="00D6445C" w:rsidRDefault="00D6445C" w:rsidP="00D6445C">
            <w:pPr>
              <w:pStyle w:val="ProductList-TableBody"/>
              <w:jc w:val="center"/>
            </w:pPr>
            <w:r>
              <w:t>9/15</w:t>
            </w:r>
          </w:p>
        </w:tc>
        <w:tc>
          <w:tcPr>
            <w:tcW w:w="574" w:type="dxa"/>
            <w:tcBorders>
              <w:top w:val="dashed" w:sz="4" w:space="0" w:color="BFBFBF"/>
              <w:left w:val="none" w:sz="4" w:space="0" w:color="6E6E6E"/>
              <w:bottom w:val="none" w:sz="4" w:space="0" w:color="BFBFBF"/>
              <w:right w:val="none" w:sz="4" w:space="0" w:color="6E6E6E"/>
            </w:tcBorders>
          </w:tcPr>
          <w:p w:rsidR="00D6445C" w:rsidRDefault="00D6445C" w:rsidP="00D6445C">
            <w:pPr>
              <w:pStyle w:val="ProductList-TableBody"/>
              <w:jc w:val="center"/>
            </w:pPr>
            <w:r>
              <w:t>5</w:t>
            </w:r>
          </w:p>
        </w:tc>
        <w:tc>
          <w:tcPr>
            <w:tcW w:w="597" w:type="dxa"/>
            <w:tcBorders>
              <w:top w:val="dashed" w:sz="4" w:space="0" w:color="BFBFBF"/>
              <w:left w:val="none" w:sz="4" w:space="0" w:color="6E6E6E"/>
              <w:bottom w:val="none" w:sz="4" w:space="0" w:color="BFBFBF"/>
              <w:right w:val="none" w:sz="4" w:space="0" w:color="6E6E6E"/>
            </w:tcBorders>
          </w:tcPr>
          <w:p w:rsidR="00D6445C" w:rsidRDefault="00D6445C" w:rsidP="00D6445C">
            <w:pPr>
              <w:pStyle w:val="ProductList-TableBody"/>
              <w:jc w:val="center"/>
            </w:pPr>
            <w:r>
              <w:t>8</w:t>
            </w:r>
          </w:p>
        </w:tc>
        <w:tc>
          <w:tcPr>
            <w:tcW w:w="583" w:type="dxa"/>
            <w:tcBorders>
              <w:top w:val="dashed" w:sz="4" w:space="0" w:color="BFBFBF"/>
              <w:left w:val="none" w:sz="4" w:space="0" w:color="6E6E6E"/>
              <w:bottom w:val="none" w:sz="4" w:space="0" w:color="BFBFBF"/>
              <w:right w:val="single" w:sz="6" w:space="0" w:color="FFFFFF"/>
            </w:tcBorders>
          </w:tcPr>
          <w:p w:rsidR="00D6445C" w:rsidRDefault="00D6445C" w:rsidP="00D6445C">
            <w:pPr>
              <w:pStyle w:val="ProductList-TableBody"/>
              <w:jc w:val="center"/>
            </w:pPr>
            <w:r>
              <w:t>3</w:t>
            </w:r>
          </w:p>
        </w:tc>
        <w:tc>
          <w:tcPr>
            <w:tcW w:w="585"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p>
        </w:tc>
        <w:tc>
          <w:tcPr>
            <w:tcW w:w="597"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1013"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591"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196F08" w:rsidRDefault="00E4439E">
      <w:pPr>
        <w:pStyle w:val="ProductList-Offering1SubSection"/>
      </w:pPr>
      <w:bookmarkStart w:id="179" w:name="_Sec753"/>
      <w:r>
        <w:lastRenderedPageBreak/>
        <w:t>2.</w:t>
      </w:r>
      <w:r>
        <w:t>產品條件</w:t>
      </w:r>
      <w:bookmarkEnd w:id="179"/>
    </w:p>
    <w:tbl>
      <w:tblPr>
        <w:tblStyle w:val="PURTable"/>
        <w:tblW w:w="0" w:type="dxa"/>
        <w:tblLook w:val="04A0" w:firstRow="1" w:lastRow="0" w:firstColumn="1" w:lastColumn="0" w:noHBand="0" w:noVBand="1"/>
      </w:tblPr>
      <w:tblGrid>
        <w:gridCol w:w="3629"/>
        <w:gridCol w:w="3574"/>
        <w:gridCol w:w="3587"/>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較舊版本：</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先決條件：表示購買產品授權必須符合的特定其他條件。</w:instrText>
            </w:r>
            <w:r>
              <w:instrText xml:space="preserve">" </w:instrText>
            </w:r>
            <w:r>
              <w:fldChar w:fldCharType="separate"/>
            </w:r>
            <w:r>
              <w:rPr>
                <w:color w:val="0563C1"/>
              </w:rPr>
              <w:t>先決條件</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具備減少的資格：</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具備校正的資格：</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196F08">
            <w:pPr>
              <w:pStyle w:val="ProductList-TableBody"/>
            </w:pPr>
          </w:p>
        </w:tc>
      </w:tr>
    </w:tbl>
    <w:p w:rsidR="00196F08" w:rsidRDefault="00E4439E">
      <w:pPr>
        <w:pStyle w:val="ProductList-Offering1SubSection"/>
      </w:pPr>
      <w:bookmarkStart w:id="180" w:name="_Sec811"/>
      <w:r>
        <w:t>3.</w:t>
      </w:r>
      <w:r>
        <w:t>使用權利</w:t>
      </w:r>
      <w:bookmarkEnd w:id="180"/>
    </w:p>
    <w:tbl>
      <w:tblPr>
        <w:tblStyle w:val="PURTable"/>
        <w:tblW w:w="0" w:type="dxa"/>
        <w:tblLook w:val="04A0" w:firstRow="1" w:lastRow="0" w:firstColumn="1" w:lastColumn="0" w:noHBand="0" w:noVBand="1"/>
      </w:tblPr>
      <w:tblGrid>
        <w:gridCol w:w="3579"/>
        <w:gridCol w:w="3579"/>
        <w:gridCol w:w="3632"/>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w:t>
            </w:r>
          </w:p>
        </w:tc>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其他軟體：列載於伺服器產品使用權利的軟體，客戶得與伺服器軟體搭配使用。</w:instrText>
            </w:r>
            <w:r>
              <w:instrText xml:space="preserve">" </w:instrText>
            </w:r>
            <w:r>
              <w:fldChar w:fldCharType="separate"/>
            </w:r>
            <w:r>
              <w:rPr>
                <w:color w:val="0563C1"/>
              </w:rPr>
              <w:t>其他軟體</w:t>
            </w:r>
            <w:r>
              <w:fldChar w:fldCharType="end"/>
            </w:r>
            <w:r>
              <w:t>：所有</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用戶端存取需求：表示伺服器產品是否需要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包含之技術：指明產品中包含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r>
              <w:t>Microsoft SharePoint Foundation 2013</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196F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196F08">
            <w:pPr>
              <w:pStyle w:val="ProductList-TableBody"/>
            </w:pPr>
          </w:p>
        </w:tc>
      </w:tr>
    </w:tbl>
    <w:p w:rsidR="00196F08" w:rsidRDefault="00196F08">
      <w:pPr>
        <w:pStyle w:val="ProductList-Body"/>
      </w:pPr>
    </w:p>
    <w:p w:rsidR="00196F08" w:rsidRDefault="00E4439E">
      <w:pPr>
        <w:pStyle w:val="ProductList-ClauseHeading"/>
      </w:pPr>
      <w:r>
        <w:t xml:space="preserve">3.1 </w:t>
      </w:r>
      <w:r>
        <w:t>伺服器軟體存取</w:t>
      </w:r>
    </w:p>
    <w:tbl>
      <w:tblPr>
        <w:tblStyle w:val="PURTable"/>
        <w:tblW w:w="0" w:type="dxa"/>
        <w:tblLook w:val="04A0" w:firstRow="1" w:lastRow="0" w:firstColumn="1" w:lastColumn="0" w:noHBand="0" w:noVBand="1"/>
      </w:tblPr>
      <w:tblGrid>
        <w:gridCol w:w="3544"/>
        <w:gridCol w:w="3620"/>
        <w:gridCol w:w="3626"/>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96F08" w:rsidRDefault="00E4439E">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rsidR="00196F08" w:rsidRDefault="00E4439E">
            <w:pPr>
              <w:pStyle w:val="ProductList-TableBody"/>
            </w:pPr>
            <w:r>
              <w:t>Visual Studio Team Foundation Server 2015 CAL</w:t>
            </w:r>
          </w:p>
        </w:tc>
        <w:tc>
          <w:tcPr>
            <w:tcW w:w="4040" w:type="dxa"/>
            <w:tcBorders>
              <w:top w:val="single" w:sz="18" w:space="0" w:color="0072C6"/>
              <w:left w:val="none" w:sz="4" w:space="0" w:color="000000"/>
              <w:bottom w:val="none" w:sz="4" w:space="0" w:color="000000"/>
              <w:right w:val="single" w:sz="4" w:space="0" w:color="000000"/>
            </w:tcBorders>
          </w:tcPr>
          <w:p w:rsidR="00196F08" w:rsidRDefault="00E4439E">
            <w:pPr>
              <w:pStyle w:val="ProductList-TableBody"/>
            </w:pPr>
            <w:r>
              <w:t>Visual Studio Online Professional Plan</w:t>
            </w:r>
          </w:p>
        </w:tc>
      </w:tr>
      <w:tr w:rsidR="00196F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96F08" w:rsidRDefault="00196F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96F08" w:rsidRDefault="00E4439E">
            <w:pPr>
              <w:pStyle w:val="ProductList-TableBody"/>
            </w:pPr>
            <w:r>
              <w:t>Visual Studio Online Basic Plan</w:t>
            </w:r>
          </w:p>
        </w:tc>
        <w:tc>
          <w:tcPr>
            <w:tcW w:w="4040" w:type="dxa"/>
            <w:tcBorders>
              <w:top w:val="none" w:sz="4" w:space="0" w:color="000000"/>
              <w:left w:val="none" w:sz="4" w:space="0" w:color="000000"/>
              <w:bottom w:val="single" w:sz="4" w:space="0" w:color="000000"/>
              <w:right w:val="single" w:sz="4" w:space="0" w:color="000000"/>
            </w:tcBorders>
          </w:tcPr>
          <w:p w:rsidR="00196F08" w:rsidRDefault="00E4439E">
            <w:pPr>
              <w:pStyle w:val="ProductList-TableBody"/>
            </w:pPr>
            <w:r>
              <w:t>Visual Studio Online Advanced Plan</w:t>
            </w:r>
          </w:p>
        </w:tc>
      </w:tr>
    </w:tbl>
    <w:p w:rsidR="00196F08" w:rsidRDefault="00196F08">
      <w:pPr>
        <w:pStyle w:val="ProductList-Body"/>
      </w:pPr>
    </w:p>
    <w:p w:rsidR="00196F08" w:rsidRDefault="00E4439E">
      <w:pPr>
        <w:pStyle w:val="ProductList-SubClauseHeading"/>
      </w:pPr>
      <w:r>
        <w:t xml:space="preserve">3.1.1 </w:t>
      </w:r>
      <w:r>
        <w:t>其他功能</w:t>
      </w:r>
    </w:p>
    <w:p w:rsidR="00196F08" w:rsidRDefault="00E4439E">
      <w:pPr>
        <w:pStyle w:val="ProductList-BodyIndented"/>
      </w:pPr>
      <w:r>
        <w:t>要求及管理回饋意見、測試管理、發行管理</w:t>
      </w:r>
    </w:p>
    <w:tbl>
      <w:tblPr>
        <w:tblStyle w:val="PURTable0"/>
        <w:tblW w:w="0" w:type="dxa"/>
        <w:tblLook w:val="04A0" w:firstRow="1" w:lastRow="0" w:firstColumn="1" w:lastColumn="0" w:noHBand="0" w:noVBand="1"/>
      </w:tblPr>
      <w:tblGrid>
        <w:gridCol w:w="3414"/>
        <w:gridCol w:w="3518"/>
        <w:gridCol w:w="3498"/>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96F08" w:rsidRDefault="00E4439E">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196F08" w:rsidRDefault="00E4439E">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196F08" w:rsidRDefault="00E4439E">
            <w:pPr>
              <w:pStyle w:val="ProductList-TableBody"/>
            </w:pPr>
            <w:r>
              <w:t>Visual Studio Enterprise 2015 with MSDN</w:t>
            </w:r>
          </w:p>
        </w:tc>
      </w:tr>
      <w:tr w:rsidR="00196F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96F08" w:rsidRDefault="00196F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96F08" w:rsidRDefault="00E4439E">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rsidR="00196F08" w:rsidRDefault="00196F08">
            <w:pPr>
              <w:pStyle w:val="ProductList-TableBody"/>
            </w:pPr>
          </w:p>
        </w:tc>
      </w:tr>
    </w:tbl>
    <w:p w:rsidR="00196F08" w:rsidRDefault="00196F08">
      <w:pPr>
        <w:pStyle w:val="ProductList-BodyIndented"/>
      </w:pPr>
    </w:p>
    <w:p w:rsidR="00196F08" w:rsidRDefault="00E4439E">
      <w:pPr>
        <w:pStyle w:val="ProductList-ClauseHeading"/>
      </w:pPr>
      <w:r>
        <w:t xml:space="preserve">3.2 </w:t>
      </w:r>
      <w:r>
        <w:t>不需</w:t>
      </w:r>
      <w:r>
        <w:t xml:space="preserve"> CAL </w:t>
      </w:r>
      <w:r>
        <w:t>之使用</w:t>
      </w:r>
    </w:p>
    <w:p w:rsidR="00196F08" w:rsidRDefault="00E4439E">
      <w:pPr>
        <w:pStyle w:val="ProductList-Body"/>
      </w:pPr>
      <w:r>
        <w:t>下列使用不需</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；檢視、編輯或輸入工作項目；存取</w:t>
      </w:r>
      <w:r>
        <w:t xml:space="preserve"> Team Foundation Server Reporting</w:t>
      </w:r>
      <w:r>
        <w:t>；透過</w:t>
      </w:r>
      <w:r>
        <w:t xml:space="preserve"> Team Foundation Server 2015 Proxy </w:t>
      </w:r>
      <w:r>
        <w:t>存取</w:t>
      </w:r>
      <w:r>
        <w:t xml:space="preserve"> Visual Studio Online</w:t>
      </w:r>
      <w:r>
        <w:t>；做為發行管理管道之一部對階段提供核准；透過從另一個整合應用程式或服務共用連線的方式存取</w:t>
      </w:r>
      <w:r>
        <w:t xml:space="preserve"> Visual Studio Team Foundation Server</w:t>
      </w:r>
      <w:r>
        <w:t>。</w:t>
      </w:r>
    </w:p>
    <w:p w:rsidR="00196F08" w:rsidRDefault="00196F08">
      <w:pPr>
        <w:pStyle w:val="ProductList-Body"/>
      </w:pPr>
    </w:p>
    <w:p w:rsidR="00196F08" w:rsidRDefault="00E4439E">
      <w:pPr>
        <w:pStyle w:val="ProductList-ClauseHeading"/>
      </w:pPr>
      <w:r>
        <w:t xml:space="preserve">3.3 SQL Server </w:t>
      </w:r>
      <w:r>
        <w:t>技術</w:t>
      </w:r>
    </w:p>
    <w:p w:rsidR="00196F08" w:rsidRDefault="00E4439E">
      <w:pPr>
        <w:pStyle w:val="ProductList-Body"/>
      </w:pPr>
      <w:r>
        <w:t>客戶得執行產品所含之</w:t>
      </w:r>
      <w:r>
        <w:t xml:space="preserve"> SQL Server </w:t>
      </w:r>
      <w:r>
        <w:t>資料庫軟體的單一</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，僅得用於支援產品及任何其他包含</w:t>
      </w:r>
      <w:r>
        <w:t xml:space="preserve"> SQL Server</w:t>
      </w:r>
      <w:r>
        <w:fldChar w:fldCharType="begin"/>
      </w:r>
      <w:r>
        <w:instrText xml:space="preserve"> XE "SQL Server" </w:instrText>
      </w:r>
      <w:r>
        <w:fldChar w:fldCharType="end"/>
      </w:r>
      <w:r>
        <w:t xml:space="preserve"> </w:t>
      </w:r>
      <w:r>
        <w:t>資料庫軟體之產品的特定目的。</w:t>
      </w:r>
    </w:p>
    <w:p w:rsidR="00196F08" w:rsidRDefault="00196F08">
      <w:pPr>
        <w:pStyle w:val="ProductList-Body"/>
      </w:pPr>
    </w:p>
    <w:p w:rsidR="00196F08" w:rsidRDefault="00E4439E">
      <w:pPr>
        <w:pStyle w:val="ProductList-ClauseHeading"/>
      </w:pPr>
      <w:r>
        <w:t xml:space="preserve">3.4 GNU Lesser General Public Licensed </w:t>
      </w:r>
      <w:r>
        <w:t>程式庫</w:t>
      </w:r>
    </w:p>
    <w:p w:rsidR="00196F08" w:rsidRDefault="00E4439E">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得還原工程、反向組譯或解編</w:t>
      </w:r>
      <w:r>
        <w:t xml:space="preserve"> Visual Studio Team Foundation Server </w:t>
      </w:r>
      <w:r>
        <w:t>軟體，或以其他方式試圖衍生</w:t>
      </w:r>
      <w:r>
        <w:t xml:space="preserve"> Visual Studio Team Foundation Server </w:t>
      </w:r>
      <w:r>
        <w:t>軟體之原始碼，惟若係針對下列範圍者，則不在此限：依軟體可能隨附及連結之</w:t>
      </w:r>
      <w:r>
        <w:t xml:space="preserve"> GNU Lesser General Public License </w:t>
      </w:r>
      <w:r>
        <w:t>授權之任何程式庫必須進行偵錯變更時。</w:t>
      </w:r>
    </w:p>
    <w:p w:rsidR="00196F08" w:rsidRDefault="00196F08">
      <w:pPr>
        <w:pStyle w:val="ProductList-Body"/>
      </w:pPr>
    </w:p>
    <w:p w:rsidR="00196F08" w:rsidRDefault="00E4439E">
      <w:pPr>
        <w:pStyle w:val="ProductList-ClauseHeading"/>
      </w:pPr>
      <w:r>
        <w:t xml:space="preserve">3.5 Visual Studio Team Foundation Server </w:t>
      </w:r>
      <w:r>
        <w:t>組建服務</w:t>
      </w:r>
    </w:p>
    <w:p w:rsidR="00196F08" w:rsidRDefault="00E4439E">
      <w:pPr>
        <w:pStyle w:val="ProductList-Body"/>
      </w:pPr>
      <w:r>
        <w:t>如果客戶擁有</w:t>
      </w:r>
      <w:r>
        <w:t xml:space="preserve"> Visual Studio Enterprise with MSDN </w:t>
      </w:r>
      <w:r>
        <w:t>或</w:t>
      </w:r>
      <w:r>
        <w:t xml:space="preserve"> Visual Studio Professional with MSDN </w:t>
      </w:r>
      <w:r>
        <w:t>之一個或多個</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，則客戶亦得安裝</w:t>
      </w:r>
      <w:r>
        <w:t xml:space="preserve"> Visual Studio </w:t>
      </w:r>
      <w:r>
        <w:t>軟體並允許將其視為</w:t>
      </w:r>
      <w:r>
        <w:t xml:space="preserve"> Team Foundation Server 2015 </w:t>
      </w:r>
      <w:r>
        <w:t>組建服務的一部分，由客戶之</w:t>
      </w:r>
      <w:r>
        <w:t xml:space="preserve"> Team Foundation Server 2015 </w:t>
      </w:r>
      <w:r>
        <w:t>的</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和</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加以存取和使用。</w:t>
      </w:r>
    </w:p>
    <w:p w:rsidR="00196F08" w:rsidRDefault="00196F08">
      <w:pPr>
        <w:pStyle w:val="ProductList-Body"/>
      </w:pPr>
    </w:p>
    <w:p w:rsidR="00196F08" w:rsidRDefault="00E4439E">
      <w:pPr>
        <w:pStyle w:val="ProductList-ClauseHeading"/>
      </w:pPr>
      <w:r>
        <w:t xml:space="preserve">3.6 </w:t>
      </w:r>
      <w:r>
        <w:t>其他軟體</w:t>
      </w:r>
    </w:p>
    <w:tbl>
      <w:tblPr>
        <w:tblStyle w:val="PURTable"/>
        <w:tblW w:w="0" w:type="dxa"/>
        <w:tblLook w:val="04A0" w:firstRow="1" w:lastRow="0" w:firstColumn="1" w:lastColumn="0" w:noHBand="0" w:noVBand="1"/>
      </w:tblPr>
      <w:tblGrid>
        <w:gridCol w:w="3596"/>
        <w:gridCol w:w="3597"/>
        <w:gridCol w:w="3597"/>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96F08" w:rsidRDefault="00E4439E">
            <w:pPr>
              <w:pStyle w:val="ProductList-TableBody"/>
            </w:pPr>
            <w:r>
              <w:t xml:space="preserve">Visual Studio Team Foundation </w:t>
            </w:r>
            <w:r>
              <w:t>組建服務</w:t>
            </w:r>
          </w:p>
        </w:tc>
        <w:tc>
          <w:tcPr>
            <w:tcW w:w="4040" w:type="dxa"/>
            <w:tcBorders>
              <w:top w:val="single" w:sz="18" w:space="0" w:color="0072C6"/>
              <w:left w:val="single" w:sz="4" w:space="0" w:color="000000"/>
              <w:bottom w:val="single" w:sz="4" w:space="0" w:color="000000"/>
              <w:right w:val="single" w:sz="4" w:space="0" w:color="000000"/>
            </w:tcBorders>
          </w:tcPr>
          <w:p w:rsidR="00196F08" w:rsidRDefault="00E4439E">
            <w:pPr>
              <w:pStyle w:val="ProductList-TableBody"/>
            </w:pPr>
            <w:r>
              <w:t xml:space="preserve">Visual Studio Team Foundation Server Project Server </w:t>
            </w:r>
            <w:r>
              <w:t>擴充</w:t>
            </w:r>
          </w:p>
        </w:tc>
        <w:tc>
          <w:tcPr>
            <w:tcW w:w="4040" w:type="dxa"/>
            <w:tcBorders>
              <w:top w:val="single" w:sz="18" w:space="0" w:color="0072C6"/>
              <w:left w:val="single" w:sz="4" w:space="0" w:color="000000"/>
              <w:bottom w:val="single" w:sz="4" w:space="0" w:color="000000"/>
              <w:right w:val="single" w:sz="4" w:space="0" w:color="000000"/>
            </w:tcBorders>
          </w:tcPr>
          <w:p w:rsidR="00196F08" w:rsidRDefault="00E4439E">
            <w:pPr>
              <w:pStyle w:val="ProductList-TableBody"/>
            </w:pPr>
            <w:r>
              <w:t xml:space="preserve">Visual Studio Team Foundation Server SharePoint </w:t>
            </w:r>
            <w:r>
              <w:t>擴充</w:t>
            </w:r>
          </w:p>
        </w:tc>
      </w:tr>
    </w:tbl>
    <w:p w:rsidR="00196F08" w:rsidRDefault="00E4439E">
      <w:pPr>
        <w:pStyle w:val="ProductList-Offering1SubSection"/>
      </w:pPr>
      <w:bookmarkStart w:id="181" w:name="_Sec837"/>
      <w:r>
        <w:t>4.</w:t>
      </w:r>
      <w:r>
        <w:t>軟體保證</w:t>
      </w:r>
      <w:bookmarkEnd w:id="181"/>
    </w:p>
    <w:tbl>
      <w:tblPr>
        <w:tblStyle w:val="PURTable"/>
        <w:tblW w:w="0" w:type="dxa"/>
        <w:tblLook w:val="04A0" w:firstRow="1" w:lastRow="0" w:firstColumn="1" w:lastColumn="0" w:noHBand="0" w:noVBand="1"/>
      </w:tblPr>
      <w:tblGrid>
        <w:gridCol w:w="3583"/>
        <w:gridCol w:w="3554"/>
        <w:gridCol w:w="3554"/>
        <w:gridCol w:w="99"/>
      </w:tblGrid>
      <w:tr w:rsidR="00196F08">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容錯移轉權利：</w:t>
            </w:r>
            <w:r>
              <w:rPr>
                <w:color w:val="404040"/>
              </w:rPr>
              <w:t>N/A</w:t>
            </w:r>
          </w:p>
        </w:tc>
      </w:tr>
      <w:tr w:rsidR="00196F0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：是</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漫遊權利：</w:t>
            </w:r>
            <w:r>
              <w:rPr>
                <w:color w:val="404040"/>
              </w:rPr>
              <w:t>N/A</w:t>
            </w:r>
          </w:p>
        </w:tc>
      </w:tr>
      <w:tr w:rsidR="00196F0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196F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196F08">
            <w:pPr>
              <w:pStyle w:val="ProductList-TableBody"/>
            </w:pPr>
          </w:p>
        </w:tc>
      </w:tr>
      <w:tr w:rsidR="00196F08">
        <w:tc>
          <w:tcPr>
            <w:tcW w:w="12240" w:type="dxa"/>
            <w:gridSpan w:val="4"/>
            <w:tcBorders>
              <w:top w:val="none" w:sz="4" w:space="0" w:color="6E6E6E"/>
              <w:left w:val="none" w:sz="4" w:space="0" w:color="6E6E6E"/>
              <w:bottom w:val="none" w:sz="4" w:space="0" w:color="6E6E6E"/>
              <w:right w:val="none" w:sz="4" w:space="0" w:color="6E6E6E"/>
            </w:tcBorders>
          </w:tcPr>
          <w:p w:rsidR="00196F08" w:rsidRDefault="00196F08">
            <w:pPr>
              <w:pStyle w:val="PURBreadcrumb"/>
            </w:pPr>
          </w:p>
          <w:tbl>
            <w:tblPr>
              <w:tblW w:w="0" w:type="dxa"/>
              <w:tblLook w:val="04A0" w:firstRow="1" w:lastRow="0" w:firstColumn="1" w:lastColumn="0" w:noHBand="0" w:noVBand="1"/>
            </w:tblPr>
            <w:tblGrid>
              <w:gridCol w:w="10674"/>
            </w:tblGrid>
            <w:tr w:rsidR="00196F08">
              <w:tc>
                <w:tcPr>
                  <w:tcW w:w="12240" w:type="dxa"/>
                  <w:tcBorders>
                    <w:top w:val="none" w:sz="4" w:space="0" w:color="6E6E6E"/>
                    <w:left w:val="none" w:sz="4" w:space="0" w:color="6E6E6E"/>
                    <w:bottom w:val="none" w:sz="4" w:space="0" w:color="6E6E6E"/>
                    <w:right w:val="none" w:sz="4" w:space="0" w:color="6E6E6E"/>
                  </w:tcBorders>
                  <w:shd w:val="clear" w:color="auto" w:fill="A6A6A6"/>
                </w:tcPr>
                <w:p w:rsidR="00196F08" w:rsidRDefault="00202377">
                  <w:pPr>
                    <w:pStyle w:val="ProductList-TableBody"/>
                    <w:jc w:val="right"/>
                  </w:pPr>
                  <w:hyperlink w:anchor="_Sec842">
                    <w:r w:rsidR="00E4439E">
                      <w:rPr>
                        <w:color w:val="00467F"/>
                        <w:sz w:val="14"/>
                        <w:u w:val="single"/>
                      </w:rPr>
                      <w:t>目錄</w:t>
                    </w:r>
                  </w:hyperlink>
                  <w:r w:rsidR="00E4439E">
                    <w:rPr>
                      <w:sz w:val="14"/>
                    </w:rPr>
                    <w:t>/</w:t>
                  </w:r>
                  <w:hyperlink w:anchor="_Sec549">
                    <w:r w:rsidR="00E4439E">
                      <w:rPr>
                        <w:color w:val="00467F"/>
                        <w:sz w:val="14"/>
                        <w:u w:val="single"/>
                      </w:rPr>
                      <w:t>詞彙</w:t>
                    </w:r>
                  </w:hyperlink>
                  <w:r w:rsidR="00E4439E">
                    <w:rPr>
                      <w:sz w:val="14"/>
                    </w:rPr>
                    <w:t>/</w:t>
                  </w:r>
                  <w:hyperlink w:anchor="_Sec844">
                    <w:r w:rsidR="00E4439E">
                      <w:rPr>
                        <w:color w:val="00467F"/>
                        <w:sz w:val="14"/>
                        <w:u w:val="single"/>
                      </w:rPr>
                      <w:t>索引</w:t>
                    </w:r>
                  </w:hyperlink>
                </w:p>
              </w:tc>
            </w:tr>
          </w:tbl>
          <w:p w:rsidR="00196F08" w:rsidRDefault="00196F08">
            <w:pPr>
              <w:pStyle w:val="ProductList-TableBody"/>
            </w:pPr>
          </w:p>
        </w:tc>
      </w:tr>
    </w:tbl>
    <w:p w:rsidR="00196F08" w:rsidRDefault="00196F08">
      <w:pPr>
        <w:pStyle w:val="ProductList-Body"/>
      </w:pPr>
    </w:p>
    <w:p w:rsidR="00196F08" w:rsidRDefault="00E4439E">
      <w:pPr>
        <w:pStyle w:val="ProductList-OfferingGroupHeading"/>
      </w:pPr>
      <w:bookmarkStart w:id="182" w:name="_Sec618"/>
      <w:r>
        <w:lastRenderedPageBreak/>
        <w:t>Windows</w:t>
      </w:r>
      <w:bookmarkEnd w:id="182"/>
      <w:r>
        <w:fldChar w:fldCharType="begin"/>
      </w:r>
      <w:r>
        <w:instrText xml:space="preserve"> TC "</w:instrText>
      </w:r>
      <w:bookmarkStart w:id="183" w:name="_Toc428624690"/>
      <w:r>
        <w:instrText>Windows</w:instrText>
      </w:r>
      <w:bookmarkEnd w:id="183"/>
      <w:r>
        <w:instrText>" \l 2</w:instrText>
      </w:r>
      <w:r>
        <w:fldChar w:fldCharType="end"/>
      </w:r>
    </w:p>
    <w:p w:rsidR="00196F08" w:rsidRDefault="00E4439E">
      <w:pPr>
        <w:pStyle w:val="ProductList-Offering2HeadingNoBorder"/>
      </w:pPr>
      <w:bookmarkStart w:id="184" w:name="_Sec652"/>
      <w:r>
        <w:t xml:space="preserve">Windows </w:t>
      </w:r>
      <w:r>
        <w:t>桌面作業系統</w:t>
      </w:r>
      <w:bookmarkEnd w:id="184"/>
      <w:r>
        <w:fldChar w:fldCharType="begin"/>
      </w:r>
      <w:r>
        <w:instrText xml:space="preserve"> TC "</w:instrText>
      </w:r>
      <w:bookmarkStart w:id="185" w:name="_Toc428624691"/>
      <w:r>
        <w:instrText xml:space="preserve">Windows </w:instrText>
      </w:r>
      <w:r>
        <w:instrText>桌面作業系統</w:instrText>
      </w:r>
      <w:bookmarkEnd w:id="185"/>
      <w:r>
        <w:instrText>" \l 3</w:instrText>
      </w:r>
      <w:r>
        <w:fldChar w:fldCharType="end"/>
      </w:r>
    </w:p>
    <w:p w:rsidR="00196F08" w:rsidRDefault="00E4439E">
      <w:pPr>
        <w:pStyle w:val="ProductList-Offering1SubSection"/>
      </w:pPr>
      <w:bookmarkStart w:id="186" w:name="_Sec700"/>
      <w:r>
        <w:t>1.</w:t>
      </w:r>
      <w:r>
        <w:t>方案可用性</w:t>
      </w:r>
      <w:bookmarkEnd w:id="186"/>
    </w:p>
    <w:tbl>
      <w:tblPr>
        <w:tblStyle w:val="PURTable"/>
        <w:tblW w:w="10778" w:type="dxa"/>
        <w:tblLayout w:type="fixed"/>
        <w:tblLook w:val="04A0" w:firstRow="1" w:lastRow="0" w:firstColumn="1" w:lastColumn="0" w:noHBand="0" w:noVBand="1"/>
      </w:tblPr>
      <w:tblGrid>
        <w:gridCol w:w="3876"/>
        <w:gridCol w:w="610"/>
        <w:gridCol w:w="599"/>
        <w:gridCol w:w="601"/>
        <w:gridCol w:w="591"/>
        <w:gridCol w:w="591"/>
        <w:gridCol w:w="601"/>
        <w:gridCol w:w="609"/>
        <w:gridCol w:w="634"/>
        <w:gridCol w:w="618"/>
        <w:gridCol w:w="724"/>
        <w:gridCol w:w="724"/>
      </w:tblGrid>
      <w:tr w:rsidR="00196F08" w:rsidTr="00D6445C">
        <w:trPr>
          <w:cnfStyle w:val="100000000000" w:firstRow="1" w:lastRow="0" w:firstColumn="0" w:lastColumn="0" w:oddVBand="0" w:evenVBand="0" w:oddHBand="0" w:evenHBand="0" w:firstRowFirstColumn="0" w:firstRowLastColumn="0" w:lastRowFirstColumn="0" w:lastRowLastColumn="0"/>
        </w:trPr>
        <w:tc>
          <w:tcPr>
            <w:tcW w:w="3876" w:type="dxa"/>
            <w:tcBorders>
              <w:top w:val="single" w:sz="9" w:space="0" w:color="FFFFFF"/>
              <w:left w:val="single" w:sz="9" w:space="0" w:color="FFFFFF"/>
              <w:bottom w:val="single" w:sz="9" w:space="0" w:color="FFFFFF"/>
              <w:right w:val="single" w:sz="9" w:space="0" w:color="FFFFFF"/>
            </w:tcBorders>
            <w:shd w:val="clear" w:color="auto" w:fill="00188F"/>
          </w:tcPr>
          <w:p w:rsidR="00196F08" w:rsidRDefault="00E4439E">
            <w:pPr>
              <w:pStyle w:val="ProductList-TableBody"/>
            </w:pPr>
            <w:r>
              <w:rPr>
                <w:color w:val="FFFFFF"/>
              </w:rPr>
              <w:t>產品</w:t>
            </w:r>
          </w:p>
        </w:tc>
        <w:tc>
          <w:tcPr>
            <w:tcW w:w="610" w:type="dxa"/>
            <w:tcBorders>
              <w:top w:val="single" w:sz="9" w:space="0" w:color="FFFFFF"/>
              <w:left w:val="single" w:sz="9" w:space="0" w:color="FFFFFF"/>
              <w:bottom w:val="single" w:sz="9" w:space="0" w:color="FFFFFF"/>
              <w:right w:val="single" w:sz="9" w:space="0" w:color="FFFFFF"/>
            </w:tcBorders>
            <w:shd w:val="clear" w:color="auto" w:fill="00188F"/>
          </w:tcPr>
          <w:p w:rsidR="00196F08" w:rsidRDefault="00E4439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599" w:type="dxa"/>
            <w:tcBorders>
              <w:top w:val="single" w:sz="9" w:space="0" w:color="FFFFFF"/>
              <w:left w:val="single" w:sz="9" w:space="0" w:color="FFFFFF"/>
              <w:bottom w:val="single" w:sz="9" w:space="0" w:color="FFFFFF"/>
              <w:right w:val="single" w:sz="9" w:space="0" w:color="FFFFFF"/>
            </w:tcBorders>
            <w:shd w:val="clear" w:color="auto" w:fill="00188F"/>
          </w:tcPr>
          <w:p w:rsidR="00196F08" w:rsidRDefault="00E4439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01" w:type="dxa"/>
            <w:tcBorders>
              <w:top w:val="single" w:sz="9" w:space="0" w:color="FFFFFF"/>
              <w:left w:val="single" w:sz="9" w:space="0" w:color="FFFFFF"/>
              <w:bottom w:val="single" w:sz="9" w:space="0" w:color="FFFFFF"/>
              <w:right w:val="single" w:sz="9" w:space="0" w:color="FFFFFF"/>
            </w:tcBorders>
            <w:shd w:val="clear" w:color="auto" w:fill="00188F"/>
          </w:tcPr>
          <w:p w:rsidR="00196F08" w:rsidRDefault="00E4439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591" w:type="dxa"/>
            <w:tcBorders>
              <w:top w:val="single" w:sz="9" w:space="0" w:color="FFFFFF"/>
              <w:left w:val="single" w:sz="9" w:space="0" w:color="FFFFFF"/>
              <w:bottom w:val="single" w:sz="9" w:space="0" w:color="FFFFFF"/>
              <w:right w:val="single" w:sz="9" w:space="0" w:color="FFFFFF"/>
            </w:tcBorders>
            <w:shd w:val="clear" w:color="auto" w:fill="00188F"/>
          </w:tcPr>
          <w:p w:rsidR="00196F08" w:rsidRDefault="00E4439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591" w:type="dxa"/>
            <w:tcBorders>
              <w:top w:val="single" w:sz="9" w:space="0" w:color="FFFFFF"/>
              <w:left w:val="single" w:sz="9" w:space="0" w:color="FFFFFF"/>
              <w:bottom w:val="single" w:sz="9" w:space="0" w:color="FFFFFF"/>
              <w:right w:val="single" w:sz="9" w:space="0" w:color="FFFFFF"/>
            </w:tcBorders>
            <w:shd w:val="clear" w:color="auto" w:fill="00188F"/>
          </w:tcPr>
          <w:p w:rsidR="00196F08" w:rsidRDefault="00E443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1" w:type="dxa"/>
            <w:tcBorders>
              <w:top w:val="single" w:sz="9" w:space="0" w:color="FFFFFF"/>
              <w:left w:val="single" w:sz="9" w:space="0" w:color="FFFFFF"/>
              <w:bottom w:val="single" w:sz="9" w:space="0" w:color="FFFFFF"/>
              <w:right w:val="single" w:sz="9" w:space="0" w:color="FFFFFF"/>
            </w:tcBorders>
            <w:shd w:val="clear" w:color="auto" w:fill="00188F"/>
          </w:tcPr>
          <w:p w:rsidR="00196F08" w:rsidRDefault="00E4439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09" w:type="dxa"/>
            <w:tcBorders>
              <w:top w:val="single" w:sz="9" w:space="0" w:color="FFFFFF"/>
              <w:left w:val="single" w:sz="9" w:space="0" w:color="FFFFFF"/>
              <w:bottom w:val="single" w:sz="9" w:space="0" w:color="FFFFFF"/>
              <w:right w:val="single" w:sz="9" w:space="0" w:color="FFFFFF"/>
            </w:tcBorders>
            <w:shd w:val="clear" w:color="auto" w:fill="00188F"/>
          </w:tcPr>
          <w:p w:rsidR="00196F08" w:rsidRDefault="00E4439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196F08" w:rsidRDefault="00E4439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196F08" w:rsidRDefault="00E4439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24" w:type="dxa"/>
            <w:tcBorders>
              <w:top w:val="single" w:sz="9" w:space="0" w:color="FFFFFF"/>
              <w:left w:val="single" w:sz="9" w:space="0" w:color="FFFFFF"/>
              <w:bottom w:val="single" w:sz="9" w:space="0" w:color="FFFFFF"/>
              <w:right w:val="single" w:sz="9" w:space="0" w:color="FFFFFF"/>
            </w:tcBorders>
            <w:shd w:val="clear" w:color="auto" w:fill="00188F"/>
          </w:tcPr>
          <w:p w:rsidR="00196F08" w:rsidRDefault="00E4439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24" w:type="dxa"/>
            <w:tcBorders>
              <w:top w:val="single" w:sz="9" w:space="0" w:color="FFFFFF"/>
              <w:left w:val="single" w:sz="9" w:space="0" w:color="FFFFFF"/>
              <w:bottom w:val="single" w:sz="9" w:space="0" w:color="FFFFFF"/>
              <w:right w:val="single" w:sz="9" w:space="0" w:color="FFFFFF"/>
            </w:tcBorders>
            <w:shd w:val="clear" w:color="auto" w:fill="00188F"/>
          </w:tcPr>
          <w:p w:rsidR="00196F08" w:rsidRDefault="00E443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445C" w:rsidTr="00D6445C">
        <w:tc>
          <w:tcPr>
            <w:tcW w:w="3876" w:type="dxa"/>
            <w:tcBorders>
              <w:top w:val="single" w:sz="9" w:space="0" w:color="FFFFFF"/>
              <w:left w:val="single" w:sz="9" w:space="0" w:color="FFFFFF"/>
              <w:bottom w:val="dashed" w:sz="4" w:space="0" w:color="BFBFBF"/>
              <w:right w:val="single" w:sz="9" w:space="0" w:color="FFFFFF"/>
            </w:tcBorders>
          </w:tcPr>
          <w:p w:rsidR="00D6445C" w:rsidRDefault="00D6445C" w:rsidP="00D6445C">
            <w:pPr>
              <w:pStyle w:val="ProductList-TableBody"/>
            </w:pPr>
            <w:r>
              <w:t xml:space="preserve">Windows 10 </w:t>
            </w:r>
            <w:r>
              <w:t>專業版升級</w:t>
            </w:r>
            <w:r>
              <w:fldChar w:fldCharType="begin"/>
            </w:r>
            <w:r>
              <w:instrText xml:space="preserve"> XE "Windows 10 </w:instrText>
            </w:r>
            <w:r>
              <w:instrText>專業版升級</w:instrText>
            </w:r>
            <w:r>
              <w:instrText xml:space="preserve">" </w:instrText>
            </w:r>
            <w:r>
              <w:fldChar w:fldCharType="end"/>
            </w:r>
            <w:r>
              <w:t xml:space="preserve"> (</w:t>
            </w:r>
            <w:r>
              <w:t>每一裝置</w:t>
            </w:r>
            <w:r>
              <w:t>)</w:t>
            </w:r>
          </w:p>
        </w:tc>
        <w:tc>
          <w:tcPr>
            <w:tcW w:w="610" w:type="dxa"/>
            <w:tcBorders>
              <w:top w:val="single" w:sz="9" w:space="0" w:color="FFFFFF"/>
              <w:left w:val="single" w:sz="9" w:space="0" w:color="FFFFFF"/>
              <w:bottom w:val="dashed" w:sz="4" w:space="0" w:color="BFBFBF"/>
              <w:right w:val="single" w:sz="9" w:space="0" w:color="FFFFFF"/>
            </w:tcBorders>
          </w:tcPr>
          <w:p w:rsidR="00D6445C" w:rsidRDefault="00D6445C" w:rsidP="00D6445C">
            <w:pPr>
              <w:pStyle w:val="ProductList-TableBody"/>
              <w:jc w:val="center"/>
            </w:pPr>
            <w:r>
              <w:t>8/15</w:t>
            </w:r>
          </w:p>
        </w:tc>
        <w:tc>
          <w:tcPr>
            <w:tcW w:w="599" w:type="dxa"/>
            <w:tcBorders>
              <w:top w:val="single" w:sz="9" w:space="0" w:color="FFFFFF"/>
              <w:left w:val="single" w:sz="9" w:space="0" w:color="FFFFFF"/>
              <w:bottom w:val="dashed" w:sz="4" w:space="0" w:color="BFBFBF"/>
              <w:right w:val="single" w:sz="9" w:space="0" w:color="FFFFFF"/>
            </w:tcBorders>
          </w:tcPr>
          <w:p w:rsidR="00D6445C" w:rsidRDefault="00D6445C" w:rsidP="00D6445C">
            <w:pPr>
              <w:pStyle w:val="ProductList-TableBody"/>
              <w:jc w:val="center"/>
            </w:pPr>
            <w:r>
              <w:t>2</w:t>
            </w:r>
          </w:p>
        </w:tc>
        <w:tc>
          <w:tcPr>
            <w:tcW w:w="601" w:type="dxa"/>
            <w:tcBorders>
              <w:top w:val="single" w:sz="9" w:space="0" w:color="FFFFFF"/>
              <w:left w:val="single" w:sz="9" w:space="0" w:color="FFFFFF"/>
              <w:bottom w:val="dashed" w:sz="4" w:space="0" w:color="BFBFBF"/>
              <w:right w:val="single" w:sz="9" w:space="0" w:color="FFFFFF"/>
            </w:tcBorders>
          </w:tcPr>
          <w:p w:rsidR="00D6445C" w:rsidRDefault="00D6445C" w:rsidP="00D6445C">
            <w:pPr>
              <w:pStyle w:val="ProductList-TableBody"/>
              <w:jc w:val="center"/>
            </w:pPr>
          </w:p>
        </w:tc>
        <w:tc>
          <w:tcPr>
            <w:tcW w:w="591" w:type="dxa"/>
            <w:tcBorders>
              <w:top w:val="single" w:sz="9" w:space="0" w:color="FFFFFF"/>
              <w:left w:val="single" w:sz="9" w:space="0" w:color="FFFFFF"/>
              <w:bottom w:val="dashed" w:sz="4" w:space="0" w:color="BFBFBF"/>
              <w:right w:val="single" w:sz="9" w:space="0" w:color="FFFFFF"/>
            </w:tcBorders>
          </w:tcPr>
          <w:p w:rsidR="00D6445C" w:rsidRDefault="00D6445C" w:rsidP="00D6445C">
            <w:pPr>
              <w:pStyle w:val="ProductList-TableBody"/>
              <w:jc w:val="center"/>
            </w:pPr>
          </w:p>
        </w:tc>
        <w:tc>
          <w:tcPr>
            <w:tcW w:w="591" w:type="dxa"/>
            <w:tcBorders>
              <w:top w:val="single" w:sz="9" w:space="0" w:color="FFFFFF"/>
              <w:left w:val="single" w:sz="9" w:space="0" w:color="FFFFFF"/>
              <w:bottom w:val="single" w:sz="9" w:space="0" w:color="FFFFFF"/>
              <w:right w:val="single" w:sz="9" w:space="0" w:color="FFFFFF"/>
            </w:tcBorders>
            <w:shd w:val="clear" w:color="auto" w:fill="70AD47"/>
          </w:tcPr>
          <w:p w:rsidR="00D6445C" w:rsidRDefault="00D6445C" w:rsidP="00D6445C">
            <w:pPr>
              <w:pStyle w:val="ProductList-TableBody"/>
              <w:jc w:val="center"/>
            </w:pPr>
          </w:p>
        </w:tc>
        <w:tc>
          <w:tcPr>
            <w:tcW w:w="601" w:type="dxa"/>
            <w:tcBorders>
              <w:top w:val="single" w:sz="9" w:space="0" w:color="FFFFFF"/>
              <w:left w:val="single" w:sz="9" w:space="0" w:color="FFFFFF"/>
              <w:bottom w:val="single" w:sz="9" w:space="0" w:color="FFFFFF"/>
              <w:right w:val="single" w:sz="9" w:space="0" w:color="FFFFFF"/>
            </w:tcBorders>
            <w:shd w:val="clear" w:color="auto" w:fill="70AD47"/>
          </w:tcPr>
          <w:p w:rsidR="00D6445C" w:rsidRDefault="00D6445C" w:rsidP="00D6445C">
            <w:pPr>
              <w:pStyle w:val="ProductList-TableBody"/>
              <w:jc w:val="center"/>
            </w:pPr>
          </w:p>
        </w:tc>
        <w:tc>
          <w:tcPr>
            <w:tcW w:w="609" w:type="dxa"/>
            <w:tcBorders>
              <w:top w:val="single" w:sz="9" w:space="0" w:color="FFFFFF"/>
              <w:left w:val="single" w:sz="9" w:space="0" w:color="FFFFFF"/>
              <w:bottom w:val="single" w:sz="9" w:space="0" w:color="FFFFFF"/>
              <w:right w:val="single" w:sz="9" w:space="0" w:color="FFFFFF"/>
            </w:tcBorders>
            <w:shd w:val="clear" w:color="auto" w:fill="70AD47"/>
          </w:tcPr>
          <w:p w:rsidR="00D6445C" w:rsidRDefault="00D6445C" w:rsidP="00D6445C">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D6445C" w:rsidRDefault="00D6445C" w:rsidP="00D6445C">
            <w:pPr>
              <w:pStyle w:val="ProductList-TableBody"/>
              <w:jc w:val="center"/>
            </w:pPr>
            <w: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D6445C" w:rsidRDefault="00D6445C" w:rsidP="00D6445C">
            <w:pPr>
              <w:pStyle w:val="ProductList-TableBody"/>
              <w:jc w:val="center"/>
            </w:pPr>
            <w:r>
              <w:t xml:space="preserve"> </w:t>
            </w:r>
          </w:p>
        </w:tc>
        <w:tc>
          <w:tcPr>
            <w:tcW w:w="724" w:type="dxa"/>
            <w:tcBorders>
              <w:top w:val="single" w:sz="9" w:space="0" w:color="FFFFFF"/>
              <w:left w:val="single" w:sz="9" w:space="0" w:color="FFFFFF"/>
              <w:bottom w:val="single" w:sz="9" w:space="0" w:color="FFFFFF"/>
              <w:right w:val="single" w:sz="9" w:space="0" w:color="FFFFFF"/>
            </w:tcBorders>
            <w:shd w:val="clear" w:color="auto" w:fill="BFBFBF"/>
          </w:tcPr>
          <w:p w:rsidR="00D6445C" w:rsidRDefault="00D6445C" w:rsidP="00D6445C">
            <w:pPr>
              <w:pStyle w:val="ProductList-TableBody"/>
              <w:jc w:val="center"/>
            </w:pPr>
            <w:r>
              <w:t xml:space="preserve"> </w:t>
            </w:r>
          </w:p>
        </w:tc>
        <w:tc>
          <w:tcPr>
            <w:tcW w:w="724" w:type="dxa"/>
            <w:tcBorders>
              <w:top w:val="single" w:sz="9" w:space="0" w:color="FFFFFF"/>
              <w:left w:val="single" w:sz="9" w:space="0" w:color="FFFFFF"/>
              <w:bottom w:val="single" w:sz="9" w:space="0" w:color="FFFFFF"/>
              <w:right w:val="single" w:sz="9" w:space="0" w:color="FFFFFF"/>
            </w:tcBorders>
            <w:shd w:val="clear" w:color="auto" w:fill="BFBFBF"/>
          </w:tcPr>
          <w:p w:rsidR="00D6445C" w:rsidRDefault="00D6445C" w:rsidP="00D6445C">
            <w:pPr>
              <w:pStyle w:val="ProductList-TableBody"/>
              <w:jc w:val="center"/>
            </w:pPr>
            <w:r>
              <w:t xml:space="preserve"> </w:t>
            </w:r>
          </w:p>
        </w:tc>
      </w:tr>
      <w:tr w:rsidR="00D6445C" w:rsidTr="00D6445C">
        <w:tc>
          <w:tcPr>
            <w:tcW w:w="3876" w:type="dxa"/>
            <w:tcBorders>
              <w:top w:val="dashed" w:sz="4" w:space="0" w:color="BFBFBF"/>
              <w:left w:val="single" w:sz="9" w:space="0" w:color="FFFFFF"/>
              <w:bottom w:val="dashed" w:sz="4" w:space="0" w:color="BFBFBF"/>
              <w:right w:val="single" w:sz="9" w:space="0" w:color="FFFFFF"/>
            </w:tcBorders>
          </w:tcPr>
          <w:p w:rsidR="00D6445C" w:rsidRDefault="00D6445C" w:rsidP="00D6445C">
            <w:pPr>
              <w:pStyle w:val="ProductList-TableBody"/>
            </w:pPr>
            <w:r>
              <w:t xml:space="preserve">Windows 10 Enterprise </w:t>
            </w:r>
            <w:r>
              <w:t>軟體保證</w:t>
            </w:r>
            <w:r>
              <w:t xml:space="preserve"> (</w:t>
            </w:r>
            <w:r>
              <w:t>每一使用者</w:t>
            </w:r>
            <w:r>
              <w:t>) (</w:t>
            </w:r>
            <w:r>
              <w:t>訂閱使用權</w:t>
            </w:r>
            <w:r>
              <w:t>)</w:t>
            </w:r>
            <w:r>
              <w:fldChar w:fldCharType="begin"/>
            </w:r>
            <w:r>
              <w:instrText xml:space="preserve"> XE "Windows 10 Enterprise </w:instrText>
            </w:r>
            <w:r>
              <w:instrText>軟體保證</w:instrText>
            </w:r>
            <w:r>
              <w:instrText xml:space="preserve"> (</w:instrText>
            </w:r>
            <w:r>
              <w:instrText>每一使用者</w:instrText>
            </w:r>
            <w:r>
              <w:instrText>) (</w:instrText>
            </w:r>
            <w:r>
              <w:instrText>訂閱使用權</w:instrText>
            </w:r>
            <w:r>
              <w:instrText xml:space="preserve">)" </w:instrText>
            </w:r>
            <w:r>
              <w:fldChar w:fldCharType="end"/>
            </w:r>
            <w:r>
              <w:fldChar w:fldCharType="begin"/>
            </w:r>
            <w:r>
              <w:instrText xml:space="preserve"> XE "" </w:instrText>
            </w:r>
            <w:r>
              <w:fldChar w:fldCharType="end"/>
            </w:r>
          </w:p>
        </w:tc>
        <w:tc>
          <w:tcPr>
            <w:tcW w:w="610" w:type="dxa"/>
            <w:tcBorders>
              <w:top w:val="dashed" w:sz="4" w:space="0" w:color="BFBFBF"/>
              <w:left w:val="single" w:sz="9" w:space="0" w:color="FFFFFF"/>
              <w:bottom w:val="dashed" w:sz="4" w:space="0" w:color="BFBFBF"/>
              <w:right w:val="single" w:sz="9" w:space="0" w:color="FFFFFF"/>
            </w:tcBorders>
          </w:tcPr>
          <w:p w:rsidR="00D6445C" w:rsidRDefault="00D6445C" w:rsidP="00D6445C">
            <w:pPr>
              <w:pStyle w:val="ProductList-TableBody"/>
              <w:jc w:val="center"/>
            </w:pPr>
            <w:r>
              <w:t>8/15</w:t>
            </w:r>
          </w:p>
        </w:tc>
        <w:tc>
          <w:tcPr>
            <w:tcW w:w="599" w:type="dxa"/>
            <w:tcBorders>
              <w:top w:val="dashed" w:sz="4" w:space="0" w:color="BFBFBF"/>
              <w:left w:val="single" w:sz="9" w:space="0" w:color="FFFFFF"/>
              <w:bottom w:val="dashed" w:sz="4" w:space="0" w:color="BFBFBF"/>
              <w:right w:val="single" w:sz="9" w:space="0" w:color="FFFFFF"/>
            </w:tcBorders>
          </w:tcPr>
          <w:p w:rsidR="00D6445C" w:rsidRDefault="00D6445C" w:rsidP="00D6445C">
            <w:pPr>
              <w:pStyle w:val="ProductList-TableBody"/>
              <w:jc w:val="center"/>
            </w:pPr>
            <w:r>
              <w:t>2</w:t>
            </w:r>
          </w:p>
        </w:tc>
        <w:tc>
          <w:tcPr>
            <w:tcW w:w="601" w:type="dxa"/>
            <w:tcBorders>
              <w:top w:val="dashed" w:sz="4" w:space="0" w:color="BFBFBF"/>
              <w:left w:val="single" w:sz="9" w:space="0" w:color="FFFFFF"/>
              <w:bottom w:val="dashed" w:sz="4" w:space="0" w:color="BFBFBF"/>
              <w:right w:val="single" w:sz="9" w:space="0" w:color="FFFFFF"/>
            </w:tcBorders>
          </w:tcPr>
          <w:p w:rsidR="00D6445C" w:rsidRDefault="00D6445C" w:rsidP="00D6445C">
            <w:pPr>
              <w:pStyle w:val="ProductList-TableBody"/>
              <w:jc w:val="center"/>
            </w:pPr>
          </w:p>
        </w:tc>
        <w:tc>
          <w:tcPr>
            <w:tcW w:w="591" w:type="dxa"/>
            <w:tcBorders>
              <w:top w:val="dashed" w:sz="4" w:space="0" w:color="BFBFBF"/>
              <w:left w:val="single" w:sz="9" w:space="0" w:color="FFFFFF"/>
              <w:bottom w:val="dashed" w:sz="4" w:space="0" w:color="BFBFBF"/>
              <w:right w:val="single" w:sz="9" w:space="0" w:color="FFFFFF"/>
            </w:tcBorders>
          </w:tcPr>
          <w:p w:rsidR="00D6445C" w:rsidRDefault="00D6445C" w:rsidP="00D6445C">
            <w:pPr>
              <w:pStyle w:val="ProductList-TableBody"/>
              <w:jc w:val="center"/>
            </w:pPr>
          </w:p>
        </w:tc>
        <w:tc>
          <w:tcPr>
            <w:tcW w:w="591" w:type="dxa"/>
            <w:tcBorders>
              <w:top w:val="single" w:sz="9" w:space="0" w:color="FFFFFF"/>
              <w:left w:val="single" w:sz="9" w:space="0" w:color="FFFFFF"/>
              <w:bottom w:val="single" w:sz="9" w:space="0" w:color="FFFFFF"/>
              <w:right w:val="single" w:sz="9" w:space="0" w:color="FFFFFF"/>
            </w:tcBorders>
            <w:shd w:val="clear" w:color="auto" w:fill="BFBFBF"/>
          </w:tcPr>
          <w:p w:rsidR="00D6445C" w:rsidRDefault="00D6445C" w:rsidP="00D6445C">
            <w:pPr>
              <w:pStyle w:val="ProductList-TableBody"/>
              <w:jc w:val="center"/>
            </w:pPr>
          </w:p>
        </w:tc>
        <w:tc>
          <w:tcPr>
            <w:tcW w:w="601" w:type="dxa"/>
            <w:tcBorders>
              <w:top w:val="single" w:sz="9" w:space="0" w:color="FFFFFF"/>
              <w:left w:val="single" w:sz="9" w:space="0" w:color="FFFFFF"/>
              <w:bottom w:val="single" w:sz="9" w:space="0" w:color="FFFFFF"/>
              <w:right w:val="single" w:sz="9" w:space="0" w:color="FFFFFF"/>
            </w:tcBorders>
            <w:shd w:val="clear" w:color="auto" w:fill="70AD47"/>
          </w:tcPr>
          <w:p w:rsidR="00D6445C" w:rsidRDefault="00D6445C" w:rsidP="00D6445C">
            <w:pPr>
              <w:pStyle w:val="ProductList-TableBody"/>
              <w:jc w:val="center"/>
            </w:pPr>
          </w:p>
        </w:tc>
        <w:tc>
          <w:tcPr>
            <w:tcW w:w="609" w:type="dxa"/>
            <w:tcBorders>
              <w:top w:val="single" w:sz="9" w:space="0" w:color="FFFFFF"/>
              <w:left w:val="single" w:sz="9" w:space="0" w:color="FFFFFF"/>
              <w:bottom w:val="single" w:sz="9" w:space="0" w:color="FFFFFF"/>
              <w:right w:val="single" w:sz="9" w:space="0" w:color="FFFFFF"/>
            </w:tcBorders>
            <w:shd w:val="clear" w:color="auto" w:fill="70AD47"/>
          </w:tcPr>
          <w:p w:rsidR="00D6445C" w:rsidRDefault="00D6445C" w:rsidP="00D6445C">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D6445C" w:rsidRDefault="00D6445C" w:rsidP="00D6445C">
            <w:pPr>
              <w:pStyle w:val="ProductList-TableBody"/>
              <w:jc w:val="center"/>
            </w:pPr>
            <w: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D6445C" w:rsidRDefault="00D6445C" w:rsidP="00D6445C">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724" w:type="dxa"/>
            <w:tcBorders>
              <w:top w:val="single" w:sz="9" w:space="0" w:color="FFFFFF"/>
              <w:left w:val="single" w:sz="9" w:space="0" w:color="FFFFFF"/>
              <w:bottom w:val="single" w:sz="9" w:space="0" w:color="FFFFFF"/>
              <w:right w:val="single" w:sz="9" w:space="0" w:color="FFFFFF"/>
            </w:tcBorders>
            <w:shd w:val="clear" w:color="auto" w:fill="BFBFBF"/>
          </w:tcPr>
          <w:p w:rsidR="00D6445C" w:rsidRDefault="00D6445C" w:rsidP="00D6445C">
            <w:pPr>
              <w:pStyle w:val="ProductList-TableBody"/>
              <w:jc w:val="center"/>
            </w:pPr>
            <w:r>
              <w:t xml:space="preserve"> </w:t>
            </w:r>
          </w:p>
        </w:tc>
        <w:tc>
          <w:tcPr>
            <w:tcW w:w="724" w:type="dxa"/>
            <w:tcBorders>
              <w:top w:val="single" w:sz="9" w:space="0" w:color="FFFFFF"/>
              <w:left w:val="single" w:sz="9" w:space="0" w:color="FFFFFF"/>
              <w:bottom w:val="single" w:sz="9" w:space="0" w:color="FFFFFF"/>
              <w:right w:val="single" w:sz="9" w:space="0" w:color="FFFFFF"/>
            </w:tcBorders>
            <w:shd w:val="clear" w:color="auto" w:fill="BFBFBF"/>
          </w:tcPr>
          <w:p w:rsidR="00D6445C" w:rsidRDefault="00D6445C" w:rsidP="00D6445C">
            <w:pPr>
              <w:pStyle w:val="ProductList-TableBody"/>
              <w:jc w:val="center"/>
            </w:pPr>
            <w:r>
              <w:t xml:space="preserve"> </w:t>
            </w:r>
          </w:p>
        </w:tc>
      </w:tr>
      <w:tr w:rsidR="00D6445C" w:rsidTr="00D6445C">
        <w:tc>
          <w:tcPr>
            <w:tcW w:w="3876" w:type="dxa"/>
            <w:tcBorders>
              <w:top w:val="dashed" w:sz="4" w:space="0" w:color="BFBFBF"/>
              <w:left w:val="single" w:sz="9" w:space="0" w:color="FFFFFF"/>
              <w:bottom w:val="dashed" w:sz="4" w:space="0" w:color="BFBFBF"/>
              <w:right w:val="single" w:sz="9" w:space="0" w:color="FFFFFF"/>
            </w:tcBorders>
          </w:tcPr>
          <w:p w:rsidR="00D6445C" w:rsidRDefault="00D6445C" w:rsidP="00D6445C">
            <w:pPr>
              <w:pStyle w:val="ProductList-TableBody"/>
            </w:pPr>
            <w:r>
              <w:t xml:space="preserve">Windows 10 Enterprise </w:t>
            </w:r>
            <w:r>
              <w:t>軟體保證</w:t>
            </w:r>
            <w:r>
              <w:t xml:space="preserve"> (</w:t>
            </w:r>
            <w:r>
              <w:t>每一使用者</w:t>
            </w:r>
            <w:r>
              <w:t>) From SA</w:t>
            </w:r>
            <w:r>
              <w:fldChar w:fldCharType="begin"/>
            </w:r>
            <w:r>
              <w:instrText xml:space="preserve"> XE "Windows 10 Enterprise </w:instrText>
            </w:r>
            <w:r>
              <w:instrText>軟體保證</w:instrText>
            </w:r>
            <w:r>
              <w:instrText xml:space="preserve"> (</w:instrText>
            </w:r>
            <w:r>
              <w:instrText>每一使用者</w:instrText>
            </w:r>
            <w:r>
              <w:instrText xml:space="preserve">) From SA" </w:instrText>
            </w:r>
            <w:r>
              <w:fldChar w:fldCharType="end"/>
            </w:r>
            <w:r>
              <w:t xml:space="preserve"> (</w:t>
            </w:r>
            <w:r>
              <w:t>訂閱使用權</w:t>
            </w: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D6445C" w:rsidRDefault="00D6445C" w:rsidP="00D6445C">
            <w:pPr>
              <w:pStyle w:val="ProductList-TableBody"/>
              <w:jc w:val="center"/>
            </w:pPr>
            <w:r>
              <w:t>8/15</w:t>
            </w:r>
          </w:p>
        </w:tc>
        <w:tc>
          <w:tcPr>
            <w:tcW w:w="599" w:type="dxa"/>
            <w:tcBorders>
              <w:top w:val="dashed" w:sz="4" w:space="0" w:color="BFBFBF"/>
              <w:left w:val="single" w:sz="9" w:space="0" w:color="FFFFFF"/>
              <w:bottom w:val="dashed" w:sz="4" w:space="0" w:color="BFBFBF"/>
              <w:right w:val="single" w:sz="9" w:space="0" w:color="FFFFFF"/>
            </w:tcBorders>
          </w:tcPr>
          <w:p w:rsidR="00D6445C" w:rsidRDefault="00D6445C" w:rsidP="00D6445C">
            <w:pPr>
              <w:pStyle w:val="ProductList-TableBody"/>
              <w:jc w:val="center"/>
            </w:pPr>
            <w:r>
              <w:t>2</w:t>
            </w:r>
          </w:p>
        </w:tc>
        <w:tc>
          <w:tcPr>
            <w:tcW w:w="601" w:type="dxa"/>
            <w:tcBorders>
              <w:top w:val="dashed" w:sz="4" w:space="0" w:color="BFBFBF"/>
              <w:left w:val="single" w:sz="9" w:space="0" w:color="FFFFFF"/>
              <w:bottom w:val="dashed" w:sz="4" w:space="0" w:color="BFBFBF"/>
              <w:right w:val="single" w:sz="9" w:space="0" w:color="FFFFFF"/>
            </w:tcBorders>
          </w:tcPr>
          <w:p w:rsidR="00D6445C" w:rsidRDefault="00D6445C" w:rsidP="00D6445C">
            <w:pPr>
              <w:pStyle w:val="ProductList-TableBody"/>
              <w:jc w:val="center"/>
            </w:pPr>
          </w:p>
        </w:tc>
        <w:tc>
          <w:tcPr>
            <w:tcW w:w="591" w:type="dxa"/>
            <w:tcBorders>
              <w:top w:val="dashed" w:sz="4" w:space="0" w:color="BFBFBF"/>
              <w:left w:val="single" w:sz="9" w:space="0" w:color="FFFFFF"/>
              <w:bottom w:val="dashed" w:sz="4" w:space="0" w:color="BFBFBF"/>
              <w:right w:val="single" w:sz="9" w:space="0" w:color="FFFFFF"/>
            </w:tcBorders>
          </w:tcPr>
          <w:p w:rsidR="00D6445C" w:rsidRDefault="00D6445C" w:rsidP="00D6445C">
            <w:pPr>
              <w:pStyle w:val="ProductList-TableBody"/>
              <w:jc w:val="center"/>
            </w:pPr>
          </w:p>
        </w:tc>
        <w:tc>
          <w:tcPr>
            <w:tcW w:w="591" w:type="dxa"/>
            <w:tcBorders>
              <w:top w:val="single" w:sz="9" w:space="0" w:color="FFFFFF"/>
              <w:left w:val="single" w:sz="9" w:space="0" w:color="FFFFFF"/>
              <w:bottom w:val="single" w:sz="9" w:space="0" w:color="FFFFFF"/>
              <w:right w:val="single" w:sz="9" w:space="0" w:color="FFFFFF"/>
            </w:tcBorders>
            <w:shd w:val="clear" w:color="auto" w:fill="BFBFBF"/>
          </w:tcPr>
          <w:p w:rsidR="00D6445C" w:rsidRDefault="00D6445C" w:rsidP="00D6445C">
            <w:pPr>
              <w:pStyle w:val="ProductList-TableBody"/>
              <w:jc w:val="center"/>
            </w:pPr>
          </w:p>
        </w:tc>
        <w:tc>
          <w:tcPr>
            <w:tcW w:w="601" w:type="dxa"/>
            <w:tcBorders>
              <w:top w:val="single" w:sz="9" w:space="0" w:color="FFFFFF"/>
              <w:left w:val="single" w:sz="9" w:space="0" w:color="FFFFFF"/>
              <w:bottom w:val="single" w:sz="9" w:space="0" w:color="FFFFFF"/>
              <w:right w:val="single" w:sz="9" w:space="0" w:color="FFFFFF"/>
            </w:tcBorders>
            <w:shd w:val="clear" w:color="auto" w:fill="70AD47"/>
          </w:tcPr>
          <w:p w:rsidR="00D6445C" w:rsidRDefault="00D6445C" w:rsidP="00D6445C">
            <w:pPr>
              <w:pStyle w:val="ProductList-TableBody"/>
              <w:jc w:val="center"/>
            </w:pPr>
          </w:p>
        </w:tc>
        <w:tc>
          <w:tcPr>
            <w:tcW w:w="609" w:type="dxa"/>
            <w:tcBorders>
              <w:top w:val="single" w:sz="9" w:space="0" w:color="FFFFFF"/>
              <w:left w:val="single" w:sz="9" w:space="0" w:color="FFFFFF"/>
              <w:bottom w:val="single" w:sz="9" w:space="0" w:color="FFFFFF"/>
              <w:right w:val="single" w:sz="9" w:space="0" w:color="FFFFFF"/>
            </w:tcBorders>
            <w:shd w:val="clear" w:color="auto" w:fill="B7B7B7"/>
          </w:tcPr>
          <w:p w:rsidR="00D6445C" w:rsidRDefault="00D6445C" w:rsidP="00D6445C">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D6445C" w:rsidRDefault="00D6445C" w:rsidP="00D6445C">
            <w:pPr>
              <w:pStyle w:val="ProductList-TableBody"/>
              <w:jc w:val="center"/>
            </w:pPr>
            <w: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D6445C" w:rsidRDefault="00D6445C" w:rsidP="00D6445C">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724" w:type="dxa"/>
            <w:tcBorders>
              <w:top w:val="single" w:sz="9" w:space="0" w:color="FFFFFF"/>
              <w:left w:val="single" w:sz="9" w:space="0" w:color="FFFFFF"/>
              <w:bottom w:val="single" w:sz="9" w:space="0" w:color="FFFFFF"/>
              <w:right w:val="single" w:sz="9" w:space="0" w:color="FFFFFF"/>
            </w:tcBorders>
            <w:shd w:val="clear" w:color="auto" w:fill="BFBFBF"/>
          </w:tcPr>
          <w:p w:rsidR="00D6445C" w:rsidRDefault="00D6445C" w:rsidP="00D6445C">
            <w:pPr>
              <w:pStyle w:val="ProductList-TableBody"/>
              <w:jc w:val="center"/>
            </w:pPr>
            <w:r>
              <w:t xml:space="preserve"> </w:t>
            </w:r>
          </w:p>
        </w:tc>
        <w:tc>
          <w:tcPr>
            <w:tcW w:w="724" w:type="dxa"/>
            <w:tcBorders>
              <w:top w:val="single" w:sz="9" w:space="0" w:color="FFFFFF"/>
              <w:left w:val="single" w:sz="9" w:space="0" w:color="FFFFFF"/>
              <w:bottom w:val="single" w:sz="9" w:space="0" w:color="FFFFFF"/>
              <w:right w:val="single" w:sz="9" w:space="0" w:color="FFFFFF"/>
            </w:tcBorders>
            <w:shd w:val="clear" w:color="auto" w:fill="BFBFBF"/>
          </w:tcPr>
          <w:p w:rsidR="00D6445C" w:rsidRDefault="00D6445C" w:rsidP="00D6445C">
            <w:pPr>
              <w:pStyle w:val="ProductList-TableBody"/>
              <w:jc w:val="center"/>
            </w:pPr>
            <w:r>
              <w:t xml:space="preserve"> </w:t>
            </w:r>
          </w:p>
        </w:tc>
      </w:tr>
      <w:tr w:rsidR="00D6445C" w:rsidTr="00D6445C">
        <w:tc>
          <w:tcPr>
            <w:tcW w:w="3876" w:type="dxa"/>
            <w:tcBorders>
              <w:top w:val="dashed" w:sz="4" w:space="0" w:color="BFBFBF"/>
              <w:left w:val="single" w:sz="9" w:space="0" w:color="FFFFFF"/>
              <w:bottom w:val="dashed" w:sz="4" w:space="0" w:color="BFBFBF"/>
              <w:right w:val="single" w:sz="9" w:space="0" w:color="FFFFFF"/>
            </w:tcBorders>
          </w:tcPr>
          <w:p w:rsidR="00D6445C" w:rsidRDefault="00D6445C" w:rsidP="00D6445C">
            <w:pPr>
              <w:pStyle w:val="ProductList-TableBody"/>
            </w:pPr>
            <w:r>
              <w:t xml:space="preserve">Windows 10 </w:t>
            </w:r>
            <w:r>
              <w:t>企業版</w:t>
            </w:r>
            <w:r>
              <w:t xml:space="preserve"> LTSB </w:t>
            </w:r>
            <w:r>
              <w:t>升級</w:t>
            </w:r>
            <w:r>
              <w:fldChar w:fldCharType="begin"/>
            </w:r>
            <w:r>
              <w:instrText xml:space="preserve"> XE "Windows 10 </w:instrText>
            </w:r>
            <w:r>
              <w:instrText>企業版</w:instrText>
            </w:r>
            <w:r>
              <w:instrText xml:space="preserve"> LTSB </w:instrText>
            </w:r>
            <w:r>
              <w:instrText>升級</w:instrText>
            </w:r>
            <w:r>
              <w:instrText xml:space="preserve">" </w:instrText>
            </w:r>
            <w:r>
              <w:fldChar w:fldCharType="end"/>
            </w:r>
            <w:r>
              <w:t xml:space="preserve"> (</w:t>
            </w:r>
            <w:r>
              <w:t>每一裝置</w:t>
            </w:r>
            <w:r>
              <w:t>)</w:t>
            </w:r>
          </w:p>
        </w:tc>
        <w:tc>
          <w:tcPr>
            <w:tcW w:w="610" w:type="dxa"/>
            <w:tcBorders>
              <w:top w:val="dashed" w:sz="4" w:space="0" w:color="BFBFBF"/>
              <w:left w:val="single" w:sz="9" w:space="0" w:color="FFFFFF"/>
              <w:bottom w:val="dashed" w:sz="4" w:space="0" w:color="BFBFBF"/>
              <w:right w:val="single" w:sz="9" w:space="0" w:color="FFFFFF"/>
            </w:tcBorders>
          </w:tcPr>
          <w:p w:rsidR="00D6445C" w:rsidRDefault="00D6445C" w:rsidP="00D6445C">
            <w:pPr>
              <w:pStyle w:val="ProductList-TableBody"/>
              <w:jc w:val="center"/>
            </w:pPr>
            <w:r>
              <w:t>8/15</w:t>
            </w:r>
          </w:p>
        </w:tc>
        <w:tc>
          <w:tcPr>
            <w:tcW w:w="599" w:type="dxa"/>
            <w:tcBorders>
              <w:top w:val="dashed" w:sz="4" w:space="0" w:color="BFBFBF"/>
              <w:left w:val="single" w:sz="9" w:space="0" w:color="FFFFFF"/>
              <w:bottom w:val="dashed" w:sz="4" w:space="0" w:color="BFBFBF"/>
              <w:right w:val="single" w:sz="9" w:space="0" w:color="FFFFFF"/>
            </w:tcBorders>
          </w:tcPr>
          <w:p w:rsidR="00D6445C" w:rsidRDefault="00D6445C" w:rsidP="00D6445C">
            <w:pPr>
              <w:pStyle w:val="ProductList-TableBody"/>
              <w:jc w:val="center"/>
            </w:pPr>
            <w:r>
              <w:t>2</w:t>
            </w:r>
          </w:p>
        </w:tc>
        <w:tc>
          <w:tcPr>
            <w:tcW w:w="601" w:type="dxa"/>
            <w:tcBorders>
              <w:top w:val="dashed" w:sz="4" w:space="0" w:color="BFBFBF"/>
              <w:left w:val="single" w:sz="9" w:space="0" w:color="FFFFFF"/>
              <w:bottom w:val="dashed" w:sz="4" w:space="0" w:color="BFBFBF"/>
              <w:right w:val="single" w:sz="9" w:space="0" w:color="FFFFFF"/>
            </w:tcBorders>
          </w:tcPr>
          <w:p w:rsidR="00D6445C" w:rsidRDefault="00D6445C" w:rsidP="00D6445C">
            <w:pPr>
              <w:pStyle w:val="ProductList-TableBody"/>
              <w:jc w:val="center"/>
            </w:pPr>
            <w:r>
              <w:t>3</w:t>
            </w:r>
          </w:p>
        </w:tc>
        <w:tc>
          <w:tcPr>
            <w:tcW w:w="591" w:type="dxa"/>
            <w:tcBorders>
              <w:top w:val="dashed" w:sz="4" w:space="0" w:color="BFBFBF"/>
              <w:left w:val="single" w:sz="9" w:space="0" w:color="FFFFFF"/>
              <w:bottom w:val="dashed" w:sz="4" w:space="0" w:color="BFBFBF"/>
              <w:right w:val="single" w:sz="9" w:space="0" w:color="FFFFFF"/>
            </w:tcBorders>
          </w:tcPr>
          <w:p w:rsidR="00D6445C" w:rsidRDefault="00D6445C" w:rsidP="00D6445C">
            <w:pPr>
              <w:pStyle w:val="ProductList-TableBody"/>
              <w:jc w:val="center"/>
            </w:pPr>
            <w:r>
              <w:t>1</w:t>
            </w:r>
          </w:p>
        </w:tc>
        <w:tc>
          <w:tcPr>
            <w:tcW w:w="591" w:type="dxa"/>
            <w:tcBorders>
              <w:top w:val="single" w:sz="9" w:space="0" w:color="FFFFFF"/>
              <w:left w:val="single" w:sz="9" w:space="0" w:color="FFFFFF"/>
              <w:bottom w:val="single" w:sz="9" w:space="0" w:color="FFFFFF"/>
              <w:right w:val="single" w:sz="9" w:space="0" w:color="FFFFFF"/>
            </w:tcBorders>
            <w:shd w:val="clear" w:color="auto" w:fill="70AD47"/>
          </w:tcPr>
          <w:p w:rsidR="00D6445C" w:rsidRDefault="00D6445C" w:rsidP="00D6445C">
            <w:pPr>
              <w:pStyle w:val="ProductList-TableBody"/>
              <w:jc w:val="center"/>
            </w:pPr>
          </w:p>
        </w:tc>
        <w:tc>
          <w:tcPr>
            <w:tcW w:w="601" w:type="dxa"/>
            <w:tcBorders>
              <w:top w:val="single" w:sz="9" w:space="0" w:color="FFFFFF"/>
              <w:left w:val="single" w:sz="9" w:space="0" w:color="FFFFFF"/>
              <w:bottom w:val="single" w:sz="9" w:space="0" w:color="FFFFFF"/>
              <w:right w:val="single" w:sz="9" w:space="0" w:color="FFFFFF"/>
            </w:tcBorders>
            <w:shd w:val="clear" w:color="auto" w:fill="70AD47"/>
          </w:tcPr>
          <w:p w:rsidR="00D6445C" w:rsidRDefault="00D6445C" w:rsidP="00D6445C">
            <w:pPr>
              <w:pStyle w:val="ProductList-TableBody"/>
              <w:jc w:val="center"/>
            </w:pPr>
          </w:p>
        </w:tc>
        <w:tc>
          <w:tcPr>
            <w:tcW w:w="609" w:type="dxa"/>
            <w:tcBorders>
              <w:top w:val="single" w:sz="9" w:space="0" w:color="FFFFFF"/>
              <w:left w:val="single" w:sz="9" w:space="0" w:color="FFFFFF"/>
              <w:bottom w:val="single" w:sz="9" w:space="0" w:color="FFFFFF"/>
              <w:right w:val="single" w:sz="9" w:space="0" w:color="FFFFFF"/>
            </w:tcBorders>
            <w:shd w:val="clear" w:color="auto" w:fill="70AD47"/>
          </w:tcPr>
          <w:p w:rsidR="00D6445C" w:rsidRDefault="00D6445C" w:rsidP="00D6445C">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D6445C" w:rsidRDefault="00D6445C" w:rsidP="00D6445C">
            <w:pPr>
              <w:pStyle w:val="ProductList-TableBody"/>
              <w:jc w:val="center"/>
            </w:pPr>
            <w:r>
              <w:fldChar w:fldCharType="begin"/>
            </w:r>
            <w:r>
              <w:instrText xml:space="preserve"> AutoTextList   \s NoStyle \t "Customized Desktop Platform" </w:instrText>
            </w:r>
            <w:r>
              <w:fldChar w:fldCharType="separate"/>
            </w:r>
            <w:r>
              <w:rPr>
                <w:color w:val="0563C1"/>
              </w:rPr>
              <w:t>CP</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D6445C" w:rsidRDefault="00D6445C" w:rsidP="00D6445C">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724" w:type="dxa"/>
            <w:tcBorders>
              <w:top w:val="single" w:sz="9" w:space="0" w:color="FFFFFF"/>
              <w:left w:val="single" w:sz="9" w:space="0" w:color="FFFFFF"/>
              <w:bottom w:val="single" w:sz="9" w:space="0" w:color="FFFFFF"/>
              <w:right w:val="single" w:sz="9" w:space="0" w:color="FFFFFF"/>
            </w:tcBorders>
            <w:shd w:val="clear" w:color="auto" w:fill="BFBFBF"/>
          </w:tcPr>
          <w:p w:rsidR="00D6445C" w:rsidRDefault="00D6445C" w:rsidP="00D6445C">
            <w:pPr>
              <w:pStyle w:val="ProductList-TableBody"/>
              <w:jc w:val="center"/>
            </w:pPr>
            <w:r>
              <w:t xml:space="preserve"> </w:t>
            </w:r>
          </w:p>
        </w:tc>
        <w:tc>
          <w:tcPr>
            <w:tcW w:w="724" w:type="dxa"/>
            <w:tcBorders>
              <w:top w:val="single" w:sz="9" w:space="0" w:color="FFFFFF"/>
              <w:left w:val="single" w:sz="9" w:space="0" w:color="FFFFFF"/>
              <w:bottom w:val="single" w:sz="9" w:space="0" w:color="FFFFFF"/>
              <w:right w:val="single" w:sz="9" w:space="0" w:color="FFFFFF"/>
            </w:tcBorders>
            <w:shd w:val="clear" w:color="auto" w:fill="BFBFBF"/>
          </w:tcPr>
          <w:p w:rsidR="00D6445C" w:rsidRDefault="00D6445C" w:rsidP="00D6445C">
            <w:pPr>
              <w:pStyle w:val="ProductList-TableBody"/>
              <w:jc w:val="center"/>
            </w:pPr>
            <w:r>
              <w:t xml:space="preserve"> </w:t>
            </w:r>
          </w:p>
        </w:tc>
      </w:tr>
      <w:tr w:rsidR="00D6445C" w:rsidTr="00D6445C">
        <w:tc>
          <w:tcPr>
            <w:tcW w:w="3876" w:type="dxa"/>
            <w:tcBorders>
              <w:top w:val="dashed" w:sz="4" w:space="0" w:color="BFBFBF"/>
              <w:left w:val="single" w:sz="9" w:space="0" w:color="FFFFFF"/>
              <w:bottom w:val="dashed" w:sz="4" w:space="0" w:color="BFBFBF"/>
              <w:right w:val="single" w:sz="9" w:space="0" w:color="FFFFFF"/>
            </w:tcBorders>
          </w:tcPr>
          <w:p w:rsidR="00D6445C" w:rsidRDefault="00D6445C" w:rsidP="00D6445C">
            <w:pPr>
              <w:pStyle w:val="ProductList-TableBody"/>
            </w:pPr>
            <w:r>
              <w:t xml:space="preserve">Windows 10 </w:t>
            </w:r>
            <w:r>
              <w:t>教育版升級</w:t>
            </w:r>
            <w:r>
              <w:t xml:space="preserve"> (</w:t>
            </w:r>
            <w:r>
              <w:t>每一裝置</w:t>
            </w:r>
            <w:r>
              <w:t>)</w:t>
            </w:r>
            <w:r>
              <w:fldChar w:fldCharType="begin"/>
            </w:r>
            <w:r>
              <w:instrText xml:space="preserve"> XE "Windows 10 </w:instrText>
            </w:r>
            <w:r>
              <w:instrText>教育版升級</w:instrText>
            </w:r>
            <w:r>
              <w:instrText xml:space="preserve"> (</w:instrText>
            </w:r>
            <w:r>
              <w:instrText>每一裝置</w:instrText>
            </w:r>
            <w:r>
              <w:instrText xml:space="preserve">)" </w:instrText>
            </w:r>
            <w:r>
              <w:fldChar w:fldCharType="end"/>
            </w:r>
          </w:p>
        </w:tc>
        <w:tc>
          <w:tcPr>
            <w:tcW w:w="610" w:type="dxa"/>
            <w:tcBorders>
              <w:top w:val="dashed" w:sz="4" w:space="0" w:color="BFBFBF"/>
              <w:left w:val="single" w:sz="9" w:space="0" w:color="FFFFFF"/>
              <w:bottom w:val="dashed" w:sz="4" w:space="0" w:color="BFBFBF"/>
              <w:right w:val="single" w:sz="9" w:space="0" w:color="FFFFFF"/>
            </w:tcBorders>
          </w:tcPr>
          <w:p w:rsidR="00D6445C" w:rsidRDefault="00D6445C" w:rsidP="00D6445C">
            <w:pPr>
              <w:pStyle w:val="ProductList-TableBody"/>
              <w:jc w:val="center"/>
            </w:pPr>
            <w:r>
              <w:t>8/15</w:t>
            </w:r>
          </w:p>
        </w:tc>
        <w:tc>
          <w:tcPr>
            <w:tcW w:w="599" w:type="dxa"/>
            <w:tcBorders>
              <w:top w:val="dashed" w:sz="4" w:space="0" w:color="BFBFBF"/>
              <w:left w:val="single" w:sz="9" w:space="0" w:color="FFFFFF"/>
              <w:bottom w:val="dashed" w:sz="4" w:space="0" w:color="BFBFBF"/>
              <w:right w:val="single" w:sz="9" w:space="0" w:color="FFFFFF"/>
            </w:tcBorders>
          </w:tcPr>
          <w:p w:rsidR="00D6445C" w:rsidRDefault="00D6445C" w:rsidP="00D6445C">
            <w:pPr>
              <w:pStyle w:val="ProductList-TableBody"/>
              <w:jc w:val="center"/>
            </w:pPr>
          </w:p>
        </w:tc>
        <w:tc>
          <w:tcPr>
            <w:tcW w:w="601" w:type="dxa"/>
            <w:tcBorders>
              <w:top w:val="dashed" w:sz="4" w:space="0" w:color="BFBFBF"/>
              <w:left w:val="single" w:sz="9" w:space="0" w:color="FFFFFF"/>
              <w:bottom w:val="dashed" w:sz="4" w:space="0" w:color="BFBFBF"/>
              <w:right w:val="single" w:sz="9" w:space="0" w:color="FFFFFF"/>
            </w:tcBorders>
          </w:tcPr>
          <w:p w:rsidR="00D6445C" w:rsidRDefault="00D6445C" w:rsidP="00D6445C">
            <w:pPr>
              <w:pStyle w:val="ProductList-TableBody"/>
              <w:jc w:val="center"/>
            </w:pPr>
            <w:r>
              <w:t>(3)</w:t>
            </w:r>
          </w:p>
        </w:tc>
        <w:tc>
          <w:tcPr>
            <w:tcW w:w="591" w:type="dxa"/>
            <w:tcBorders>
              <w:top w:val="dashed" w:sz="4" w:space="0" w:color="BFBFBF"/>
              <w:left w:val="single" w:sz="9" w:space="0" w:color="FFFFFF"/>
              <w:bottom w:val="dashed" w:sz="4" w:space="0" w:color="BFBFBF"/>
              <w:right w:val="single" w:sz="9" w:space="0" w:color="FFFFFF"/>
            </w:tcBorders>
          </w:tcPr>
          <w:p w:rsidR="00D6445C" w:rsidRDefault="00D6445C" w:rsidP="00D6445C">
            <w:pPr>
              <w:pStyle w:val="ProductList-TableBody"/>
              <w:jc w:val="center"/>
            </w:pPr>
            <w:r>
              <w:t>(1)</w:t>
            </w:r>
          </w:p>
        </w:tc>
        <w:tc>
          <w:tcPr>
            <w:tcW w:w="591" w:type="dxa"/>
            <w:tcBorders>
              <w:top w:val="single" w:sz="9" w:space="0" w:color="FFFFFF"/>
              <w:left w:val="single" w:sz="9" w:space="0" w:color="FFFFFF"/>
              <w:bottom w:val="single" w:sz="9" w:space="0" w:color="FFFFFF"/>
              <w:right w:val="single" w:sz="9" w:space="0" w:color="FFFFFF"/>
            </w:tcBorders>
            <w:shd w:val="clear" w:color="auto" w:fill="70AD47"/>
          </w:tcPr>
          <w:p w:rsidR="00D6445C" w:rsidRDefault="00D6445C" w:rsidP="00D6445C">
            <w:pPr>
              <w:pStyle w:val="ProductList-TableBody"/>
              <w:jc w:val="center"/>
            </w:pPr>
          </w:p>
        </w:tc>
        <w:tc>
          <w:tcPr>
            <w:tcW w:w="601" w:type="dxa"/>
            <w:tcBorders>
              <w:top w:val="single" w:sz="9" w:space="0" w:color="FFFFFF"/>
              <w:left w:val="single" w:sz="9" w:space="0" w:color="FFFFFF"/>
              <w:bottom w:val="single" w:sz="9" w:space="0" w:color="FFFFFF"/>
              <w:right w:val="single" w:sz="9" w:space="0" w:color="FFFFFF"/>
            </w:tcBorders>
            <w:shd w:val="clear" w:color="auto" w:fill="70AD47"/>
          </w:tcPr>
          <w:p w:rsidR="00D6445C" w:rsidRDefault="00D6445C" w:rsidP="00D6445C">
            <w:pPr>
              <w:pStyle w:val="ProductList-TableBody"/>
              <w:jc w:val="center"/>
            </w:pPr>
          </w:p>
        </w:tc>
        <w:tc>
          <w:tcPr>
            <w:tcW w:w="609" w:type="dxa"/>
            <w:tcBorders>
              <w:top w:val="single" w:sz="9" w:space="0" w:color="FFFFFF"/>
              <w:left w:val="single" w:sz="9" w:space="0" w:color="FFFFFF"/>
              <w:bottom w:val="single" w:sz="9" w:space="0" w:color="FFFFFF"/>
              <w:right w:val="single" w:sz="9" w:space="0" w:color="FFFFFF"/>
            </w:tcBorders>
            <w:shd w:val="clear" w:color="auto" w:fill="70AD47"/>
          </w:tcPr>
          <w:p w:rsidR="00D6445C" w:rsidRDefault="00D6445C" w:rsidP="00D6445C">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D6445C" w:rsidRDefault="00D6445C" w:rsidP="00D6445C">
            <w:pPr>
              <w:pStyle w:val="ProductList-TableBody"/>
              <w:jc w:val="center"/>
            </w:pPr>
            <w: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D6445C" w:rsidRDefault="00D6445C" w:rsidP="00D6445C">
            <w:pPr>
              <w:pStyle w:val="ProductList-TableBody"/>
              <w:jc w:val="center"/>
            </w:pPr>
            <w:r>
              <w:t xml:space="preserve"> </w:t>
            </w:r>
          </w:p>
        </w:tc>
        <w:tc>
          <w:tcPr>
            <w:tcW w:w="724" w:type="dxa"/>
            <w:tcBorders>
              <w:top w:val="single" w:sz="9" w:space="0" w:color="FFFFFF"/>
              <w:left w:val="single" w:sz="9" w:space="0" w:color="FFFFFF"/>
              <w:bottom w:val="single" w:sz="9" w:space="0" w:color="FFFFFF"/>
              <w:right w:val="single" w:sz="9" w:space="0" w:color="FFFFFF"/>
            </w:tcBorders>
            <w:shd w:val="clear" w:color="auto" w:fill="70AD47"/>
          </w:tcPr>
          <w:p w:rsidR="00D6445C" w:rsidRDefault="00D6445C" w:rsidP="00D6445C">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724" w:type="dxa"/>
            <w:tcBorders>
              <w:top w:val="single" w:sz="9" w:space="0" w:color="FFFFFF"/>
              <w:left w:val="single" w:sz="9" w:space="0" w:color="FFFFFF"/>
              <w:bottom w:val="single" w:sz="9" w:space="0" w:color="FFFFFF"/>
              <w:right w:val="single" w:sz="9" w:space="0" w:color="FFFFFF"/>
            </w:tcBorders>
            <w:shd w:val="clear" w:color="auto" w:fill="70AD47"/>
          </w:tcPr>
          <w:p w:rsidR="00D6445C" w:rsidRDefault="00D6445C" w:rsidP="00D6445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6445C" w:rsidTr="00D6445C">
        <w:tc>
          <w:tcPr>
            <w:tcW w:w="3876" w:type="dxa"/>
            <w:tcBorders>
              <w:top w:val="dashed" w:sz="4" w:space="0" w:color="BFBFBF"/>
              <w:left w:val="single" w:sz="9" w:space="0" w:color="FFFFFF"/>
              <w:bottom w:val="dashed" w:sz="4" w:space="0" w:color="BFBFBF"/>
              <w:right w:val="single" w:sz="9" w:space="0" w:color="FFFFFF"/>
            </w:tcBorders>
          </w:tcPr>
          <w:p w:rsidR="00D6445C" w:rsidRDefault="00D6445C" w:rsidP="00D6445C">
            <w:pPr>
              <w:pStyle w:val="ProductList-TableBody"/>
            </w:pPr>
            <w:r>
              <w:t>Windows 8.1 Enterprise Sideloading</w:t>
            </w:r>
            <w:r>
              <w:fldChar w:fldCharType="begin"/>
            </w:r>
            <w:r>
              <w:instrText xml:space="preserve"> XE "Windows 8.1 Enterprise Sideloading" </w:instrText>
            </w:r>
            <w:r>
              <w:fldChar w:fldCharType="end"/>
            </w:r>
            <w:r>
              <w:t xml:space="preserve"> (</w:t>
            </w:r>
            <w:r>
              <w:t>每一裝置</w:t>
            </w:r>
            <w:r>
              <w:t>)</w:t>
            </w:r>
          </w:p>
        </w:tc>
        <w:tc>
          <w:tcPr>
            <w:tcW w:w="610" w:type="dxa"/>
            <w:tcBorders>
              <w:top w:val="dashed" w:sz="4" w:space="0" w:color="BFBFBF"/>
              <w:left w:val="single" w:sz="9" w:space="0" w:color="FFFFFF"/>
              <w:bottom w:val="dashed" w:sz="4" w:space="0" w:color="BFBFBF"/>
              <w:right w:val="single" w:sz="9" w:space="0" w:color="FFFFFF"/>
            </w:tcBorders>
          </w:tcPr>
          <w:p w:rsidR="00D6445C" w:rsidRDefault="00D6445C" w:rsidP="00D6445C">
            <w:pPr>
              <w:pStyle w:val="ProductList-TableBody"/>
              <w:jc w:val="center"/>
            </w:pPr>
            <w:r>
              <w:t>11/13</w:t>
            </w:r>
          </w:p>
        </w:tc>
        <w:tc>
          <w:tcPr>
            <w:tcW w:w="599" w:type="dxa"/>
            <w:tcBorders>
              <w:top w:val="dashed" w:sz="4" w:space="0" w:color="BFBFBF"/>
              <w:left w:val="single" w:sz="9" w:space="0" w:color="FFFFFF"/>
              <w:bottom w:val="dashed" w:sz="4" w:space="0" w:color="BFBFBF"/>
              <w:right w:val="single" w:sz="9" w:space="0" w:color="FFFFFF"/>
            </w:tcBorders>
          </w:tcPr>
          <w:p w:rsidR="00D6445C" w:rsidRDefault="00D6445C" w:rsidP="00D6445C">
            <w:pPr>
              <w:pStyle w:val="ProductList-TableBody"/>
              <w:jc w:val="center"/>
            </w:pPr>
            <w:r>
              <w:t>1</w:t>
            </w:r>
          </w:p>
        </w:tc>
        <w:tc>
          <w:tcPr>
            <w:tcW w:w="601" w:type="dxa"/>
            <w:tcBorders>
              <w:top w:val="dashed" w:sz="4" w:space="0" w:color="BFBFBF"/>
              <w:left w:val="single" w:sz="9" w:space="0" w:color="FFFFFF"/>
              <w:bottom w:val="dashed" w:sz="4" w:space="0" w:color="BFBFBF"/>
              <w:right w:val="single" w:sz="9" w:space="0" w:color="FFFFFF"/>
            </w:tcBorders>
          </w:tcPr>
          <w:p w:rsidR="00D6445C" w:rsidRDefault="00D6445C" w:rsidP="00D6445C">
            <w:pPr>
              <w:pStyle w:val="ProductList-TableBody"/>
              <w:jc w:val="center"/>
            </w:pPr>
          </w:p>
        </w:tc>
        <w:tc>
          <w:tcPr>
            <w:tcW w:w="591" w:type="dxa"/>
            <w:tcBorders>
              <w:top w:val="dashed" w:sz="4" w:space="0" w:color="BFBFBF"/>
              <w:left w:val="single" w:sz="9" w:space="0" w:color="FFFFFF"/>
              <w:bottom w:val="dashed" w:sz="4" w:space="0" w:color="BFBFBF"/>
              <w:right w:val="single" w:sz="9" w:space="0" w:color="FFFFFF"/>
            </w:tcBorders>
          </w:tcPr>
          <w:p w:rsidR="00D6445C" w:rsidRDefault="00D6445C" w:rsidP="00D6445C">
            <w:pPr>
              <w:pStyle w:val="ProductList-TableBody"/>
              <w:jc w:val="center"/>
            </w:pPr>
          </w:p>
        </w:tc>
        <w:tc>
          <w:tcPr>
            <w:tcW w:w="591" w:type="dxa"/>
            <w:tcBorders>
              <w:top w:val="single" w:sz="9" w:space="0" w:color="FFFFFF"/>
              <w:left w:val="single" w:sz="9" w:space="0" w:color="FFFFFF"/>
              <w:bottom w:val="single" w:sz="9" w:space="0" w:color="FFFFFF"/>
              <w:right w:val="single" w:sz="9" w:space="0" w:color="FFFFFF"/>
            </w:tcBorders>
            <w:shd w:val="clear" w:color="auto" w:fill="70AD47"/>
          </w:tcPr>
          <w:p w:rsidR="00D6445C" w:rsidRDefault="00D6445C" w:rsidP="00D6445C">
            <w:pPr>
              <w:pStyle w:val="ProductList-TableBody"/>
              <w:jc w:val="center"/>
            </w:pPr>
            <w:r>
              <w:fldChar w:fldCharType="begin"/>
            </w:r>
            <w:r>
              <w:instrText xml:space="preserve"> AutoTextList   \s NoStyle \t "Open License" </w:instrText>
            </w:r>
            <w:r>
              <w:fldChar w:fldCharType="separate"/>
            </w:r>
            <w:r>
              <w:rPr>
                <w:color w:val="0563C1"/>
              </w:rPr>
              <w:t>OL</w:t>
            </w:r>
            <w:r>
              <w:fldChar w:fldCharType="end"/>
            </w:r>
          </w:p>
        </w:tc>
        <w:tc>
          <w:tcPr>
            <w:tcW w:w="601" w:type="dxa"/>
            <w:tcBorders>
              <w:top w:val="single" w:sz="9" w:space="0" w:color="FFFFFF"/>
              <w:left w:val="single" w:sz="9" w:space="0" w:color="FFFFFF"/>
              <w:bottom w:val="single" w:sz="9" w:space="0" w:color="FFFFFF"/>
              <w:right w:val="single" w:sz="9" w:space="0" w:color="FFFFFF"/>
            </w:tcBorders>
            <w:shd w:val="clear" w:color="auto" w:fill="70AD47"/>
          </w:tcPr>
          <w:p w:rsidR="00D6445C" w:rsidRDefault="00D6445C" w:rsidP="00D6445C">
            <w:pPr>
              <w:pStyle w:val="ProductList-TableBody"/>
              <w:jc w:val="center"/>
            </w:pPr>
          </w:p>
        </w:tc>
        <w:tc>
          <w:tcPr>
            <w:tcW w:w="609" w:type="dxa"/>
            <w:tcBorders>
              <w:top w:val="single" w:sz="9" w:space="0" w:color="FFFFFF"/>
              <w:left w:val="single" w:sz="9" w:space="0" w:color="FFFFFF"/>
              <w:bottom w:val="single" w:sz="9" w:space="0" w:color="FFFFFF"/>
              <w:right w:val="single" w:sz="9" w:space="0" w:color="FFFFFF"/>
            </w:tcBorders>
            <w:shd w:val="clear" w:color="auto" w:fill="BFBFBF"/>
          </w:tcPr>
          <w:p w:rsidR="00D6445C" w:rsidRDefault="00D6445C" w:rsidP="00D6445C">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D6445C" w:rsidRDefault="00D6445C" w:rsidP="00D6445C">
            <w:pPr>
              <w:pStyle w:val="ProductList-TableBody"/>
              <w:jc w:val="center"/>
            </w:pPr>
            <w: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D6445C" w:rsidRDefault="00D6445C" w:rsidP="00D6445C">
            <w:pPr>
              <w:pStyle w:val="ProductList-TableBody"/>
              <w:jc w:val="center"/>
            </w:pPr>
            <w:r>
              <w:t xml:space="preserve"> </w:t>
            </w:r>
          </w:p>
        </w:tc>
        <w:tc>
          <w:tcPr>
            <w:tcW w:w="724" w:type="dxa"/>
            <w:tcBorders>
              <w:top w:val="single" w:sz="9" w:space="0" w:color="FFFFFF"/>
              <w:left w:val="single" w:sz="9" w:space="0" w:color="FFFFFF"/>
              <w:bottom w:val="single" w:sz="9" w:space="0" w:color="FFFFFF"/>
              <w:right w:val="single" w:sz="9" w:space="0" w:color="FFFFFF"/>
            </w:tcBorders>
            <w:shd w:val="clear" w:color="auto" w:fill="BFBFBF"/>
          </w:tcPr>
          <w:p w:rsidR="00D6445C" w:rsidRDefault="00D6445C" w:rsidP="00D6445C">
            <w:pPr>
              <w:pStyle w:val="ProductList-TableBody"/>
              <w:jc w:val="center"/>
            </w:pPr>
            <w:r>
              <w:t xml:space="preserve"> </w:t>
            </w:r>
          </w:p>
        </w:tc>
        <w:tc>
          <w:tcPr>
            <w:tcW w:w="724" w:type="dxa"/>
            <w:tcBorders>
              <w:top w:val="single" w:sz="9" w:space="0" w:color="FFFFFF"/>
              <w:left w:val="single" w:sz="9" w:space="0" w:color="FFFFFF"/>
              <w:bottom w:val="single" w:sz="9" w:space="0" w:color="FFFFFF"/>
              <w:right w:val="single" w:sz="9" w:space="0" w:color="FFFFFF"/>
            </w:tcBorders>
            <w:shd w:val="clear" w:color="auto" w:fill="BFBFBF"/>
          </w:tcPr>
          <w:p w:rsidR="00D6445C" w:rsidRDefault="00D6445C" w:rsidP="00D6445C">
            <w:pPr>
              <w:pStyle w:val="ProductList-TableBody"/>
              <w:jc w:val="center"/>
            </w:pPr>
            <w:r>
              <w:t xml:space="preserve"> </w:t>
            </w:r>
          </w:p>
        </w:tc>
      </w:tr>
      <w:tr w:rsidR="00D6445C" w:rsidTr="00D6445C">
        <w:tc>
          <w:tcPr>
            <w:tcW w:w="3876" w:type="dxa"/>
            <w:tcBorders>
              <w:top w:val="dashed" w:sz="4" w:space="0" w:color="BFBFBF"/>
              <w:left w:val="single" w:sz="9" w:space="0" w:color="FFFFFF"/>
              <w:bottom w:val="dashed" w:sz="4" w:space="0" w:color="BFBFBF"/>
              <w:right w:val="single" w:sz="9" w:space="0" w:color="FFFFFF"/>
            </w:tcBorders>
          </w:tcPr>
          <w:p w:rsidR="00D6445C" w:rsidRDefault="00D6445C" w:rsidP="00D6445C">
            <w:pPr>
              <w:pStyle w:val="ProductList-TableBody"/>
            </w:pPr>
            <w:r>
              <w:t>Windows SA (</w:t>
            </w:r>
            <w:r>
              <w:t>每一使用者</w:t>
            </w:r>
            <w:r>
              <w:t xml:space="preserve">) </w:t>
            </w:r>
            <w:r>
              <w:t>加值</w:t>
            </w:r>
            <w:r>
              <w:t xml:space="preserve"> (</w:t>
            </w:r>
            <w:r>
              <w:t>訂閱使用權</w:t>
            </w:r>
            <w:r>
              <w:t>)</w:t>
            </w:r>
            <w:r>
              <w:fldChar w:fldCharType="begin"/>
            </w:r>
            <w:r>
              <w:instrText xml:space="preserve"> XE "Windows SA (</w:instrText>
            </w:r>
            <w:r>
              <w:instrText>每一使用者</w:instrText>
            </w:r>
            <w:r>
              <w:instrText xml:space="preserve">) </w:instrText>
            </w:r>
            <w:r>
              <w:instrText>加值</w:instrText>
            </w:r>
            <w:r>
              <w:instrText xml:space="preserve"> (</w:instrText>
            </w:r>
            <w:r>
              <w:instrText>訂閱使用權</w:instrText>
            </w:r>
            <w:r>
              <w:instrText xml:space="preserve">)" </w:instrText>
            </w:r>
            <w:r>
              <w:fldChar w:fldCharType="end"/>
            </w:r>
          </w:p>
        </w:tc>
        <w:tc>
          <w:tcPr>
            <w:tcW w:w="610" w:type="dxa"/>
            <w:tcBorders>
              <w:top w:val="dashed" w:sz="4" w:space="0" w:color="BFBFBF"/>
              <w:left w:val="single" w:sz="9" w:space="0" w:color="FFFFFF"/>
              <w:bottom w:val="dashed" w:sz="4" w:space="0" w:color="BFBFBF"/>
              <w:right w:val="single" w:sz="9" w:space="0" w:color="FFFFFF"/>
            </w:tcBorders>
          </w:tcPr>
          <w:p w:rsidR="00D6445C" w:rsidRDefault="00D6445C" w:rsidP="00D6445C">
            <w:pPr>
              <w:pStyle w:val="ProductList-TableBody"/>
              <w:jc w:val="center"/>
            </w:pPr>
            <w:r>
              <w:t>12/14</w:t>
            </w:r>
          </w:p>
        </w:tc>
        <w:tc>
          <w:tcPr>
            <w:tcW w:w="599" w:type="dxa"/>
            <w:tcBorders>
              <w:top w:val="dashed" w:sz="4" w:space="0" w:color="BFBFBF"/>
              <w:left w:val="single" w:sz="9" w:space="0" w:color="FFFFFF"/>
              <w:bottom w:val="dashed" w:sz="4" w:space="0" w:color="BFBFBF"/>
              <w:right w:val="single" w:sz="9" w:space="0" w:color="FFFFFF"/>
            </w:tcBorders>
          </w:tcPr>
          <w:p w:rsidR="00D6445C" w:rsidRDefault="00D6445C" w:rsidP="00D6445C">
            <w:pPr>
              <w:pStyle w:val="ProductList-TableBody"/>
              <w:jc w:val="center"/>
            </w:pPr>
            <w:r>
              <w:t>2</w:t>
            </w:r>
          </w:p>
        </w:tc>
        <w:tc>
          <w:tcPr>
            <w:tcW w:w="601" w:type="dxa"/>
            <w:tcBorders>
              <w:top w:val="dashed" w:sz="4" w:space="0" w:color="BFBFBF"/>
              <w:left w:val="single" w:sz="9" w:space="0" w:color="FFFFFF"/>
              <w:bottom w:val="dashed" w:sz="4" w:space="0" w:color="BFBFBF"/>
              <w:right w:val="single" w:sz="9" w:space="0" w:color="FFFFFF"/>
            </w:tcBorders>
          </w:tcPr>
          <w:p w:rsidR="00D6445C" w:rsidRDefault="00D6445C" w:rsidP="00D6445C">
            <w:pPr>
              <w:pStyle w:val="ProductList-TableBody"/>
              <w:jc w:val="center"/>
            </w:pPr>
          </w:p>
        </w:tc>
        <w:tc>
          <w:tcPr>
            <w:tcW w:w="591" w:type="dxa"/>
            <w:tcBorders>
              <w:top w:val="dashed" w:sz="4" w:space="0" w:color="BFBFBF"/>
              <w:left w:val="single" w:sz="9" w:space="0" w:color="FFFFFF"/>
              <w:bottom w:val="dashed" w:sz="4" w:space="0" w:color="BFBFBF"/>
              <w:right w:val="single" w:sz="9" w:space="0" w:color="FFFFFF"/>
            </w:tcBorders>
          </w:tcPr>
          <w:p w:rsidR="00D6445C" w:rsidRDefault="00D6445C" w:rsidP="00D6445C">
            <w:pPr>
              <w:pStyle w:val="ProductList-TableBody"/>
              <w:jc w:val="center"/>
            </w:pPr>
          </w:p>
        </w:tc>
        <w:tc>
          <w:tcPr>
            <w:tcW w:w="591" w:type="dxa"/>
            <w:tcBorders>
              <w:top w:val="single" w:sz="9" w:space="0" w:color="FFFFFF"/>
              <w:left w:val="single" w:sz="9" w:space="0" w:color="FFFFFF"/>
              <w:bottom w:val="single" w:sz="9" w:space="0" w:color="FFFFFF"/>
              <w:right w:val="single" w:sz="9" w:space="0" w:color="FFFFFF"/>
            </w:tcBorders>
            <w:shd w:val="clear" w:color="auto" w:fill="BFBFBF"/>
          </w:tcPr>
          <w:p w:rsidR="00D6445C" w:rsidRDefault="00D6445C" w:rsidP="00D6445C">
            <w:pPr>
              <w:pStyle w:val="ProductList-TableBody"/>
              <w:jc w:val="center"/>
            </w:pPr>
          </w:p>
        </w:tc>
        <w:tc>
          <w:tcPr>
            <w:tcW w:w="601" w:type="dxa"/>
            <w:tcBorders>
              <w:top w:val="single" w:sz="9" w:space="0" w:color="FFFFFF"/>
              <w:left w:val="single" w:sz="9" w:space="0" w:color="FFFFFF"/>
              <w:bottom w:val="single" w:sz="9" w:space="0" w:color="FFFFFF"/>
              <w:right w:val="single" w:sz="9" w:space="0" w:color="FFFFFF"/>
            </w:tcBorders>
            <w:shd w:val="clear" w:color="auto" w:fill="70AD47"/>
          </w:tcPr>
          <w:p w:rsidR="00D6445C" w:rsidRDefault="00D6445C" w:rsidP="00D6445C">
            <w:pPr>
              <w:pStyle w:val="ProductList-TableBody"/>
              <w:jc w:val="center"/>
            </w:pPr>
          </w:p>
        </w:tc>
        <w:tc>
          <w:tcPr>
            <w:tcW w:w="609" w:type="dxa"/>
            <w:tcBorders>
              <w:top w:val="single" w:sz="9" w:space="0" w:color="FFFFFF"/>
              <w:left w:val="single" w:sz="9" w:space="0" w:color="FFFFFF"/>
              <w:bottom w:val="single" w:sz="9" w:space="0" w:color="FFFFFF"/>
              <w:right w:val="single" w:sz="9" w:space="0" w:color="FFFFFF"/>
            </w:tcBorders>
            <w:shd w:val="clear" w:color="auto" w:fill="70AD47"/>
          </w:tcPr>
          <w:p w:rsidR="00D6445C" w:rsidRDefault="00D6445C" w:rsidP="00D6445C">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D6445C" w:rsidRDefault="00D6445C" w:rsidP="00D6445C">
            <w:pPr>
              <w:pStyle w:val="ProductList-TableBody"/>
              <w:jc w:val="center"/>
            </w:pPr>
            <w: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D6445C" w:rsidRDefault="00D6445C" w:rsidP="00D6445C">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724" w:type="dxa"/>
            <w:tcBorders>
              <w:top w:val="single" w:sz="9" w:space="0" w:color="FFFFFF"/>
              <w:left w:val="single" w:sz="9" w:space="0" w:color="FFFFFF"/>
              <w:bottom w:val="single" w:sz="9" w:space="0" w:color="FFFFFF"/>
              <w:right w:val="single" w:sz="9" w:space="0" w:color="FFFFFF"/>
            </w:tcBorders>
            <w:shd w:val="clear" w:color="auto" w:fill="BFBFBF"/>
          </w:tcPr>
          <w:p w:rsidR="00D6445C" w:rsidRDefault="00D6445C" w:rsidP="00D6445C">
            <w:pPr>
              <w:pStyle w:val="ProductList-TableBody"/>
              <w:jc w:val="center"/>
            </w:pPr>
            <w:r>
              <w:t xml:space="preserve"> </w:t>
            </w:r>
          </w:p>
        </w:tc>
        <w:tc>
          <w:tcPr>
            <w:tcW w:w="724" w:type="dxa"/>
            <w:tcBorders>
              <w:top w:val="single" w:sz="9" w:space="0" w:color="FFFFFF"/>
              <w:left w:val="single" w:sz="9" w:space="0" w:color="FFFFFF"/>
              <w:bottom w:val="single" w:sz="9" w:space="0" w:color="FFFFFF"/>
              <w:right w:val="single" w:sz="9"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6445C" w:rsidTr="00D6445C">
        <w:tc>
          <w:tcPr>
            <w:tcW w:w="3876" w:type="dxa"/>
            <w:tcBorders>
              <w:top w:val="dashed" w:sz="4" w:space="0" w:color="BFBFBF"/>
              <w:left w:val="single" w:sz="9" w:space="0" w:color="FFFFFF"/>
              <w:bottom w:val="dashed" w:sz="4" w:space="0" w:color="BFBFBF"/>
              <w:right w:val="single" w:sz="9" w:space="0" w:color="FFFFFF"/>
            </w:tcBorders>
          </w:tcPr>
          <w:p w:rsidR="00D6445C" w:rsidRDefault="00D6445C" w:rsidP="00D6445C">
            <w:pPr>
              <w:pStyle w:val="ProductList-TableBody"/>
            </w:pPr>
            <w:r>
              <w:t xml:space="preserve">Windows </w:t>
            </w:r>
            <w:r>
              <w:t>虛擬桌面存取</w:t>
            </w:r>
            <w:r>
              <w:fldChar w:fldCharType="begin"/>
            </w:r>
            <w:r>
              <w:instrText xml:space="preserve"> XE "Windows </w:instrText>
            </w:r>
            <w:r>
              <w:instrText>虛擬桌面存取</w:instrText>
            </w:r>
            <w:r>
              <w:instrText xml:space="preserve">" </w:instrText>
            </w:r>
            <w:r>
              <w:fldChar w:fldCharType="end"/>
            </w:r>
            <w:r>
              <w:t xml:space="preserve"> (</w:t>
            </w:r>
            <w:r>
              <w:t>每一裝置訂閱使用權</w:t>
            </w:r>
            <w:r>
              <w:t>)</w:t>
            </w:r>
          </w:p>
        </w:tc>
        <w:tc>
          <w:tcPr>
            <w:tcW w:w="610" w:type="dxa"/>
            <w:tcBorders>
              <w:top w:val="dashed" w:sz="4" w:space="0" w:color="BFBFBF"/>
              <w:left w:val="single" w:sz="9" w:space="0" w:color="FFFFFF"/>
              <w:bottom w:val="dashed" w:sz="4" w:space="0" w:color="BFBFBF"/>
              <w:right w:val="single" w:sz="9" w:space="0" w:color="FFFFFF"/>
            </w:tcBorders>
          </w:tcPr>
          <w:p w:rsidR="00D6445C" w:rsidRDefault="00D6445C" w:rsidP="00D6445C">
            <w:pPr>
              <w:pStyle w:val="ProductList-TableBody"/>
              <w:jc w:val="center"/>
            </w:pPr>
            <w:r>
              <w:t>7/07</w:t>
            </w:r>
          </w:p>
        </w:tc>
        <w:tc>
          <w:tcPr>
            <w:tcW w:w="599" w:type="dxa"/>
            <w:tcBorders>
              <w:top w:val="dashed" w:sz="4" w:space="0" w:color="BFBFBF"/>
              <w:left w:val="single" w:sz="9" w:space="0" w:color="FFFFFF"/>
              <w:bottom w:val="dashed" w:sz="4" w:space="0" w:color="BFBFBF"/>
              <w:right w:val="single" w:sz="9" w:space="0" w:color="FFFFFF"/>
            </w:tcBorders>
          </w:tcPr>
          <w:p w:rsidR="00D6445C" w:rsidRDefault="00D6445C" w:rsidP="00D6445C">
            <w:pPr>
              <w:pStyle w:val="ProductList-TableBody"/>
              <w:jc w:val="center"/>
            </w:pPr>
            <w:r>
              <w:t>2(1)</w:t>
            </w:r>
          </w:p>
        </w:tc>
        <w:tc>
          <w:tcPr>
            <w:tcW w:w="601" w:type="dxa"/>
            <w:tcBorders>
              <w:top w:val="dashed" w:sz="4" w:space="0" w:color="BFBFBF"/>
              <w:left w:val="single" w:sz="9" w:space="0" w:color="FFFFFF"/>
              <w:bottom w:val="dashed" w:sz="4" w:space="0" w:color="BFBFBF"/>
              <w:right w:val="single" w:sz="9" w:space="0" w:color="FFFFFF"/>
            </w:tcBorders>
          </w:tcPr>
          <w:p w:rsidR="00D6445C" w:rsidRDefault="00D6445C" w:rsidP="00D6445C">
            <w:pPr>
              <w:pStyle w:val="ProductList-TableBody"/>
              <w:jc w:val="center"/>
            </w:pPr>
          </w:p>
        </w:tc>
        <w:tc>
          <w:tcPr>
            <w:tcW w:w="591" w:type="dxa"/>
            <w:tcBorders>
              <w:top w:val="dashed" w:sz="4" w:space="0" w:color="BFBFBF"/>
              <w:left w:val="single" w:sz="9" w:space="0" w:color="FFFFFF"/>
              <w:bottom w:val="dashed" w:sz="4" w:space="0" w:color="BFBFBF"/>
              <w:right w:val="single" w:sz="9" w:space="0" w:color="FFFFFF"/>
            </w:tcBorders>
          </w:tcPr>
          <w:p w:rsidR="00D6445C" w:rsidRDefault="00D6445C" w:rsidP="00D6445C">
            <w:pPr>
              <w:pStyle w:val="ProductList-TableBody"/>
              <w:jc w:val="center"/>
            </w:pPr>
          </w:p>
        </w:tc>
        <w:tc>
          <w:tcPr>
            <w:tcW w:w="591" w:type="dxa"/>
            <w:tcBorders>
              <w:top w:val="single" w:sz="9" w:space="0" w:color="FFFFFF"/>
              <w:left w:val="single" w:sz="9" w:space="0" w:color="FFFFFF"/>
              <w:bottom w:val="single" w:sz="9" w:space="0" w:color="FFFFFF"/>
              <w:right w:val="single" w:sz="9" w:space="0" w:color="FFFFFF"/>
            </w:tcBorders>
            <w:shd w:val="clear" w:color="auto" w:fill="BFBFBF"/>
          </w:tcPr>
          <w:p w:rsidR="00D6445C" w:rsidRDefault="00D6445C" w:rsidP="00D6445C">
            <w:pPr>
              <w:pStyle w:val="ProductList-TableBody"/>
              <w:jc w:val="center"/>
            </w:pPr>
          </w:p>
        </w:tc>
        <w:tc>
          <w:tcPr>
            <w:tcW w:w="601" w:type="dxa"/>
            <w:tcBorders>
              <w:top w:val="single" w:sz="9" w:space="0" w:color="FFFFFF"/>
              <w:left w:val="single" w:sz="9" w:space="0" w:color="FFFFFF"/>
              <w:bottom w:val="single" w:sz="9" w:space="0" w:color="FFFFFF"/>
              <w:right w:val="single" w:sz="9" w:space="0" w:color="FFFFFF"/>
            </w:tcBorders>
            <w:shd w:val="clear" w:color="auto" w:fill="70AD47"/>
          </w:tcPr>
          <w:p w:rsidR="00D6445C" w:rsidRDefault="00D6445C" w:rsidP="00D6445C">
            <w:pPr>
              <w:pStyle w:val="ProductList-TableBody"/>
              <w:jc w:val="center"/>
            </w:pPr>
          </w:p>
        </w:tc>
        <w:tc>
          <w:tcPr>
            <w:tcW w:w="609" w:type="dxa"/>
            <w:tcBorders>
              <w:top w:val="single" w:sz="9" w:space="0" w:color="FFFFFF"/>
              <w:left w:val="single" w:sz="9" w:space="0" w:color="FFFFFF"/>
              <w:bottom w:val="single" w:sz="9" w:space="0" w:color="FFFFFF"/>
              <w:right w:val="single" w:sz="9" w:space="0" w:color="FFFFFF"/>
            </w:tcBorders>
            <w:shd w:val="clear" w:color="auto" w:fill="70AD47"/>
          </w:tcPr>
          <w:p w:rsidR="00D6445C" w:rsidRDefault="00D6445C" w:rsidP="00D6445C">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D6445C" w:rsidRDefault="00D6445C" w:rsidP="00D6445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"Enterprise Desktop Platform Product" </w:instrText>
            </w:r>
            <w:r>
              <w:fldChar w:fldCharType="separate"/>
            </w:r>
            <w:r>
              <w:rPr>
                <w:color w:val="0563C1"/>
              </w:rPr>
              <w:t>EP</w:t>
            </w:r>
            <w:r>
              <w:fldChar w:fldCharType="end"/>
            </w:r>
            <w:r>
              <w:t>,</w:t>
            </w:r>
            <w:r>
              <w:fldChar w:fldCharType="begin"/>
            </w:r>
            <w:r>
              <w:instrText xml:space="preserve"> AutoTextList   \s NoStyle \t "Professional Desktop Platform Product" </w:instrText>
            </w:r>
            <w:r>
              <w:fldChar w:fldCharType="separate"/>
            </w:r>
            <w:r>
              <w:rPr>
                <w:color w:val="0563C1"/>
              </w:rPr>
              <w:t>PP</w:t>
            </w:r>
            <w:r>
              <w:fldChar w:fldCharType="end"/>
            </w:r>
          </w:p>
        </w:tc>
        <w:tc>
          <w:tcPr>
            <w:tcW w:w="724" w:type="dxa"/>
            <w:tcBorders>
              <w:top w:val="single" w:sz="9" w:space="0" w:color="FFFFFF"/>
              <w:left w:val="single" w:sz="9" w:space="0" w:color="FFFFFF"/>
              <w:bottom w:val="single" w:sz="9" w:space="0" w:color="FFFFFF"/>
              <w:right w:val="single" w:sz="9"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24" w:type="dxa"/>
            <w:tcBorders>
              <w:top w:val="single" w:sz="9" w:space="0" w:color="FFFFFF"/>
              <w:left w:val="single" w:sz="9" w:space="0" w:color="FFFFFF"/>
              <w:bottom w:val="single" w:sz="9" w:space="0" w:color="FFFFFF"/>
              <w:right w:val="single" w:sz="9"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6445C" w:rsidTr="00D6445C">
        <w:tc>
          <w:tcPr>
            <w:tcW w:w="3876" w:type="dxa"/>
            <w:tcBorders>
              <w:top w:val="dashed" w:sz="4" w:space="0" w:color="BFBFBF"/>
              <w:left w:val="single" w:sz="9" w:space="0" w:color="FFFFFF"/>
              <w:bottom w:val="dashed" w:sz="4" w:space="0" w:color="BFBFBF"/>
              <w:right w:val="single" w:sz="9" w:space="0" w:color="FFFFFF"/>
            </w:tcBorders>
          </w:tcPr>
          <w:p w:rsidR="00D6445C" w:rsidRDefault="00D6445C" w:rsidP="00D6445C">
            <w:pPr>
              <w:pStyle w:val="ProductList-TableBody"/>
            </w:pPr>
            <w:r>
              <w:t xml:space="preserve">Windows </w:t>
            </w:r>
            <w:r>
              <w:t>虛擬桌面存取</w:t>
            </w:r>
            <w:r>
              <w:fldChar w:fldCharType="begin"/>
            </w:r>
            <w:r>
              <w:instrText xml:space="preserve"> XE "Windows </w:instrText>
            </w:r>
            <w:r>
              <w:instrText>虛擬桌面存取</w:instrText>
            </w:r>
            <w:r>
              <w:instrText xml:space="preserve">" </w:instrText>
            </w:r>
            <w:r>
              <w:fldChar w:fldCharType="end"/>
            </w:r>
            <w:r>
              <w:t xml:space="preserve"> (</w:t>
            </w:r>
            <w:r>
              <w:t>每一使用者</w:t>
            </w:r>
            <w:r>
              <w:t>) (</w:t>
            </w:r>
            <w:r>
              <w:t>訂閱使用權</w:t>
            </w:r>
            <w:r>
              <w:t>)</w:t>
            </w:r>
          </w:p>
        </w:tc>
        <w:tc>
          <w:tcPr>
            <w:tcW w:w="610" w:type="dxa"/>
            <w:tcBorders>
              <w:top w:val="dashed" w:sz="4" w:space="0" w:color="BFBFBF"/>
              <w:left w:val="single" w:sz="9" w:space="0" w:color="FFFFFF"/>
              <w:bottom w:val="dashed" w:sz="4" w:space="0" w:color="BFBFBF"/>
              <w:right w:val="single" w:sz="9" w:space="0" w:color="FFFFFF"/>
            </w:tcBorders>
          </w:tcPr>
          <w:p w:rsidR="00D6445C" w:rsidRDefault="00D6445C" w:rsidP="00D6445C">
            <w:pPr>
              <w:pStyle w:val="ProductList-TableBody"/>
              <w:jc w:val="center"/>
            </w:pPr>
            <w:r>
              <w:t>12/14</w:t>
            </w:r>
          </w:p>
        </w:tc>
        <w:tc>
          <w:tcPr>
            <w:tcW w:w="599" w:type="dxa"/>
            <w:tcBorders>
              <w:top w:val="dashed" w:sz="4" w:space="0" w:color="BFBFBF"/>
              <w:left w:val="single" w:sz="9" w:space="0" w:color="FFFFFF"/>
              <w:bottom w:val="dashed" w:sz="4" w:space="0" w:color="BFBFBF"/>
              <w:right w:val="single" w:sz="9" w:space="0" w:color="FFFFFF"/>
            </w:tcBorders>
          </w:tcPr>
          <w:p w:rsidR="00D6445C" w:rsidRDefault="00D6445C" w:rsidP="00D6445C">
            <w:pPr>
              <w:pStyle w:val="ProductList-TableBody"/>
              <w:jc w:val="center"/>
            </w:pPr>
            <w:r>
              <w:t>2</w:t>
            </w:r>
          </w:p>
        </w:tc>
        <w:tc>
          <w:tcPr>
            <w:tcW w:w="601" w:type="dxa"/>
            <w:tcBorders>
              <w:top w:val="dashed" w:sz="4" w:space="0" w:color="BFBFBF"/>
              <w:left w:val="single" w:sz="9" w:space="0" w:color="FFFFFF"/>
              <w:bottom w:val="dashed" w:sz="4" w:space="0" w:color="BFBFBF"/>
              <w:right w:val="single" w:sz="9" w:space="0" w:color="FFFFFF"/>
            </w:tcBorders>
          </w:tcPr>
          <w:p w:rsidR="00D6445C" w:rsidRDefault="00D6445C" w:rsidP="00D6445C">
            <w:pPr>
              <w:pStyle w:val="ProductList-TableBody"/>
              <w:jc w:val="center"/>
            </w:pPr>
          </w:p>
        </w:tc>
        <w:tc>
          <w:tcPr>
            <w:tcW w:w="591" w:type="dxa"/>
            <w:tcBorders>
              <w:top w:val="dashed" w:sz="4" w:space="0" w:color="BFBFBF"/>
              <w:left w:val="single" w:sz="9" w:space="0" w:color="FFFFFF"/>
              <w:bottom w:val="dashed" w:sz="4" w:space="0" w:color="BFBFBF"/>
              <w:right w:val="single" w:sz="9" w:space="0" w:color="FFFFFF"/>
            </w:tcBorders>
          </w:tcPr>
          <w:p w:rsidR="00D6445C" w:rsidRDefault="00D6445C" w:rsidP="00D6445C">
            <w:pPr>
              <w:pStyle w:val="ProductList-TableBody"/>
              <w:jc w:val="center"/>
            </w:pPr>
          </w:p>
        </w:tc>
        <w:tc>
          <w:tcPr>
            <w:tcW w:w="591" w:type="dxa"/>
            <w:tcBorders>
              <w:top w:val="single" w:sz="9" w:space="0" w:color="FFFFFF"/>
              <w:left w:val="single" w:sz="9" w:space="0" w:color="FFFFFF"/>
              <w:bottom w:val="single" w:sz="9" w:space="0" w:color="FFFFFF"/>
              <w:right w:val="single" w:sz="9" w:space="0" w:color="FFFFFF"/>
            </w:tcBorders>
            <w:shd w:val="clear" w:color="auto" w:fill="BFBFBF"/>
          </w:tcPr>
          <w:p w:rsidR="00D6445C" w:rsidRDefault="00D6445C" w:rsidP="00D6445C">
            <w:pPr>
              <w:pStyle w:val="ProductList-TableBody"/>
              <w:jc w:val="center"/>
            </w:pPr>
          </w:p>
        </w:tc>
        <w:tc>
          <w:tcPr>
            <w:tcW w:w="601" w:type="dxa"/>
            <w:tcBorders>
              <w:top w:val="single" w:sz="9" w:space="0" w:color="FFFFFF"/>
              <w:left w:val="single" w:sz="9" w:space="0" w:color="FFFFFF"/>
              <w:bottom w:val="single" w:sz="9" w:space="0" w:color="FFFFFF"/>
              <w:right w:val="single" w:sz="9" w:space="0" w:color="FFFFFF"/>
            </w:tcBorders>
            <w:shd w:val="clear" w:color="auto" w:fill="70AD47"/>
          </w:tcPr>
          <w:p w:rsidR="00D6445C" w:rsidRDefault="00D6445C" w:rsidP="00D6445C">
            <w:pPr>
              <w:pStyle w:val="ProductList-TableBody"/>
              <w:jc w:val="center"/>
            </w:pPr>
          </w:p>
        </w:tc>
        <w:tc>
          <w:tcPr>
            <w:tcW w:w="609" w:type="dxa"/>
            <w:tcBorders>
              <w:top w:val="single" w:sz="9" w:space="0" w:color="FFFFFF"/>
              <w:left w:val="single" w:sz="9" w:space="0" w:color="FFFFFF"/>
              <w:bottom w:val="single" w:sz="9" w:space="0" w:color="FFFFFF"/>
              <w:right w:val="single" w:sz="9" w:space="0" w:color="FFFFFF"/>
            </w:tcBorders>
            <w:shd w:val="clear" w:color="auto" w:fill="70AD47"/>
          </w:tcPr>
          <w:p w:rsidR="00D6445C" w:rsidRDefault="00D6445C" w:rsidP="00D6445C">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D6445C" w:rsidRDefault="00D6445C" w:rsidP="00D6445C">
            <w:pPr>
              <w:pStyle w:val="ProductList-TableBody"/>
              <w:jc w:val="center"/>
            </w:pPr>
            <w: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D6445C" w:rsidRDefault="00C16403" w:rsidP="00D6445C">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724" w:type="dxa"/>
            <w:tcBorders>
              <w:top w:val="single" w:sz="9" w:space="0" w:color="FFFFFF"/>
              <w:left w:val="single" w:sz="9" w:space="0" w:color="FFFFFF"/>
              <w:bottom w:val="single" w:sz="9" w:space="0" w:color="FFFFFF"/>
              <w:right w:val="single" w:sz="9" w:space="0" w:color="FFFFFF"/>
            </w:tcBorders>
            <w:shd w:val="clear" w:color="auto" w:fill="BFBFBF"/>
          </w:tcPr>
          <w:p w:rsidR="00D6445C" w:rsidRDefault="00D6445C" w:rsidP="00D6445C">
            <w:pPr>
              <w:pStyle w:val="ProductList-TableBody"/>
              <w:jc w:val="center"/>
            </w:pPr>
            <w:r>
              <w:t xml:space="preserve"> </w:t>
            </w:r>
          </w:p>
        </w:tc>
        <w:tc>
          <w:tcPr>
            <w:tcW w:w="724" w:type="dxa"/>
            <w:tcBorders>
              <w:top w:val="single" w:sz="9" w:space="0" w:color="FFFFFF"/>
              <w:left w:val="single" w:sz="9" w:space="0" w:color="FFFFFF"/>
              <w:bottom w:val="single" w:sz="9" w:space="0" w:color="FFFFFF"/>
              <w:right w:val="single" w:sz="9" w:space="0" w:color="FFFFFF"/>
            </w:tcBorders>
            <w:shd w:val="clear" w:color="auto" w:fill="BFBFBF"/>
          </w:tcPr>
          <w:p w:rsidR="00D6445C" w:rsidRDefault="00D6445C" w:rsidP="00D6445C">
            <w:pPr>
              <w:pStyle w:val="ProductList-TableBody"/>
              <w:jc w:val="center"/>
            </w:pPr>
            <w:r>
              <w:t xml:space="preserve"> </w:t>
            </w:r>
          </w:p>
        </w:tc>
      </w:tr>
      <w:tr w:rsidR="00D6445C" w:rsidTr="00D6445C">
        <w:tc>
          <w:tcPr>
            <w:tcW w:w="3876" w:type="dxa"/>
            <w:tcBorders>
              <w:top w:val="dashed" w:sz="4" w:space="0" w:color="BFBFBF"/>
              <w:left w:val="single" w:sz="9" w:space="0" w:color="FFFFFF"/>
              <w:bottom w:val="none" w:sz="4" w:space="0" w:color="BFBFBF"/>
              <w:right w:val="single" w:sz="9" w:space="0" w:color="FFFFFF"/>
            </w:tcBorders>
          </w:tcPr>
          <w:p w:rsidR="00D6445C" w:rsidRDefault="00D6445C" w:rsidP="00D6445C">
            <w:pPr>
              <w:pStyle w:val="ProductList-TableBody"/>
            </w:pPr>
            <w:r>
              <w:t xml:space="preserve">Windows Embedded 8 Standard </w:t>
            </w:r>
            <w:r>
              <w:t>企業套件</w:t>
            </w:r>
            <w:r>
              <w:t xml:space="preserve"> (100 </w:t>
            </w:r>
            <w:r>
              <w:t>組</w:t>
            </w:r>
            <w:r>
              <w:t>)</w:t>
            </w:r>
            <w:r>
              <w:fldChar w:fldCharType="begin"/>
            </w:r>
            <w:r>
              <w:instrText xml:space="preserve"> XE "Windows Embedded 8 Standard </w:instrText>
            </w:r>
            <w:r>
              <w:instrText>企業套件</w:instrText>
            </w:r>
            <w:r>
              <w:instrText xml:space="preserve"> (100 </w:instrText>
            </w:r>
            <w:r>
              <w:instrText>組</w:instrText>
            </w:r>
            <w:r>
              <w:instrText xml:space="preserve">)" </w:instrText>
            </w:r>
            <w:r>
              <w:fldChar w:fldCharType="end"/>
            </w:r>
          </w:p>
        </w:tc>
        <w:tc>
          <w:tcPr>
            <w:tcW w:w="610" w:type="dxa"/>
            <w:tcBorders>
              <w:top w:val="dashed" w:sz="4" w:space="0" w:color="BFBFBF"/>
              <w:left w:val="single" w:sz="9" w:space="0" w:color="FFFFFF"/>
              <w:bottom w:val="none" w:sz="4" w:space="0" w:color="BFBFBF"/>
              <w:right w:val="single" w:sz="9" w:space="0" w:color="FFFFFF"/>
            </w:tcBorders>
          </w:tcPr>
          <w:p w:rsidR="00D6445C" w:rsidRDefault="00D6445C" w:rsidP="00D6445C">
            <w:pPr>
              <w:pStyle w:val="ProductList-TableBody"/>
              <w:jc w:val="center"/>
            </w:pPr>
            <w:r>
              <w:t>10/13</w:t>
            </w:r>
          </w:p>
        </w:tc>
        <w:tc>
          <w:tcPr>
            <w:tcW w:w="599" w:type="dxa"/>
            <w:tcBorders>
              <w:top w:val="dashed" w:sz="4" w:space="0" w:color="BFBFBF"/>
              <w:left w:val="single" w:sz="9" w:space="0" w:color="FFFFFF"/>
              <w:bottom w:val="none" w:sz="4" w:space="0" w:color="BFBFBF"/>
              <w:right w:val="single" w:sz="9" w:space="0" w:color="FFFFFF"/>
            </w:tcBorders>
          </w:tcPr>
          <w:p w:rsidR="00D6445C" w:rsidRDefault="00D6445C" w:rsidP="00D6445C">
            <w:pPr>
              <w:pStyle w:val="ProductList-TableBody"/>
              <w:jc w:val="center"/>
            </w:pPr>
            <w:r>
              <w:t>2</w:t>
            </w:r>
          </w:p>
        </w:tc>
        <w:tc>
          <w:tcPr>
            <w:tcW w:w="601" w:type="dxa"/>
            <w:tcBorders>
              <w:top w:val="dashed" w:sz="4" w:space="0" w:color="BFBFBF"/>
              <w:left w:val="single" w:sz="9" w:space="0" w:color="FFFFFF"/>
              <w:bottom w:val="none" w:sz="4" w:space="0" w:color="BFBFBF"/>
              <w:right w:val="single" w:sz="9" w:space="0" w:color="FFFFFF"/>
            </w:tcBorders>
          </w:tcPr>
          <w:p w:rsidR="00D6445C" w:rsidRDefault="00D6445C" w:rsidP="00D6445C">
            <w:pPr>
              <w:pStyle w:val="ProductList-TableBody"/>
              <w:jc w:val="center"/>
            </w:pPr>
          </w:p>
        </w:tc>
        <w:tc>
          <w:tcPr>
            <w:tcW w:w="591" w:type="dxa"/>
            <w:tcBorders>
              <w:top w:val="dashed" w:sz="4" w:space="0" w:color="BFBFBF"/>
              <w:left w:val="single" w:sz="9" w:space="0" w:color="FFFFFF"/>
              <w:bottom w:val="none" w:sz="4" w:space="0" w:color="BFBFBF"/>
              <w:right w:val="single" w:sz="9" w:space="0" w:color="FFFFFF"/>
            </w:tcBorders>
          </w:tcPr>
          <w:p w:rsidR="00D6445C" w:rsidRDefault="00D6445C" w:rsidP="00D6445C">
            <w:pPr>
              <w:pStyle w:val="ProductList-TableBody"/>
              <w:jc w:val="center"/>
            </w:pPr>
          </w:p>
        </w:tc>
        <w:tc>
          <w:tcPr>
            <w:tcW w:w="591" w:type="dxa"/>
            <w:tcBorders>
              <w:top w:val="single" w:sz="9" w:space="0" w:color="FFFFFF"/>
              <w:left w:val="single" w:sz="9" w:space="0" w:color="FFFFFF"/>
              <w:bottom w:val="single" w:sz="9" w:space="0" w:color="FFFFFF"/>
              <w:right w:val="single" w:sz="9" w:space="0" w:color="FFFFFF"/>
            </w:tcBorders>
            <w:shd w:val="clear" w:color="auto" w:fill="70AD47"/>
          </w:tcPr>
          <w:p w:rsidR="00D6445C" w:rsidRDefault="00D6445C" w:rsidP="00D6445C">
            <w:pPr>
              <w:pStyle w:val="ProductList-TableBody"/>
              <w:jc w:val="center"/>
            </w:pPr>
            <w:r>
              <w:fldChar w:fldCharType="begin"/>
            </w:r>
            <w:r>
              <w:instrText xml:space="preserve"> AutoTextList   \s NoStyle \t "Open License" </w:instrText>
            </w:r>
            <w:r>
              <w:fldChar w:fldCharType="separate"/>
            </w:r>
            <w:r>
              <w:rPr>
                <w:color w:val="0563C1"/>
              </w:rPr>
              <w:t>OL</w:t>
            </w:r>
            <w:r>
              <w:fldChar w:fldCharType="end"/>
            </w:r>
          </w:p>
        </w:tc>
        <w:tc>
          <w:tcPr>
            <w:tcW w:w="601" w:type="dxa"/>
            <w:tcBorders>
              <w:top w:val="single" w:sz="9" w:space="0" w:color="FFFFFF"/>
              <w:left w:val="single" w:sz="9" w:space="0" w:color="FFFFFF"/>
              <w:bottom w:val="single" w:sz="9" w:space="0" w:color="FFFFFF"/>
              <w:right w:val="single" w:sz="9" w:space="0" w:color="FFFFFF"/>
            </w:tcBorders>
            <w:shd w:val="clear" w:color="auto" w:fill="70AD47"/>
          </w:tcPr>
          <w:p w:rsidR="00D6445C" w:rsidRDefault="00D6445C" w:rsidP="00D6445C">
            <w:pPr>
              <w:pStyle w:val="ProductList-TableBody"/>
              <w:jc w:val="center"/>
            </w:pPr>
          </w:p>
        </w:tc>
        <w:tc>
          <w:tcPr>
            <w:tcW w:w="609" w:type="dxa"/>
            <w:tcBorders>
              <w:top w:val="single" w:sz="9" w:space="0" w:color="FFFFFF"/>
              <w:left w:val="single" w:sz="9" w:space="0" w:color="FFFFFF"/>
              <w:bottom w:val="single" w:sz="9" w:space="0" w:color="FFFFFF"/>
              <w:right w:val="single" w:sz="9" w:space="0" w:color="FFFFFF"/>
            </w:tcBorders>
            <w:shd w:val="clear" w:color="auto" w:fill="70AD47"/>
          </w:tcPr>
          <w:p w:rsidR="00D6445C" w:rsidRDefault="00D6445C" w:rsidP="00D6445C">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D6445C" w:rsidRDefault="00D6445C" w:rsidP="00D6445C">
            <w:pPr>
              <w:pStyle w:val="ProductList-TableBody"/>
              <w:jc w:val="center"/>
            </w:pPr>
            <w: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D6445C" w:rsidRDefault="00D6445C" w:rsidP="00D6445C">
            <w:pPr>
              <w:pStyle w:val="ProductList-TableBody"/>
              <w:jc w:val="center"/>
            </w:pPr>
            <w:r>
              <w:t xml:space="preserve"> </w:t>
            </w:r>
          </w:p>
        </w:tc>
        <w:tc>
          <w:tcPr>
            <w:tcW w:w="724" w:type="dxa"/>
            <w:tcBorders>
              <w:top w:val="single" w:sz="9" w:space="0" w:color="FFFFFF"/>
              <w:left w:val="single" w:sz="9" w:space="0" w:color="FFFFFF"/>
              <w:bottom w:val="single" w:sz="9" w:space="0" w:color="FFFFFF"/>
              <w:right w:val="single" w:sz="9" w:space="0" w:color="FFFFFF"/>
            </w:tcBorders>
            <w:shd w:val="clear" w:color="auto" w:fill="BFBFBF"/>
          </w:tcPr>
          <w:p w:rsidR="00D6445C" w:rsidRDefault="00D6445C" w:rsidP="00D6445C">
            <w:pPr>
              <w:pStyle w:val="ProductList-TableBody"/>
              <w:jc w:val="center"/>
            </w:pPr>
            <w:r>
              <w:t xml:space="preserve"> </w:t>
            </w:r>
          </w:p>
        </w:tc>
        <w:tc>
          <w:tcPr>
            <w:tcW w:w="724" w:type="dxa"/>
            <w:tcBorders>
              <w:top w:val="single" w:sz="9" w:space="0" w:color="FFFFFF"/>
              <w:left w:val="single" w:sz="9" w:space="0" w:color="FFFFFF"/>
              <w:bottom w:val="single" w:sz="9" w:space="0" w:color="FFFFFF"/>
              <w:right w:val="single" w:sz="9" w:space="0" w:color="FFFFFF"/>
            </w:tcBorders>
            <w:shd w:val="clear" w:color="auto" w:fill="BFBFBF"/>
          </w:tcPr>
          <w:p w:rsidR="00D6445C" w:rsidRDefault="00D6445C" w:rsidP="00D6445C">
            <w:pPr>
              <w:pStyle w:val="ProductList-TableBody"/>
              <w:jc w:val="center"/>
            </w:pPr>
            <w:r>
              <w:t xml:space="preserve"> </w:t>
            </w:r>
          </w:p>
        </w:tc>
      </w:tr>
    </w:tbl>
    <w:p w:rsidR="00196F08" w:rsidRDefault="00E4439E">
      <w:pPr>
        <w:pStyle w:val="ProductList-Offering1SubSection"/>
      </w:pPr>
      <w:bookmarkStart w:id="187" w:name="_Sec755"/>
      <w:r>
        <w:t>2.</w:t>
      </w:r>
      <w:r>
        <w:t>產品條件</w:t>
      </w:r>
      <w:bookmarkEnd w:id="187"/>
    </w:p>
    <w:tbl>
      <w:tblPr>
        <w:tblStyle w:val="PURTable"/>
        <w:tblW w:w="0" w:type="dxa"/>
        <w:tblLook w:val="04A0" w:firstRow="1" w:lastRow="0" w:firstColumn="1" w:lastColumn="0" w:noHBand="0" w:noVBand="1"/>
      </w:tblPr>
      <w:tblGrid>
        <w:gridCol w:w="3603"/>
        <w:gridCol w:w="3589"/>
        <w:gridCol w:w="3598"/>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8.1</w:t>
            </w:r>
            <w:r>
              <w:fldChar w:fldCharType="begin"/>
            </w:r>
            <w:r>
              <w:instrText xml:space="preserve"> XE "Windows 8.1" </w:instrText>
            </w:r>
            <w:r>
              <w:fldChar w:fldCharType="end"/>
            </w:r>
            <w:r>
              <w:t xml:space="preserve"> (3/14)</w:t>
            </w:r>
            <w:r>
              <w:t>、</w:t>
            </w:r>
            <w:r>
              <w:t>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w:t>
            </w:r>
            <w:r>
              <w:t>System</w:t>
            </w:r>
          </w:p>
        </w:tc>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w:t>
            </w:r>
            <w:r>
              <w:t>至</w:t>
            </w:r>
            <w:r>
              <w:t xml:space="preserve"> Pro</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先決條件：表示購買產品授權必須符合的特定其他條件。</w:instrText>
            </w:r>
            <w:r>
              <w:instrText xml:space="preserve">" </w:instrText>
            </w:r>
            <w:r>
              <w:fldChar w:fldCharType="separate"/>
            </w:r>
            <w:r>
              <w:rPr>
                <w:color w:val="0563C1"/>
              </w:rPr>
              <w:t>先決條件</w:t>
            </w:r>
            <w:r>
              <w:fldChar w:fldCharType="end"/>
            </w:r>
            <w:r>
              <w:t>：所有使用權</w:t>
            </w:r>
            <w:r>
              <w:t xml:space="preserve"> (</w:t>
            </w:r>
            <w:r>
              <w:t>虛擬桌面存取除外</w:t>
            </w:r>
            <w:r>
              <w:t>)</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節</w:t>
              </w:r>
            </w:hyperlink>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w:t>
            </w:r>
            <w:r>
              <w:t>Windows SA (</w:t>
            </w:r>
            <w:r>
              <w:t>每一使用者</w:t>
            </w:r>
            <w:r>
              <w:t xml:space="preserve">) </w:t>
            </w:r>
            <w:r>
              <w:t>附加元件</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具備轉換的資格：有資格由</w:instrText>
            </w:r>
            <w:r>
              <w:instrText xml:space="preserve"> Enterprise </w:instrText>
            </w:r>
            <w:r>
              <w:instrText>或</w:instrText>
            </w:r>
            <w:r>
              <w:instrText xml:space="preserve"> Enterprise Subscription </w:instrText>
            </w:r>
            <w:r>
              <w:instrText>客戶移動至</w:instrText>
            </w:r>
            <w:r>
              <w:instrText xml:space="preserve"> Subscription </w:instrText>
            </w:r>
            <w:r>
              <w:instrText>使用權之產品</w:instrText>
            </w:r>
            <w:r>
              <w:instrText xml:space="preserve"> (</w:instrText>
            </w:r>
            <w:r>
              <w:instrText>在桌面平台內或外</w:instrText>
            </w:r>
            <w:r>
              <w:instrText>)</w:instrText>
            </w:r>
            <w:r>
              <w:instrText>。</w:instrText>
            </w:r>
            <w:r>
              <w:instrText xml:space="preserve">" </w:instrText>
            </w:r>
            <w:r>
              <w:fldChar w:fldCharType="separate"/>
            </w:r>
            <w:r>
              <w:rPr>
                <w:color w:val="0563C1"/>
              </w:rPr>
              <w:t>具備轉換的資格</w:t>
            </w:r>
            <w:r>
              <w:fldChar w:fldCharType="end"/>
            </w:r>
            <w:r>
              <w:t>：</w:t>
            </w:r>
            <w:r>
              <w:t>Windows Pro (</w:t>
            </w:r>
            <w:r>
              <w:t>虛擬桌面存取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具備校正的資格：</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 UTD </w:instrText>
            </w:r>
            <w:r>
              <w:instrText>折扣：最新折扣，若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Windows 8.1 Enterprise</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學生使用利益：</w:t>
            </w:r>
            <w:r>
              <w:t xml:space="preserve">Windows 10 </w:t>
            </w:r>
            <w:r>
              <w:t>教育版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196F08">
            <w:pPr>
              <w:pStyle w:val="ProductList-TableBody"/>
            </w:pPr>
          </w:p>
        </w:tc>
      </w:tr>
    </w:tbl>
    <w:p w:rsidR="00196F08" w:rsidRDefault="00196F08">
      <w:pPr>
        <w:pStyle w:val="ProductList-Body"/>
      </w:pPr>
    </w:p>
    <w:p w:rsidR="00196F08" w:rsidRDefault="00E4439E">
      <w:pPr>
        <w:pStyle w:val="ProductList-ClauseHeading"/>
      </w:pPr>
      <w:r>
        <w:t xml:space="preserve">2.1 </w:t>
      </w:r>
      <w:r>
        <w:t>合格作業系統</w:t>
      </w:r>
      <w:r>
        <w:t xml:space="preserve"> (OS)</w:t>
      </w:r>
    </w:p>
    <w:p w:rsidR="00196F08" w:rsidRDefault="00E4439E">
      <w:pPr>
        <w:pStyle w:val="ProductList-Body"/>
      </w:pPr>
      <w:r>
        <w:t>客戶得訂購</w:t>
      </w:r>
      <w:r>
        <w:t xml:space="preserve"> Windows 10 </w:t>
      </w:r>
      <w:r>
        <w:t>專業版及</w:t>
      </w:r>
      <w:r>
        <w:t>/</w:t>
      </w:r>
      <w:r>
        <w:t>或</w:t>
      </w:r>
      <w:r>
        <w:t xml:space="preserve"> Windows 10 </w:t>
      </w:r>
      <w:r>
        <w:t>企業版</w:t>
      </w:r>
      <w:r>
        <w:t xml:space="preserve"> LTSB (</w:t>
      </w:r>
      <w:r>
        <w:t>「</w:t>
      </w:r>
      <w:r>
        <w:t xml:space="preserve">Windows 10 </w:t>
      </w:r>
      <w:r>
        <w:t>教育版」</w:t>
      </w:r>
      <w:r>
        <w:t xml:space="preserve">) </w:t>
      </w:r>
      <w:r>
        <w:t>之桌面作業系統升級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。授與之桌面作業系統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僅為升級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。因此，客戶取得並用它來執行</w:t>
      </w:r>
      <w:r>
        <w:t xml:space="preserve"> Windows 10 </w:t>
      </w:r>
      <w:r>
        <w:t>專業版升級或</w:t>
      </w:r>
      <w:r>
        <w:t xml:space="preserve"> Windows 10 </w:t>
      </w:r>
      <w:r>
        <w:t>企業版升級之每個裝置，皆須經授權始得執行以下所載明之其中一項合格</w:t>
      </w:r>
      <w:r>
        <w:t xml:space="preserve"> OS</w:t>
      </w:r>
      <w:r>
        <w:t>。無論升級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為單獨購買或隨</w:t>
      </w:r>
      <w:r>
        <w:t xml:space="preserve"> SA </w:t>
      </w:r>
      <w:r>
        <w:t>購買，此需求均適用。</w:t>
      </w:r>
    </w:p>
    <w:p w:rsidR="00196F08" w:rsidRDefault="00196F08">
      <w:pPr>
        <w:pStyle w:val="ProductList-Body"/>
      </w:pPr>
    </w:p>
    <w:p w:rsidR="00196F08" w:rsidRDefault="00E4439E">
      <w:pPr>
        <w:pStyle w:val="ProductList-SubClauseHeading"/>
      </w:pPr>
      <w:r>
        <w:t xml:space="preserve">2.1.1 </w:t>
      </w:r>
      <w:r>
        <w:t>合格作業系統</w:t>
      </w:r>
      <w:r>
        <w:t xml:space="preserve"> (OS) </w:t>
      </w:r>
      <w:r>
        <w:t>圖表</w:t>
      </w:r>
    </w:p>
    <w:p w:rsidR="00196F08" w:rsidRDefault="00E4439E">
      <w:pPr>
        <w:pStyle w:val="ProductList-BodyIndented"/>
      </w:pPr>
      <w:r>
        <w:t>依方案類型區分之合格</w:t>
      </w:r>
      <w:r>
        <w:t xml:space="preserve"> OS</w:t>
      </w:r>
      <w:r>
        <w:t>：</w:t>
      </w:r>
    </w:p>
    <w:tbl>
      <w:tblPr>
        <w:tblStyle w:val="PURTable0"/>
        <w:tblW w:w="0" w:type="dxa"/>
        <w:tblLook w:val="04A0" w:firstRow="1" w:lastRow="0" w:firstColumn="1" w:lastColumn="0" w:noHBand="0" w:noVBand="1"/>
      </w:tblPr>
      <w:tblGrid>
        <w:gridCol w:w="3886"/>
        <w:gridCol w:w="1623"/>
        <w:gridCol w:w="1633"/>
        <w:gridCol w:w="1674"/>
        <w:gridCol w:w="1614"/>
      </w:tblGrid>
      <w:tr w:rsidR="00196F08">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196F08" w:rsidRDefault="00E4439E">
            <w:pPr>
              <w:pStyle w:val="ProductList-TableBody"/>
            </w:pPr>
            <w:r>
              <w:rPr>
                <w:color w:val="FFFFFF"/>
              </w:rPr>
              <w:t>合格作業系統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96F08" w:rsidRDefault="00E4439E">
            <w:pPr>
              <w:pStyle w:val="ProductList-TableBody"/>
              <w:jc w:val="center"/>
            </w:pPr>
            <w:r>
              <w:rPr>
                <w:color w:val="FFFFFF"/>
              </w:rPr>
              <w:t>新</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96F08" w:rsidRDefault="00E4439E">
            <w:pPr>
              <w:pStyle w:val="ProductList-TableBody"/>
              <w:jc w:val="center"/>
            </w:pPr>
            <w:r>
              <w:rPr>
                <w:color w:val="FFFFFF"/>
              </w:rPr>
              <w:t>現有</w:t>
            </w:r>
            <w:r>
              <w:rPr>
                <w:color w:val="FFFFFF"/>
              </w:rPr>
              <w:t xml:space="preserve"> Enterprise Agreement (EA)/Open Value Company Wide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96F08" w:rsidRDefault="00E4439E">
            <w:pPr>
              <w:pStyle w:val="ProductList-TableBody"/>
              <w:jc w:val="center"/>
            </w:pPr>
            <w:r>
              <w:rPr>
                <w:color w:val="FFFFFF"/>
              </w:rPr>
              <w:t xml:space="preserve">Microsoft </w:t>
            </w:r>
            <w:r>
              <w:rPr>
                <w:color w:val="FFFFFF"/>
              </w:rPr>
              <w:t>產品及服務合約</w:t>
            </w:r>
            <w:r>
              <w:rPr>
                <w:color w:val="FFFFFF"/>
              </w:rPr>
              <w:t xml:space="preserve">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96F08" w:rsidRDefault="00E4439E">
            <w:pPr>
              <w:pStyle w:val="ProductList-TableBody"/>
              <w:jc w:val="center"/>
            </w:pPr>
            <w:r>
              <w:rPr>
                <w:color w:val="FFFFFF"/>
              </w:rPr>
              <w:t xml:space="preserve">Academic </w:t>
            </w:r>
            <w:r>
              <w:rPr>
                <w:color w:val="FFFFFF"/>
              </w:rPr>
              <w:t>及</w:t>
            </w:r>
            <w:r>
              <w:rPr>
                <w:color w:val="FFFFFF"/>
              </w:rPr>
              <w:t xml:space="preserve"> Charity</w:t>
            </w:r>
          </w:p>
        </w:tc>
      </w:tr>
      <w:tr w:rsidR="00196F08">
        <w:tc>
          <w:tcPr>
            <w:tcW w:w="4660" w:type="dxa"/>
            <w:tcBorders>
              <w:top w:val="single" w:sz="4" w:space="0" w:color="000000"/>
              <w:left w:val="single" w:sz="4" w:space="0" w:color="000000"/>
              <w:bottom w:val="single" w:sz="4" w:space="0" w:color="000000"/>
              <w:right w:val="none" w:sz="4" w:space="0" w:color="000000"/>
            </w:tcBorders>
          </w:tcPr>
          <w:p w:rsidR="00196F08" w:rsidRDefault="00E4439E">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196F08" w:rsidRDefault="00196F0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96F08" w:rsidRDefault="00196F0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96F08" w:rsidRDefault="00196F0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96F08" w:rsidRDefault="00196F08">
            <w:pPr>
              <w:pStyle w:val="ProductList-TableBody"/>
              <w:jc w:val="center"/>
            </w:pPr>
          </w:p>
        </w:tc>
      </w:tr>
      <w:tr w:rsidR="00196F08">
        <w:tc>
          <w:tcPr>
            <w:tcW w:w="46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 xml:space="preserve">  Enterprise (N</w:t>
            </w:r>
            <w:r>
              <w:t>、</w:t>
            </w:r>
            <w:r>
              <w:t>KN)</w:t>
            </w:r>
            <w:r>
              <w:rPr>
                <w:vertAlign w:val="superscript"/>
              </w:rPr>
              <w:t>6</w:t>
            </w:r>
            <w:r>
              <w:t xml:space="preserve"> Pro (N</w:t>
            </w:r>
            <w:r>
              <w:t>、</w:t>
            </w:r>
            <w:r>
              <w:t>KN)</w:t>
            </w:r>
          </w:p>
        </w:tc>
        <w:tc>
          <w:tcPr>
            <w:tcW w:w="18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r>
      <w:tr w:rsidR="00196F08">
        <w:tc>
          <w:tcPr>
            <w:tcW w:w="46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 xml:space="preserve">  </w:t>
            </w:r>
            <w:r>
              <w:t>教育、家庭</w:t>
            </w:r>
          </w:p>
        </w:tc>
        <w:tc>
          <w:tcPr>
            <w:tcW w:w="1840" w:type="dxa"/>
            <w:tcBorders>
              <w:top w:val="single" w:sz="4" w:space="0" w:color="000000"/>
              <w:left w:val="single" w:sz="4" w:space="0" w:color="000000"/>
              <w:bottom w:val="single" w:sz="4" w:space="0" w:color="000000"/>
              <w:right w:val="single" w:sz="4" w:space="0" w:color="000000"/>
            </w:tcBorders>
          </w:tcPr>
          <w:p w:rsidR="00196F08" w:rsidRDefault="00196F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96F08" w:rsidRDefault="00196F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96F08" w:rsidRDefault="00196F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r>
      <w:tr w:rsidR="00196F08">
        <w:tc>
          <w:tcPr>
            <w:tcW w:w="4660" w:type="dxa"/>
            <w:tcBorders>
              <w:top w:val="single" w:sz="4" w:space="0" w:color="000000"/>
              <w:left w:val="single" w:sz="4" w:space="0" w:color="000000"/>
              <w:bottom w:val="single" w:sz="4" w:space="0" w:color="000000"/>
              <w:right w:val="none" w:sz="4" w:space="0" w:color="000000"/>
            </w:tcBorders>
          </w:tcPr>
          <w:p w:rsidR="00196F08" w:rsidRDefault="00E4439E">
            <w:pPr>
              <w:pStyle w:val="ProductList-TableBody"/>
            </w:pPr>
            <w:r>
              <w:rPr>
                <w:b/>
              </w:rPr>
              <w:t xml:space="preserve">Windows 8 </w:t>
            </w:r>
            <w:r>
              <w:rPr>
                <w:b/>
              </w:rPr>
              <w:t>和</w:t>
            </w:r>
            <w:r>
              <w:rPr>
                <w:b/>
              </w:rPr>
              <w:t xml:space="preserve"> Windows 8.1 </w:t>
            </w:r>
            <w:r>
              <w:t xml:space="preserve">(32 </w:t>
            </w:r>
            <w:r>
              <w:t>位元或</w:t>
            </w:r>
            <w:r>
              <w:t xml:space="preserve"> 64 </w:t>
            </w:r>
            <w:r>
              <w:t>位元</w:t>
            </w:r>
            <w:r>
              <w:t>)</w:t>
            </w:r>
          </w:p>
        </w:tc>
        <w:tc>
          <w:tcPr>
            <w:tcW w:w="1840" w:type="dxa"/>
            <w:tcBorders>
              <w:top w:val="single" w:sz="4" w:space="0" w:color="000000"/>
              <w:left w:val="none" w:sz="4" w:space="0" w:color="000000"/>
              <w:bottom w:val="single" w:sz="4" w:space="0" w:color="000000"/>
              <w:right w:val="none" w:sz="4" w:space="0" w:color="000000"/>
            </w:tcBorders>
          </w:tcPr>
          <w:p w:rsidR="00196F08" w:rsidRDefault="00196F0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96F08" w:rsidRDefault="00196F0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96F08" w:rsidRDefault="00196F0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96F08" w:rsidRDefault="00196F08">
            <w:pPr>
              <w:pStyle w:val="ProductList-TableBody"/>
              <w:jc w:val="center"/>
            </w:pPr>
          </w:p>
        </w:tc>
      </w:tr>
      <w:tr w:rsidR="00196F08">
        <w:tc>
          <w:tcPr>
            <w:tcW w:w="46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 xml:space="preserve">  Enterprise (N</w:t>
            </w:r>
            <w:r>
              <w:t>、</w:t>
            </w:r>
            <w:r>
              <w:t>K</w:t>
            </w:r>
            <w:r>
              <w:t>、</w:t>
            </w:r>
            <w:r>
              <w:t>KN)</w:t>
            </w:r>
            <w:r>
              <w:t>、</w:t>
            </w:r>
            <w:r>
              <w:t>Pro (N</w:t>
            </w:r>
            <w:r>
              <w:t>、</w:t>
            </w:r>
            <w:r>
              <w:t>K</w:t>
            </w:r>
            <w:r>
              <w:t>、</w:t>
            </w:r>
            <w:r>
              <w:t>KN</w:t>
            </w:r>
            <w:r>
              <w:t>、無磁碟</w:t>
            </w:r>
            <w:r>
              <w:t>)</w:t>
            </w:r>
          </w:p>
        </w:tc>
        <w:tc>
          <w:tcPr>
            <w:tcW w:w="18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r>
      <w:tr w:rsidR="00196F08">
        <w:tc>
          <w:tcPr>
            <w:tcW w:w="46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 xml:space="preserve">  Windows 8 </w:t>
            </w:r>
            <w:r>
              <w:t>和</w:t>
            </w:r>
            <w:r>
              <w:t xml:space="preserve"> Windows 8.1 (</w:t>
            </w:r>
            <w:r>
              <w:t>包括單一語言</w:t>
            </w:r>
            <w:r>
              <w:t>)</w:t>
            </w:r>
          </w:p>
        </w:tc>
        <w:tc>
          <w:tcPr>
            <w:tcW w:w="1840" w:type="dxa"/>
            <w:tcBorders>
              <w:top w:val="single" w:sz="4" w:space="0" w:color="000000"/>
              <w:left w:val="single" w:sz="4" w:space="0" w:color="000000"/>
              <w:bottom w:val="single" w:sz="4" w:space="0" w:color="000000"/>
              <w:right w:val="single" w:sz="4" w:space="0" w:color="000000"/>
            </w:tcBorders>
          </w:tcPr>
          <w:p w:rsidR="00196F08" w:rsidRDefault="00196F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96F08" w:rsidRDefault="00196F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96F08" w:rsidRDefault="00196F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r>
      <w:tr w:rsidR="00196F08">
        <w:tc>
          <w:tcPr>
            <w:tcW w:w="4660" w:type="dxa"/>
            <w:tcBorders>
              <w:top w:val="single" w:sz="4" w:space="0" w:color="000000"/>
              <w:left w:val="single" w:sz="4" w:space="0" w:color="000000"/>
              <w:bottom w:val="single" w:sz="4" w:space="0" w:color="000000"/>
              <w:right w:val="none" w:sz="4" w:space="0" w:color="000000"/>
            </w:tcBorders>
          </w:tcPr>
          <w:p w:rsidR="00196F08" w:rsidRDefault="00E4439E">
            <w:pPr>
              <w:pStyle w:val="ProductList-TableBody"/>
            </w:pPr>
            <w:r>
              <w:rPr>
                <w:b/>
              </w:rPr>
              <w:t>Windows 7</w:t>
            </w:r>
            <w:r>
              <w:fldChar w:fldCharType="begin"/>
            </w:r>
            <w:r>
              <w:instrText xml:space="preserve"> XE "Windows 7" </w:instrText>
            </w:r>
            <w:r>
              <w:fldChar w:fldCharType="end"/>
            </w:r>
            <w:r>
              <w:t xml:space="preserve">(32 </w:t>
            </w:r>
            <w:r>
              <w:t>位元或</w:t>
            </w:r>
            <w:r>
              <w:t xml:space="preserve"> 64 </w:t>
            </w:r>
            <w:r>
              <w:t>位元</w:t>
            </w:r>
            <w:r>
              <w:t>)</w:t>
            </w:r>
          </w:p>
        </w:tc>
        <w:tc>
          <w:tcPr>
            <w:tcW w:w="1840" w:type="dxa"/>
            <w:tcBorders>
              <w:top w:val="single" w:sz="4" w:space="0" w:color="000000"/>
              <w:left w:val="none" w:sz="4" w:space="0" w:color="000000"/>
              <w:bottom w:val="single" w:sz="4" w:space="0" w:color="000000"/>
              <w:right w:val="none" w:sz="4" w:space="0" w:color="000000"/>
            </w:tcBorders>
          </w:tcPr>
          <w:p w:rsidR="00196F08" w:rsidRDefault="00196F0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96F08" w:rsidRDefault="00196F0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96F08" w:rsidRDefault="00196F0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96F08" w:rsidRDefault="00196F08">
            <w:pPr>
              <w:pStyle w:val="ProductList-TableBody"/>
              <w:jc w:val="center"/>
            </w:pPr>
          </w:p>
        </w:tc>
      </w:tr>
      <w:tr w:rsidR="00196F08">
        <w:tc>
          <w:tcPr>
            <w:tcW w:w="46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 xml:space="preserve">  Enterprise (N</w:t>
            </w:r>
            <w:r>
              <w:t>、</w:t>
            </w:r>
            <w:r>
              <w:t>K</w:t>
            </w:r>
            <w:r>
              <w:t>、</w:t>
            </w:r>
            <w:r>
              <w:t>KN)</w:t>
            </w:r>
            <w:r>
              <w:t>、</w:t>
            </w:r>
            <w:r>
              <w:t>Professional (N</w:t>
            </w:r>
            <w:r>
              <w:t>、</w:t>
            </w:r>
            <w:r>
              <w:t>K</w:t>
            </w:r>
            <w:r>
              <w:t>、</w:t>
            </w:r>
            <w:r>
              <w:t>KN</w:t>
            </w:r>
            <w:r>
              <w:t>、無磁碟</w:t>
            </w:r>
            <w:r>
              <w:t>)</w:t>
            </w:r>
            <w:r>
              <w:t>、</w:t>
            </w:r>
            <w:r>
              <w:t>Ultimate</w:t>
            </w:r>
          </w:p>
        </w:tc>
        <w:tc>
          <w:tcPr>
            <w:tcW w:w="18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r>
      <w:tr w:rsidR="00196F08">
        <w:tc>
          <w:tcPr>
            <w:tcW w:w="46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 xml:space="preserve">  Home Premium</w:t>
            </w:r>
            <w:r>
              <w:t>、</w:t>
            </w:r>
            <w:r>
              <w:t xml:space="preserve">Home Basic </w:t>
            </w:r>
            <w:r>
              <w:t>或</w:t>
            </w:r>
            <w:r>
              <w:t xml:space="preserve"> Starter Edition</w:t>
            </w:r>
          </w:p>
        </w:tc>
        <w:tc>
          <w:tcPr>
            <w:tcW w:w="1840" w:type="dxa"/>
            <w:tcBorders>
              <w:top w:val="single" w:sz="4" w:space="0" w:color="000000"/>
              <w:left w:val="single" w:sz="4" w:space="0" w:color="000000"/>
              <w:bottom w:val="single" w:sz="4" w:space="0" w:color="000000"/>
              <w:right w:val="single" w:sz="4" w:space="0" w:color="000000"/>
            </w:tcBorders>
          </w:tcPr>
          <w:p w:rsidR="00196F08" w:rsidRDefault="00196F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96F08" w:rsidRDefault="00196F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96F08" w:rsidRDefault="00196F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r>
      <w:tr w:rsidR="00196F08">
        <w:tc>
          <w:tcPr>
            <w:tcW w:w="4660" w:type="dxa"/>
            <w:tcBorders>
              <w:top w:val="single" w:sz="4" w:space="0" w:color="000000"/>
              <w:left w:val="single" w:sz="4" w:space="0" w:color="000000"/>
              <w:bottom w:val="single" w:sz="4" w:space="0" w:color="000000"/>
              <w:right w:val="none" w:sz="4" w:space="0" w:color="000000"/>
            </w:tcBorders>
          </w:tcPr>
          <w:p w:rsidR="00196F08" w:rsidRDefault="00E4439E">
            <w:pPr>
              <w:pStyle w:val="ProductList-TableBody"/>
            </w:pPr>
            <w:r>
              <w:rPr>
                <w:b/>
              </w:rPr>
              <w:t>Windows Vista</w:t>
            </w:r>
            <w:r>
              <w:fldChar w:fldCharType="begin"/>
            </w:r>
            <w:r>
              <w:instrText xml:space="preserve"> XE "Windows Vista" </w:instrText>
            </w:r>
            <w:r>
              <w:fldChar w:fldCharType="end"/>
            </w:r>
            <w:r>
              <w:t xml:space="preserve">(32 </w:t>
            </w:r>
            <w:r>
              <w:t>位元或</w:t>
            </w:r>
            <w:r>
              <w:t xml:space="preserve"> 64 </w:t>
            </w:r>
            <w:r>
              <w:t>位元</w:t>
            </w:r>
            <w:r>
              <w:t>)</w:t>
            </w:r>
          </w:p>
        </w:tc>
        <w:tc>
          <w:tcPr>
            <w:tcW w:w="1840" w:type="dxa"/>
            <w:tcBorders>
              <w:top w:val="single" w:sz="4" w:space="0" w:color="000000"/>
              <w:left w:val="none" w:sz="4" w:space="0" w:color="000000"/>
              <w:bottom w:val="single" w:sz="4" w:space="0" w:color="000000"/>
              <w:right w:val="none" w:sz="4" w:space="0" w:color="000000"/>
            </w:tcBorders>
          </w:tcPr>
          <w:p w:rsidR="00196F08" w:rsidRDefault="00196F0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96F08" w:rsidRDefault="00196F0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96F08" w:rsidRDefault="00196F0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96F08" w:rsidRDefault="00196F08">
            <w:pPr>
              <w:pStyle w:val="ProductList-TableBody"/>
              <w:jc w:val="center"/>
            </w:pPr>
          </w:p>
        </w:tc>
      </w:tr>
      <w:tr w:rsidR="00196F08">
        <w:tc>
          <w:tcPr>
            <w:tcW w:w="46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 xml:space="preserve">  Enterprise (N</w:t>
            </w:r>
            <w:r>
              <w:t>、</w:t>
            </w:r>
            <w:r>
              <w:t>K</w:t>
            </w:r>
            <w:r>
              <w:t>、</w:t>
            </w:r>
            <w:r>
              <w:t>KN)</w:t>
            </w:r>
            <w:r>
              <w:t>、</w:t>
            </w:r>
            <w:r>
              <w:t>Business (N</w:t>
            </w:r>
            <w:r>
              <w:t>、</w:t>
            </w:r>
            <w:r>
              <w:t>K</w:t>
            </w:r>
            <w:r>
              <w:t>、</w:t>
            </w:r>
            <w:r>
              <w:t>KN</w:t>
            </w:r>
            <w:r>
              <w:t>、無磁碟</w:t>
            </w:r>
            <w:r>
              <w:t>)</w:t>
            </w:r>
            <w:r>
              <w:t>、</w:t>
            </w:r>
            <w:r>
              <w:t>Ultimate</w:t>
            </w:r>
          </w:p>
        </w:tc>
        <w:tc>
          <w:tcPr>
            <w:tcW w:w="18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96F08" w:rsidRDefault="00196F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r>
      <w:tr w:rsidR="00196F08">
        <w:tc>
          <w:tcPr>
            <w:tcW w:w="46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 xml:space="preserve">  Home Premium</w:t>
            </w:r>
            <w:r>
              <w:t>、</w:t>
            </w:r>
            <w:r>
              <w:t xml:space="preserve">Home Basic </w:t>
            </w:r>
            <w:r>
              <w:t>或</w:t>
            </w:r>
            <w:r>
              <w:t xml:space="preserve"> Starter Edition</w:t>
            </w:r>
          </w:p>
        </w:tc>
        <w:tc>
          <w:tcPr>
            <w:tcW w:w="1840" w:type="dxa"/>
            <w:tcBorders>
              <w:top w:val="single" w:sz="4" w:space="0" w:color="000000"/>
              <w:left w:val="single" w:sz="4" w:space="0" w:color="000000"/>
              <w:bottom w:val="single" w:sz="4" w:space="0" w:color="000000"/>
              <w:right w:val="single" w:sz="4" w:space="0" w:color="000000"/>
            </w:tcBorders>
          </w:tcPr>
          <w:p w:rsidR="00196F08" w:rsidRDefault="00196F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96F08" w:rsidRDefault="00196F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96F08" w:rsidRDefault="00196F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r>
      <w:tr w:rsidR="00196F08">
        <w:tc>
          <w:tcPr>
            <w:tcW w:w="4660" w:type="dxa"/>
            <w:tcBorders>
              <w:top w:val="single" w:sz="4" w:space="0" w:color="000000"/>
              <w:left w:val="single" w:sz="4" w:space="0" w:color="000000"/>
              <w:bottom w:val="single" w:sz="4" w:space="0" w:color="000000"/>
              <w:right w:val="none" w:sz="4" w:space="0" w:color="000000"/>
            </w:tcBorders>
          </w:tcPr>
          <w:p w:rsidR="00196F08" w:rsidRDefault="00E4439E">
            <w:pPr>
              <w:pStyle w:val="ProductList-TableBody"/>
            </w:pPr>
            <w:r>
              <w:rPr>
                <w:b/>
              </w:rPr>
              <w:t>Windows XP</w:t>
            </w:r>
            <w:r>
              <w:fldChar w:fldCharType="begin"/>
            </w:r>
            <w:r>
              <w:instrText xml:space="preserve"> XE "Windows XP" </w:instrText>
            </w:r>
            <w:r>
              <w:fldChar w:fldCharType="end"/>
            </w:r>
            <w:r>
              <w:t xml:space="preserve">(32 </w:t>
            </w:r>
            <w:r>
              <w:t>位元或</w:t>
            </w:r>
            <w:r>
              <w:t xml:space="preserve"> 64 </w:t>
            </w:r>
            <w:r>
              <w:t>位元</w:t>
            </w:r>
            <w:r>
              <w:t>)</w:t>
            </w:r>
          </w:p>
        </w:tc>
        <w:tc>
          <w:tcPr>
            <w:tcW w:w="1840" w:type="dxa"/>
            <w:tcBorders>
              <w:top w:val="single" w:sz="4" w:space="0" w:color="000000"/>
              <w:left w:val="none" w:sz="4" w:space="0" w:color="000000"/>
              <w:bottom w:val="single" w:sz="4" w:space="0" w:color="000000"/>
              <w:right w:val="none" w:sz="4" w:space="0" w:color="000000"/>
            </w:tcBorders>
          </w:tcPr>
          <w:p w:rsidR="00196F08" w:rsidRDefault="00196F0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96F08" w:rsidRDefault="00196F0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96F08" w:rsidRDefault="00196F0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96F08" w:rsidRDefault="00196F08">
            <w:pPr>
              <w:pStyle w:val="ProductList-TableBody"/>
              <w:jc w:val="center"/>
            </w:pPr>
          </w:p>
        </w:tc>
      </w:tr>
      <w:tr w:rsidR="00196F08">
        <w:tc>
          <w:tcPr>
            <w:tcW w:w="46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lastRenderedPageBreak/>
              <w:t xml:space="preserve">  Professional (N</w:t>
            </w:r>
            <w:r>
              <w:t>、</w:t>
            </w:r>
            <w:r>
              <w:t>K</w:t>
            </w:r>
            <w:r>
              <w:t>、</w:t>
            </w:r>
            <w:r>
              <w:t>KN</w:t>
            </w:r>
            <w:r>
              <w:t>、</w:t>
            </w:r>
            <w:r>
              <w:t>Blade)</w:t>
            </w:r>
            <w:r>
              <w:t>、</w:t>
            </w:r>
            <w:r>
              <w:t>Tablet Edition (N</w:t>
            </w:r>
            <w:r>
              <w:t>、</w:t>
            </w:r>
            <w:r>
              <w:t>K</w:t>
            </w:r>
            <w:r>
              <w:t>、</w:t>
            </w:r>
            <w:r>
              <w:t>KN</w:t>
            </w:r>
            <w:r>
              <w:t>、</w:t>
            </w:r>
            <w:r>
              <w:t>Blade)</w:t>
            </w:r>
            <w:r>
              <w:t>、</w:t>
            </w:r>
            <w:r>
              <w:t>XP Pro N</w:t>
            </w:r>
            <w:r>
              <w:t>、</w:t>
            </w:r>
            <w:r>
              <w:t>XP Pro Blade PC</w:t>
            </w:r>
          </w:p>
        </w:tc>
        <w:tc>
          <w:tcPr>
            <w:tcW w:w="18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96F08" w:rsidRDefault="00196F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r>
      <w:tr w:rsidR="00196F08">
        <w:tc>
          <w:tcPr>
            <w:tcW w:w="46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 xml:space="preserve">  Home </w:t>
            </w:r>
            <w:r>
              <w:t>和</w:t>
            </w:r>
            <w:r>
              <w:t xml:space="preserve"> Starter Edition</w:t>
            </w:r>
          </w:p>
        </w:tc>
        <w:tc>
          <w:tcPr>
            <w:tcW w:w="1840" w:type="dxa"/>
            <w:tcBorders>
              <w:top w:val="single" w:sz="4" w:space="0" w:color="000000"/>
              <w:left w:val="single" w:sz="4" w:space="0" w:color="000000"/>
              <w:bottom w:val="single" w:sz="4" w:space="0" w:color="000000"/>
              <w:right w:val="single" w:sz="4" w:space="0" w:color="000000"/>
            </w:tcBorders>
          </w:tcPr>
          <w:p w:rsidR="00196F08" w:rsidRDefault="00196F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96F08" w:rsidRDefault="00196F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96F08" w:rsidRDefault="00196F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r>
      <w:tr w:rsidR="00196F08">
        <w:tc>
          <w:tcPr>
            <w:tcW w:w="4660" w:type="dxa"/>
            <w:tcBorders>
              <w:top w:val="single" w:sz="4" w:space="0" w:color="000000"/>
              <w:left w:val="single" w:sz="4" w:space="0" w:color="000000"/>
              <w:bottom w:val="single" w:sz="4" w:space="0" w:color="000000"/>
              <w:right w:val="none" w:sz="4" w:space="0" w:color="000000"/>
            </w:tcBorders>
          </w:tcPr>
          <w:p w:rsidR="00196F08" w:rsidRDefault="00E4439E">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196F08" w:rsidRDefault="00196F0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96F08" w:rsidRDefault="00196F0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96F08" w:rsidRDefault="00196F0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96F08" w:rsidRDefault="00196F08">
            <w:pPr>
              <w:pStyle w:val="ProductList-TableBody"/>
              <w:jc w:val="center"/>
            </w:pPr>
          </w:p>
        </w:tc>
      </w:tr>
      <w:tr w:rsidR="00196F08">
        <w:tc>
          <w:tcPr>
            <w:tcW w:w="46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96F08" w:rsidRDefault="00196F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r>
      <w:tr w:rsidR="00196F08">
        <w:tc>
          <w:tcPr>
            <w:tcW w:w="4660" w:type="dxa"/>
            <w:tcBorders>
              <w:top w:val="single" w:sz="4" w:space="0" w:color="000000"/>
              <w:left w:val="single" w:sz="4" w:space="0" w:color="000000"/>
              <w:bottom w:val="single" w:sz="4" w:space="0" w:color="000000"/>
              <w:right w:val="none" w:sz="4" w:space="0" w:color="000000"/>
            </w:tcBorders>
          </w:tcPr>
          <w:p w:rsidR="00196F08" w:rsidRDefault="00E4439E">
            <w:pPr>
              <w:pStyle w:val="ProductList-TableBody"/>
            </w:pPr>
            <w:r>
              <w:rPr>
                <w:b/>
              </w:rPr>
              <w:t xml:space="preserve">Windows </w:t>
            </w:r>
            <w:r>
              <w:rPr>
                <w:b/>
              </w:rPr>
              <w:t>內嵌作業系統</w:t>
            </w:r>
          </w:p>
        </w:tc>
        <w:tc>
          <w:tcPr>
            <w:tcW w:w="1840" w:type="dxa"/>
            <w:tcBorders>
              <w:top w:val="single" w:sz="4" w:space="0" w:color="000000"/>
              <w:left w:val="none" w:sz="4" w:space="0" w:color="000000"/>
              <w:bottom w:val="single" w:sz="4" w:space="0" w:color="000000"/>
              <w:right w:val="none" w:sz="4" w:space="0" w:color="000000"/>
            </w:tcBorders>
          </w:tcPr>
          <w:p w:rsidR="00196F08" w:rsidRDefault="00196F0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96F08" w:rsidRDefault="00196F0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96F08" w:rsidRDefault="00196F0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96F08" w:rsidRDefault="00196F08">
            <w:pPr>
              <w:pStyle w:val="ProductList-TableBody"/>
              <w:jc w:val="center"/>
            </w:pPr>
          </w:p>
        </w:tc>
      </w:tr>
      <w:tr w:rsidR="00196F08">
        <w:tc>
          <w:tcPr>
            <w:tcW w:w="46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r>
      <w:tr w:rsidR="00196F08">
        <w:tc>
          <w:tcPr>
            <w:tcW w:w="46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96F08" w:rsidRDefault="00196F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r>
      <w:tr w:rsidR="00196F08">
        <w:tc>
          <w:tcPr>
            <w:tcW w:w="46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96F08" w:rsidRDefault="00196F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r>
      <w:tr w:rsidR="00196F08">
        <w:tc>
          <w:tcPr>
            <w:tcW w:w="46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96F08" w:rsidRDefault="00196F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r>
      <w:tr w:rsidR="00196F08">
        <w:tc>
          <w:tcPr>
            <w:tcW w:w="46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96F08" w:rsidRDefault="00196F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r>
      <w:tr w:rsidR="00196F08">
        <w:tc>
          <w:tcPr>
            <w:tcW w:w="46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r>
      <w:tr w:rsidR="00196F08">
        <w:tc>
          <w:tcPr>
            <w:tcW w:w="46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r>
      <w:tr w:rsidR="00196F08">
        <w:tc>
          <w:tcPr>
            <w:tcW w:w="46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r>
      <w:tr w:rsidR="00196F08">
        <w:tc>
          <w:tcPr>
            <w:tcW w:w="46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r>
    </w:tbl>
    <w:p w:rsidR="00196F08" w:rsidRDefault="00E4439E">
      <w:pPr>
        <w:pStyle w:val="ProductList-BodyIndented"/>
      </w:pPr>
      <w:r>
        <w:rPr>
          <w:vertAlign w:val="superscript"/>
        </w:rPr>
        <w:t>1</w:t>
      </w:r>
      <w:r>
        <w:t>包含</w:t>
      </w:r>
      <w:r>
        <w:t xml:space="preserve"> 32 </w:t>
      </w:r>
      <w:r>
        <w:t>位元及</w:t>
      </w:r>
      <w:r>
        <w:t xml:space="preserve"> 64 </w:t>
      </w:r>
      <w:r>
        <w:t>位元作業系統。</w:t>
      </w:r>
    </w:p>
    <w:p w:rsidR="00196F08" w:rsidRDefault="00E4439E">
      <w:pPr>
        <w:pStyle w:val="ProductList-BodyIndented"/>
      </w:pPr>
      <w:r>
        <w:rPr>
          <w:vertAlign w:val="superscript"/>
        </w:rPr>
        <w:t>2</w:t>
      </w:r>
      <w:r>
        <w:t>亦適用於透過合併或收購取得之合格裝置</w:t>
      </w:r>
    </w:p>
    <w:p w:rsidR="00196F08" w:rsidRDefault="00E4439E">
      <w:pPr>
        <w:pStyle w:val="ProductList-BodyIndented"/>
      </w:pPr>
      <w:r>
        <w:rPr>
          <w:vertAlign w:val="superscript"/>
        </w:rPr>
        <w:t>3</w:t>
      </w:r>
      <w:r>
        <w:t>當使用者係使用</w:t>
      </w:r>
      <w:r>
        <w:t xml:space="preserve"> Windows SA (</w:t>
      </w:r>
      <w:r>
        <w:t>每一使用者</w:t>
      </w:r>
      <w:r>
        <w:t xml:space="preserve">) </w:t>
      </w:r>
      <w:r>
        <w:t>進行授權時，此欄也用來表示主要裝置之可接受的合格</w:t>
      </w:r>
      <w:r>
        <w:t xml:space="preserve"> OS</w:t>
      </w:r>
      <w:r>
        <w:t>。</w:t>
      </w:r>
    </w:p>
    <w:p w:rsidR="00196F08" w:rsidRDefault="00E4439E">
      <w:pPr>
        <w:pStyle w:val="ProductList-BodyIndented"/>
      </w:pPr>
      <w:r>
        <w:rPr>
          <w:vertAlign w:val="superscript"/>
        </w:rPr>
        <w:t>4</w:t>
      </w:r>
      <w:r>
        <w:t>不適用於</w:t>
      </w:r>
      <w:r>
        <w:t xml:space="preserve"> Academic</w:t>
      </w:r>
      <w:r>
        <w:t>、</w:t>
      </w:r>
      <w:r>
        <w:t xml:space="preserve">Charity </w:t>
      </w:r>
      <w:r>
        <w:t>及</w:t>
      </w:r>
      <w:r>
        <w:t xml:space="preserve"> OV-CW</w:t>
      </w:r>
      <w:r>
        <w:t>。</w:t>
      </w:r>
    </w:p>
    <w:p w:rsidR="00196F08" w:rsidRDefault="00E4439E">
      <w:pPr>
        <w:pStyle w:val="ProductList-BodyIndented"/>
      </w:pPr>
      <w:r>
        <w:rPr>
          <w:vertAlign w:val="superscript"/>
        </w:rPr>
        <w:t>5</w:t>
      </w:r>
      <w:r>
        <w:t xml:space="preserve">Academic </w:t>
      </w:r>
      <w:r>
        <w:t>客戶符合</w:t>
      </w:r>
      <w:r>
        <w:t xml:space="preserve"> Windows 10 </w:t>
      </w:r>
      <w:r>
        <w:t>教育版升級及</w:t>
      </w:r>
      <w:r>
        <w:t xml:space="preserve"> SA</w:t>
      </w:r>
      <w:r>
        <w:t>，但不符合</w:t>
      </w:r>
      <w:r>
        <w:t xml:space="preserve"> Windows 10 </w:t>
      </w:r>
      <w:r>
        <w:t>企業版升級的資格。</w:t>
      </w:r>
    </w:p>
    <w:p w:rsidR="00196F08" w:rsidRDefault="00E4439E">
      <w:pPr>
        <w:pStyle w:val="ProductList-BodyIndented"/>
      </w:pPr>
      <w:r>
        <w:rPr>
          <w:vertAlign w:val="superscript"/>
        </w:rPr>
        <w:t>6</w:t>
      </w:r>
      <w:r>
        <w:t>N</w:t>
      </w:r>
      <w:r>
        <w:t>、</w:t>
      </w:r>
      <w:r>
        <w:t xml:space="preserve">K </w:t>
      </w:r>
      <w:r>
        <w:t>及</w:t>
      </w:r>
      <w:r>
        <w:t xml:space="preserve"> KN </w:t>
      </w:r>
      <w:r>
        <w:t>是可供部分市場使用之特殊版本。</w:t>
      </w:r>
    </w:p>
    <w:p w:rsidR="00196F08" w:rsidRDefault="00196F08">
      <w:pPr>
        <w:pStyle w:val="ProductList-BodyIndented"/>
      </w:pPr>
    </w:p>
    <w:p w:rsidR="00196F08" w:rsidRDefault="00E4439E">
      <w:pPr>
        <w:pStyle w:val="ProductList-SubClauseHeading"/>
      </w:pPr>
      <w:r>
        <w:t xml:space="preserve">2.1.2 </w:t>
      </w:r>
      <w:r>
        <w:t>使用受限制的合格作業系統</w:t>
      </w:r>
      <w:r>
        <w:t xml:space="preserve"> (OS) </w:t>
      </w:r>
      <w:r>
        <w:t>圖表</w:t>
      </w:r>
    </w:p>
    <w:p w:rsidR="00196F08" w:rsidRDefault="00E4439E">
      <w:pPr>
        <w:pStyle w:val="ProductList-BodyIndented"/>
      </w:pPr>
      <w:r>
        <w:t>若升級軟體安裝於執行下列任何合格</w:t>
      </w:r>
      <w:r>
        <w:t xml:space="preserve"> OS (</w:t>
      </w:r>
      <w:r>
        <w:t>以下統稱「條件合格</w:t>
      </w:r>
      <w:r>
        <w:t xml:space="preserve"> OS</w:t>
      </w:r>
      <w:r>
        <w:t>」</w:t>
      </w:r>
      <w:r>
        <w:t xml:space="preserve">) </w:t>
      </w:r>
      <w:r>
        <w:t>的裝置上，則需符合使用限制，詳細資料列於使用權利一節的表格底下。使用限制適用於</w:t>
      </w:r>
      <w:r>
        <w:t xml:space="preserve"> Windows </w:t>
      </w:r>
      <w:r>
        <w:t>軟體保證或</w:t>
      </w:r>
      <w:r>
        <w:t xml:space="preserve"> Windows VDA </w:t>
      </w:r>
      <w:r>
        <w:t>授權裝置，縱使本文有相反之規定。</w:t>
      </w:r>
    </w:p>
    <w:tbl>
      <w:tblPr>
        <w:tblStyle w:val="PURTable0"/>
        <w:tblW w:w="0" w:type="dxa"/>
        <w:tblLook w:val="04A0" w:firstRow="1" w:lastRow="0" w:firstColumn="1" w:lastColumn="0" w:noHBand="0" w:noVBand="1"/>
      </w:tblPr>
      <w:tblGrid>
        <w:gridCol w:w="3877"/>
        <w:gridCol w:w="1626"/>
        <w:gridCol w:w="1635"/>
        <w:gridCol w:w="1676"/>
        <w:gridCol w:w="1616"/>
      </w:tblGrid>
      <w:tr w:rsidR="00196F08">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rPr>
                <w:color w:val="FFFFFF"/>
              </w:rPr>
              <w:t>合格作業系統</w:t>
            </w:r>
          </w:p>
        </w:tc>
        <w:tc>
          <w:tcPr>
            <w:tcW w:w="18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rPr>
                <w:color w:val="FFFFFF"/>
              </w:rPr>
              <w:t>新</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rPr>
                <w:color w:val="FFFFFF"/>
              </w:rPr>
              <w:t>現有</w:t>
            </w:r>
            <w:r>
              <w:rPr>
                <w:color w:val="FFFFFF"/>
              </w:rPr>
              <w:t xml:space="preserve"> Enterprise Agreement (EA)/Open Value Company Wide (OV-OW)3</w:t>
            </w:r>
          </w:p>
        </w:tc>
        <w:tc>
          <w:tcPr>
            <w:tcW w:w="18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rPr>
                <w:color w:val="FFFFFF"/>
              </w:rPr>
              <w:t xml:space="preserve">Microsoft </w:t>
            </w:r>
            <w:r>
              <w:rPr>
                <w:color w:val="FFFFFF"/>
              </w:rPr>
              <w:t>產品及服務合約</w:t>
            </w:r>
            <w:r>
              <w:rPr>
                <w:color w:val="FFFFFF"/>
              </w:rPr>
              <w:t xml:space="preserve">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rPr>
                <w:color w:val="FFFFFF"/>
              </w:rPr>
              <w:t xml:space="preserve">Academic </w:t>
            </w:r>
            <w:r>
              <w:rPr>
                <w:color w:val="FFFFFF"/>
              </w:rPr>
              <w:t>及</w:t>
            </w:r>
            <w:r>
              <w:rPr>
                <w:color w:val="FFFFFF"/>
              </w:rPr>
              <w:t xml:space="preserve"> Charity</w:t>
            </w:r>
            <w:r>
              <w:rPr>
                <w:vertAlign w:val="superscript"/>
              </w:rPr>
              <w:t>4</w:t>
            </w:r>
          </w:p>
        </w:tc>
      </w:tr>
      <w:tr w:rsidR="00196F08">
        <w:tc>
          <w:tcPr>
            <w:tcW w:w="46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 xml:space="preserve">Windows 10 IoT Enterprise for Retail </w:t>
            </w:r>
            <w:r>
              <w:t>或</w:t>
            </w:r>
            <w:r>
              <w:t xml:space="preserve"> Thin Clients</w:t>
            </w:r>
          </w:p>
        </w:tc>
        <w:tc>
          <w:tcPr>
            <w:tcW w:w="18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96F08" w:rsidRDefault="00196F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r>
      <w:tr w:rsidR="00196F08">
        <w:tc>
          <w:tcPr>
            <w:tcW w:w="46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Windows Embedded 8 and 8.1 Industry Retail</w:t>
            </w:r>
            <w:r>
              <w:fldChar w:fldCharType="begin"/>
            </w:r>
            <w:r>
              <w:instrText xml:space="preserve"> XE "Windows Embedded 8 and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96F08" w:rsidRDefault="00196F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r>
      <w:tr w:rsidR="00196F08">
        <w:tc>
          <w:tcPr>
            <w:tcW w:w="46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96F08" w:rsidRDefault="00196F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r>
      <w:tr w:rsidR="00196F08">
        <w:tc>
          <w:tcPr>
            <w:tcW w:w="46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96F08" w:rsidRDefault="00196F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r>
      <w:tr w:rsidR="00196F08">
        <w:tc>
          <w:tcPr>
            <w:tcW w:w="46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96F08" w:rsidRDefault="00196F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r>
      <w:tr w:rsidR="00196F08">
        <w:tc>
          <w:tcPr>
            <w:tcW w:w="46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96F08" w:rsidRDefault="00196F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r>
      <w:tr w:rsidR="00196F08">
        <w:tc>
          <w:tcPr>
            <w:tcW w:w="46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96F08" w:rsidRDefault="00196F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r>
      <w:tr w:rsidR="00196F08">
        <w:tc>
          <w:tcPr>
            <w:tcW w:w="46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96F08" w:rsidRDefault="00196F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r>
      <w:tr w:rsidR="00196F08">
        <w:tc>
          <w:tcPr>
            <w:tcW w:w="46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96F08" w:rsidRDefault="00196F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r>
      <w:tr w:rsidR="00196F08">
        <w:tc>
          <w:tcPr>
            <w:tcW w:w="46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96F08" w:rsidRDefault="00196F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r>
    </w:tbl>
    <w:p w:rsidR="00196F08" w:rsidRDefault="00E4439E">
      <w:pPr>
        <w:pStyle w:val="ProductList-BodyIndented"/>
      </w:pPr>
      <w:r>
        <w:rPr>
          <w:vertAlign w:val="superscript"/>
        </w:rPr>
        <w:t>1</w:t>
      </w:r>
      <w:r>
        <w:t>包含</w:t>
      </w:r>
      <w:r>
        <w:t xml:space="preserve"> 32 </w:t>
      </w:r>
      <w:r>
        <w:t>位元及</w:t>
      </w:r>
      <w:r>
        <w:t xml:space="preserve"> 64 </w:t>
      </w:r>
      <w:r>
        <w:t>位元作業系統。</w:t>
      </w:r>
    </w:p>
    <w:p w:rsidR="00196F08" w:rsidRDefault="00E4439E">
      <w:pPr>
        <w:pStyle w:val="ProductList-BodyIndented"/>
      </w:pPr>
      <w:r>
        <w:rPr>
          <w:vertAlign w:val="superscript"/>
        </w:rPr>
        <w:t>2</w:t>
      </w:r>
      <w:r>
        <w:t>亦適用於透過合併或收購取得之合格裝置</w:t>
      </w:r>
    </w:p>
    <w:p w:rsidR="00196F08" w:rsidRDefault="00E4439E">
      <w:pPr>
        <w:pStyle w:val="ProductList-BodyIndented"/>
      </w:pPr>
      <w:r>
        <w:rPr>
          <w:vertAlign w:val="superscript"/>
        </w:rPr>
        <w:t>3</w:t>
      </w:r>
      <w:r>
        <w:t>不適用於</w:t>
      </w:r>
      <w:r>
        <w:t xml:space="preserve"> Academic</w:t>
      </w:r>
      <w:r>
        <w:t>、</w:t>
      </w:r>
      <w:r>
        <w:t xml:space="preserve">Charity </w:t>
      </w:r>
      <w:r>
        <w:t>及</w:t>
      </w:r>
      <w:r>
        <w:t xml:space="preserve"> OV-CW</w:t>
      </w:r>
      <w:r>
        <w:t>。</w:t>
      </w:r>
    </w:p>
    <w:p w:rsidR="00196F08" w:rsidRDefault="00E4439E">
      <w:pPr>
        <w:pStyle w:val="ProductList-BodyIndented"/>
      </w:pPr>
      <w:r>
        <w:rPr>
          <w:vertAlign w:val="superscript"/>
        </w:rPr>
        <w:t>4</w:t>
      </w:r>
      <w:r>
        <w:t xml:space="preserve">Academic </w:t>
      </w:r>
      <w:r>
        <w:t>客戶符合</w:t>
      </w:r>
      <w:r>
        <w:t xml:space="preserve"> Windows 10 </w:t>
      </w:r>
      <w:r>
        <w:t>教育版升級及</w:t>
      </w:r>
      <w:r>
        <w:t xml:space="preserve"> SA</w:t>
      </w:r>
      <w:r>
        <w:t>，但不符合</w:t>
      </w:r>
      <w:r>
        <w:t xml:space="preserve"> Windows 10 </w:t>
      </w:r>
      <w:r>
        <w:t>企業版升級的資格。</w:t>
      </w:r>
    </w:p>
    <w:p w:rsidR="00196F08" w:rsidRDefault="00196F08">
      <w:pPr>
        <w:pStyle w:val="ProductList-BodyIndented"/>
      </w:pPr>
    </w:p>
    <w:p w:rsidR="00196F08" w:rsidRDefault="00E4439E">
      <w:pPr>
        <w:pStyle w:val="ProductList-BodyIndented"/>
      </w:pPr>
      <w:r>
        <w:rPr>
          <w:b/>
        </w:rPr>
        <w:t xml:space="preserve">2.1.2.1 Windows </w:t>
      </w:r>
      <w:r>
        <w:rPr>
          <w:b/>
        </w:rPr>
        <w:t>內嵌合格作業系統使用限制</w:t>
      </w:r>
    </w:p>
    <w:p w:rsidR="00196F08" w:rsidRDefault="00E4439E" w:rsidP="00E4439E">
      <w:pPr>
        <w:pStyle w:val="ProductList-Bullet"/>
        <w:numPr>
          <w:ilvl w:val="1"/>
          <w:numId w:val="23"/>
        </w:numPr>
      </w:pPr>
      <w:r>
        <w:t>若升級軟體安裝於取得授權且先前執行任何支援版本之「條件合格</w:t>
      </w:r>
      <w:r>
        <w:t xml:space="preserve"> OS</w:t>
      </w:r>
      <w:r>
        <w:t>」的裝置上，則需符合下列條件：</w:t>
      </w:r>
    </w:p>
    <w:p w:rsidR="00196F08" w:rsidRDefault="00E4439E" w:rsidP="00E4439E">
      <w:pPr>
        <w:pStyle w:val="ProductList-Bullet"/>
        <w:numPr>
          <w:ilvl w:val="2"/>
          <w:numId w:val="23"/>
        </w:numPr>
      </w:pPr>
      <w:r>
        <w:t>特定使用。客戶授權裝置係專為特定用途所設計。客戶僅得將軟體用於該用途。</w:t>
      </w:r>
    </w:p>
    <w:p w:rsidR="00196F08" w:rsidRDefault="00E4439E" w:rsidP="00E4439E">
      <w:pPr>
        <w:pStyle w:val="ProductList-Bullet"/>
        <w:numPr>
          <w:ilvl w:val="2"/>
          <w:numId w:val="23"/>
        </w:numPr>
      </w:pPr>
      <w:r>
        <w:t>其他軟體。客戶得搭配軟體使用其他程式，前提是該程式必須直接支援製造商裝置的特定用途，或提供系統公用程式、資源管理、防毒或類似防護。若客戶的產業系統會執行桌面功能，則客戶必須確保它們：</w:t>
      </w:r>
      <w:r>
        <w:t xml:space="preserve">(i) </w:t>
      </w:r>
      <w:r>
        <w:t>只得用於支援產業功能之目的；以及</w:t>
      </w:r>
      <w:r>
        <w:t xml:space="preserve"> (ii) </w:t>
      </w:r>
      <w:r>
        <w:t>只能在與產業程式技術整合，或利用技術強制原則或架構，與產業程式功能搭配使用時，才能執行。「桌面功能」於本文中包括：電子郵件、文書處理、試算表、資料庫、排程或個人財務軟體。「產業程式」於本文中係指僅使用產業或工作專屬之軟體程式的裝置。裝置得使用終端服務通訊協定，以存取伺服器上執行之該類軟體。客戶的產業系統不可在其建置之組態中做為一般用途之個人電腦，或該系統之商業可行替代產品。</w:t>
      </w:r>
    </w:p>
    <w:p w:rsidR="00196F08" w:rsidRDefault="00E4439E" w:rsidP="00E4439E">
      <w:pPr>
        <w:pStyle w:val="ProductList-Bullet"/>
        <w:numPr>
          <w:ilvl w:val="1"/>
          <w:numId w:val="23"/>
        </w:numPr>
      </w:pPr>
      <w:r>
        <w:t>此外，客戶僅能在升級至</w:t>
      </w:r>
      <w:r>
        <w:t xml:space="preserve"> Windows 10 IoT Enterprise for Retail/Thin Clients </w:t>
      </w:r>
      <w:r>
        <w:t>的本機裝置上使用軟體：</w:t>
      </w:r>
    </w:p>
    <w:p w:rsidR="00196F08" w:rsidRDefault="00E4439E" w:rsidP="00E4439E">
      <w:pPr>
        <w:pStyle w:val="ProductList-Bullet"/>
        <w:numPr>
          <w:ilvl w:val="2"/>
          <w:numId w:val="23"/>
        </w:numPr>
      </w:pPr>
      <w:r>
        <w:t>客戶從</w:t>
      </w:r>
      <w:r>
        <w:t xml:space="preserve"> Windows Embedded 8.1 Industry Pro Retail (</w:t>
      </w:r>
      <w:r>
        <w:t>或任何較早版本</w:t>
      </w:r>
      <w:r>
        <w:t xml:space="preserve">) </w:t>
      </w:r>
      <w:r>
        <w:t>升級時，必須將軟體與銷售點「</w:t>
      </w:r>
      <w:r>
        <w:t>POS</w:t>
      </w:r>
      <w:r>
        <w:t>」應用程式搭配使用。</w:t>
      </w:r>
      <w:r>
        <w:t xml:space="preserve">POS </w:t>
      </w:r>
      <w:r>
        <w:t>應用程式是一種軟體應用程式，可提供下列任一功能：處理銷售及服務交易、掃描及追蹤庫存、記錄或傳輸客戶資訊、執行相關管理功能，以及將可用產品及服務之相關資訊直接及間接提供給客戶。</w:t>
      </w:r>
    </w:p>
    <w:p w:rsidR="00196F08" w:rsidRDefault="00196F08">
      <w:pPr>
        <w:pStyle w:val="ProductList-BodyIndented"/>
      </w:pPr>
    </w:p>
    <w:p w:rsidR="00196F08" w:rsidRDefault="00E4439E">
      <w:pPr>
        <w:pStyle w:val="ProductList-SubClauseHeading"/>
      </w:pPr>
      <w:r>
        <w:t xml:space="preserve">2.1.3 Windows VL </w:t>
      </w:r>
      <w:r>
        <w:t>升級使用權之合格</w:t>
      </w:r>
      <w:r>
        <w:t xml:space="preserve"> OS </w:t>
      </w:r>
      <w:r>
        <w:t>規則</w:t>
      </w:r>
    </w:p>
    <w:p w:rsidR="00196F08" w:rsidRDefault="00E4439E" w:rsidP="00E4439E">
      <w:pPr>
        <w:pStyle w:val="ProductList-Bullet"/>
        <w:numPr>
          <w:ilvl w:val="1"/>
          <w:numId w:val="24"/>
        </w:numPr>
      </w:pPr>
      <w:r>
        <w:t>合格</w:t>
      </w:r>
      <w:r>
        <w:t xml:space="preserve"> OS </w:t>
      </w:r>
      <w:r>
        <w:t>必須安裝在已指派</w:t>
      </w:r>
      <w:r>
        <w:t xml:space="preserve"> VL </w:t>
      </w:r>
      <w:r>
        <w:t>升級使用權之裝置。</w:t>
      </w:r>
    </w:p>
    <w:p w:rsidR="00196F08" w:rsidRDefault="00E4439E" w:rsidP="00E4439E">
      <w:pPr>
        <w:pStyle w:val="ProductList-Bullet"/>
        <w:numPr>
          <w:ilvl w:val="1"/>
          <w:numId w:val="24"/>
        </w:numPr>
      </w:pPr>
      <w:r>
        <w:lastRenderedPageBreak/>
        <w:t>若在裝置初次銷售之前已由授權製造商預先安裝</w:t>
      </w:r>
      <w:r>
        <w:t xml:space="preserve"> Apple Macintosh</w:t>
      </w:r>
      <w:r>
        <w:t>，則它是唯一合格的</w:t>
      </w:r>
      <w:r>
        <w:t xml:space="preserve"> OS</w:t>
      </w:r>
      <w:r>
        <w:t>。</w:t>
      </w:r>
    </w:p>
    <w:p w:rsidR="00196F08" w:rsidRDefault="00E4439E" w:rsidP="00E4439E">
      <w:pPr>
        <w:pStyle w:val="ProductList-Bullet"/>
        <w:numPr>
          <w:ilvl w:val="1"/>
          <w:numId w:val="24"/>
        </w:numPr>
      </w:pPr>
      <w:r>
        <w:t>客戶必須從裝置移除合格</w:t>
      </w:r>
      <w:r>
        <w:t xml:space="preserve"> OS</w:t>
      </w:r>
      <w:r>
        <w:t>，才能部署</w:t>
      </w:r>
      <w:r>
        <w:t xml:space="preserve"> VL </w:t>
      </w:r>
      <w:r>
        <w:t>升級使用權，除非其在</w:t>
      </w:r>
      <w:r>
        <w:t xml:space="preserve"> VL </w:t>
      </w:r>
      <w:r>
        <w:t>升級使用權亦具備</w:t>
      </w:r>
      <w:r>
        <w:t xml:space="preserve"> SA</w:t>
      </w:r>
      <w:r>
        <w:t>。</w:t>
      </w:r>
    </w:p>
    <w:p w:rsidR="00196F08" w:rsidRDefault="00E4439E" w:rsidP="00E4439E">
      <w:pPr>
        <w:pStyle w:val="ProductList-Bullet"/>
        <w:numPr>
          <w:ilvl w:val="1"/>
          <w:numId w:val="24"/>
        </w:numPr>
      </w:pPr>
      <w:r>
        <w:t>Academic Select</w:t>
      </w:r>
      <w:r>
        <w:t>、</w:t>
      </w:r>
      <w:r>
        <w:t>Academic Open</w:t>
      </w:r>
      <w:r>
        <w:t>、</w:t>
      </w:r>
      <w:r>
        <w:t xml:space="preserve">CASA </w:t>
      </w:r>
      <w:r>
        <w:t>和</w:t>
      </w:r>
      <w:r>
        <w:t xml:space="preserve"> Open Value Subscription – </w:t>
      </w:r>
      <w:r>
        <w:t>教育解決方案客戶係透過使用</w:t>
      </w:r>
      <w:r>
        <w:t xml:space="preserve"> Windows XP Starter Edition</w:t>
      </w:r>
      <w:r>
        <w:t>、</w:t>
      </w:r>
      <w:r>
        <w:t xml:space="preserve">Windows Vista Starter Edition </w:t>
      </w:r>
      <w:r>
        <w:t>或</w:t>
      </w:r>
      <w:r>
        <w:t xml:space="preserve"> Windows 7 </w:t>
      </w:r>
      <w:r>
        <w:t>簡易版視為合格</w:t>
      </w:r>
      <w:r>
        <w:t xml:space="preserve"> OS </w:t>
      </w:r>
      <w:r>
        <w:t>使用的方式取得升級使用權，其放棄將該使用權移轉至訂購國家</w:t>
      </w:r>
      <w:r>
        <w:t>/</w:t>
      </w:r>
      <w:r>
        <w:t>地區以外的地區之任何權利。</w:t>
      </w:r>
    </w:p>
    <w:p w:rsidR="00196F08" w:rsidRDefault="00196F08">
      <w:pPr>
        <w:pStyle w:val="ProductList-BodyIndented"/>
      </w:pPr>
    </w:p>
    <w:p w:rsidR="00196F08" w:rsidRDefault="00E4439E">
      <w:pPr>
        <w:pStyle w:val="ProductList-ClauseHeading"/>
      </w:pPr>
      <w:r>
        <w:t xml:space="preserve">2.2 </w:t>
      </w:r>
      <w:r>
        <w:t>轉換</w:t>
      </w:r>
    </w:p>
    <w:p w:rsidR="00196F08" w:rsidRDefault="00E4439E">
      <w:pPr>
        <w:pStyle w:val="ProductList-Body"/>
      </w:pPr>
      <w:r>
        <w:t>以下為每位合格客戶可按每一使用者為基礎移動之轉換選項，詳如其大量授權合約中所述。</w:t>
      </w:r>
    </w:p>
    <w:tbl>
      <w:tblPr>
        <w:tblStyle w:val="PURTable"/>
        <w:tblW w:w="0" w:type="dxa"/>
        <w:tblLook w:val="04A0" w:firstRow="1" w:lastRow="0" w:firstColumn="1" w:lastColumn="0" w:noHBand="0" w:noVBand="1"/>
      </w:tblPr>
      <w:tblGrid>
        <w:gridCol w:w="5395"/>
        <w:gridCol w:w="5395"/>
      </w:tblGrid>
      <w:tr w:rsidR="00196F0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96F08" w:rsidRDefault="00E4439E">
            <w:pPr>
              <w:pStyle w:val="ProductList-TableBody"/>
            </w:pPr>
            <w:r>
              <w:rPr>
                <w:color w:val="FFFFFF"/>
              </w:rPr>
              <w:t>要轉換之產品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96F08" w:rsidRDefault="00E4439E">
            <w:pPr>
              <w:pStyle w:val="ProductList-TableBody"/>
            </w:pPr>
            <w:r>
              <w:rPr>
                <w:color w:val="FFFFFF"/>
              </w:rPr>
              <w:t>有效之轉換選項</w:t>
            </w:r>
          </w:p>
        </w:tc>
      </w:tr>
      <w:tr w:rsidR="00196F08">
        <w:tc>
          <w:tcPr>
            <w:tcW w:w="612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Windows Enterprise SA (</w:t>
            </w:r>
            <w:r>
              <w:t>每一裝置</w:t>
            </w:r>
            <w:r>
              <w:t>)</w:t>
            </w:r>
          </w:p>
        </w:tc>
        <w:tc>
          <w:tcPr>
            <w:tcW w:w="612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Windows Enterprise SA (</w:t>
            </w:r>
            <w:r>
              <w:t>每一使用者</w:t>
            </w:r>
            <w:r>
              <w:t>)</w:t>
            </w:r>
          </w:p>
          <w:p w:rsidR="00196F08" w:rsidRDefault="00E4439E">
            <w:pPr>
              <w:pStyle w:val="ProductList-TableBody"/>
            </w:pPr>
            <w:r>
              <w:t xml:space="preserve">Windows </w:t>
            </w:r>
            <w:r>
              <w:t>虛擬桌面存取</w:t>
            </w:r>
            <w:r>
              <w:t xml:space="preserve"> (</w:t>
            </w:r>
            <w:r>
              <w:t>每一裝置</w:t>
            </w:r>
            <w:r>
              <w:t>)</w:t>
            </w:r>
          </w:p>
          <w:p w:rsidR="00196F08" w:rsidRDefault="00E4439E">
            <w:pPr>
              <w:pStyle w:val="ProductList-TableBody"/>
            </w:pPr>
            <w:r>
              <w:t xml:space="preserve">Windows </w:t>
            </w:r>
            <w:r>
              <w:t>虛擬桌面存取</w:t>
            </w:r>
            <w:r>
              <w:t xml:space="preserve"> (</w:t>
            </w:r>
            <w:r>
              <w:t>每一使用者</w:t>
            </w:r>
            <w:r>
              <w:t>)</w:t>
            </w:r>
          </w:p>
        </w:tc>
      </w:tr>
      <w:tr w:rsidR="00196F08">
        <w:tc>
          <w:tcPr>
            <w:tcW w:w="612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 xml:space="preserve">Windows </w:t>
            </w:r>
            <w:r>
              <w:t>虛擬桌面存取</w:t>
            </w:r>
            <w:r>
              <w:t xml:space="preserve"> (</w:t>
            </w:r>
            <w:r>
              <w:t>每一裝置</w:t>
            </w:r>
            <w:r>
              <w:t>)</w:t>
            </w:r>
          </w:p>
        </w:tc>
        <w:tc>
          <w:tcPr>
            <w:tcW w:w="612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 xml:space="preserve">Windows </w:t>
            </w:r>
            <w:r>
              <w:t>虛擬桌面存取</w:t>
            </w:r>
            <w:r>
              <w:t xml:space="preserve"> (</w:t>
            </w:r>
            <w:r>
              <w:t>每一使用者</w:t>
            </w:r>
            <w:r>
              <w:t>)</w:t>
            </w:r>
          </w:p>
        </w:tc>
      </w:tr>
    </w:tbl>
    <w:p w:rsidR="00196F08" w:rsidRDefault="00196F08">
      <w:pPr>
        <w:pStyle w:val="ProductList-Body"/>
      </w:pPr>
    </w:p>
    <w:p w:rsidR="00196F08" w:rsidRDefault="00E4439E">
      <w:pPr>
        <w:pStyle w:val="ProductList-ClauseHeading"/>
      </w:pPr>
      <w:r>
        <w:t xml:space="preserve">2.3 Windows Enterprise </w:t>
      </w:r>
      <w:r>
        <w:t>升級</w:t>
      </w:r>
      <w:r>
        <w:t xml:space="preserve"> (</w:t>
      </w:r>
      <w:r>
        <w:t>沒有版本</w:t>
      </w:r>
      <w:r>
        <w:t xml:space="preserve">) </w:t>
      </w:r>
      <w:r>
        <w:t>及</w:t>
      </w:r>
      <w:r>
        <w:t xml:space="preserve"> Windows Professional </w:t>
      </w:r>
      <w:r>
        <w:t>升級</w:t>
      </w:r>
      <w:r>
        <w:t xml:space="preserve"> (</w:t>
      </w:r>
      <w:r>
        <w:t>沒有版本</w:t>
      </w:r>
      <w:r>
        <w:t>)</w:t>
      </w:r>
    </w:p>
    <w:p w:rsidR="00196F08" w:rsidRDefault="00E4439E">
      <w:pPr>
        <w:pStyle w:val="ProductList-Body"/>
      </w:pPr>
      <w:r>
        <w:t xml:space="preserve">Windows Enterprise </w:t>
      </w:r>
      <w:r>
        <w:t>升級及</w:t>
      </w:r>
      <w:r>
        <w:t xml:space="preserve"> Windows Professional </w:t>
      </w:r>
      <w:r>
        <w:t>升級之沒有版本的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僅能在中華人民共和國依</w:t>
      </w:r>
      <w:r>
        <w:t xml:space="preserve"> Select Plus</w:t>
      </w:r>
      <w:r>
        <w:t>、</w:t>
      </w:r>
      <w:r>
        <w:t xml:space="preserve">Select </w:t>
      </w:r>
      <w:r>
        <w:t>及</w:t>
      </w:r>
      <w:r>
        <w:t xml:space="preserve"> Open License </w:t>
      </w:r>
      <w:r>
        <w:t>方案</w:t>
      </w:r>
      <w:r>
        <w:t xml:space="preserve"> (</w:t>
      </w:r>
      <w:r>
        <w:t>二點</w:t>
      </w:r>
      <w:r>
        <w:t xml:space="preserve">) </w:t>
      </w:r>
      <w:r>
        <w:t>取得。</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會因版本而有所不同，所以客戶必須使用所取得軟體之發行版本。</w:t>
      </w:r>
      <w:r>
        <w:t xml:space="preserve">Windows 10 </w:t>
      </w:r>
      <w:r>
        <w:t>企業版及專業版的合格作業系統，分別適用於</w:t>
      </w:r>
      <w:r>
        <w:t xml:space="preserve"> Windows Enterprise </w:t>
      </w:r>
      <w:r>
        <w:t>升級和</w:t>
      </w:r>
      <w:r>
        <w:t xml:space="preserve"> Windows Professional </w:t>
      </w:r>
      <w:r>
        <w:t>升級之沒有版本的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196F08" w:rsidRDefault="00196F08">
      <w:pPr>
        <w:pStyle w:val="ProductList-Body"/>
      </w:pPr>
    </w:p>
    <w:p w:rsidR="00196F08" w:rsidRDefault="00E4439E">
      <w:pPr>
        <w:pStyle w:val="ProductList-ClauseHeading"/>
      </w:pPr>
      <w:r>
        <w:t xml:space="preserve">2.4 Windows 10 </w:t>
      </w:r>
      <w:r>
        <w:t>重新影複</w:t>
      </w:r>
    </w:p>
    <w:p w:rsidR="00196F08" w:rsidRDefault="00E4439E">
      <w:pPr>
        <w:pStyle w:val="ProductList-Body"/>
      </w:pPr>
      <w:r>
        <w:t>如果第三人想要在客戶的</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個別授權裝置</w:t>
      </w:r>
      <w:r>
        <w:fldChar w:fldCharType="end"/>
      </w:r>
      <w:r>
        <w:t>上實施</w:t>
      </w:r>
      <w:r>
        <w:t xml:space="preserve"> Windows </w:t>
      </w:r>
      <w:r>
        <w:t>重新影複，客戶必須先提供書面文件給該第三人，在其中提供客戶已具備第三人將安裝之軟體的使用權。</w:t>
      </w:r>
    </w:p>
    <w:p w:rsidR="00196F08" w:rsidRDefault="00196F08">
      <w:pPr>
        <w:pStyle w:val="ProductList-Body"/>
      </w:pPr>
    </w:p>
    <w:p w:rsidR="00196F08" w:rsidRDefault="00E4439E">
      <w:pPr>
        <w:pStyle w:val="ProductList-ClauseHeading"/>
      </w:pPr>
      <w:r>
        <w:t xml:space="preserve">2.5 </w:t>
      </w:r>
      <w:r>
        <w:t>地區提供選擇方案</w:t>
      </w:r>
    </w:p>
    <w:p w:rsidR="00196F08" w:rsidRDefault="00E4439E">
      <w:pPr>
        <w:pStyle w:val="ProductList-SubClauseHeading"/>
      </w:pPr>
      <w:r>
        <w:t>2.5.1 N (</w:t>
      </w:r>
      <w:r>
        <w:t>未含</w:t>
      </w:r>
      <w:r>
        <w:t xml:space="preserve"> Windows Media Player) </w:t>
      </w:r>
      <w:r>
        <w:t>版之</w:t>
      </w:r>
      <w:r>
        <w:t xml:space="preserve"> Microsoft Windows XP Professional</w:t>
      </w:r>
      <w:r>
        <w:t>、</w:t>
      </w:r>
      <w:r>
        <w:t xml:space="preserve">Windows Vista Business </w:t>
      </w:r>
      <w:r>
        <w:t>及</w:t>
      </w:r>
      <w:r>
        <w:t xml:space="preserve"> Windows 7 </w:t>
      </w:r>
      <w:r>
        <w:t>專業版</w:t>
      </w:r>
    </w:p>
    <w:p w:rsidR="00196F08" w:rsidRDefault="00E4439E">
      <w:pPr>
        <w:pStyle w:val="ProductList-BodyIndented"/>
      </w:pPr>
      <w:r>
        <w:t>若客戶的所在地位於參加歐洲聯盟</w:t>
      </w:r>
      <w:r>
        <w:t xml:space="preserve"> (EU) </w:t>
      </w:r>
      <w:r>
        <w:t>或歐洲自由貿易聯盟</w:t>
      </w:r>
      <w:r>
        <w:t xml:space="preserve"> (EFTA) </w:t>
      </w:r>
      <w:r>
        <w:t>之任一國家</w:t>
      </w:r>
      <w:r>
        <w:t>/</w:t>
      </w:r>
      <w:r>
        <w:t>地區，則有資格取得</w:t>
      </w:r>
      <w:r>
        <w:t xml:space="preserve"> N </w:t>
      </w:r>
      <w:r>
        <w:t>版之</w:t>
      </w:r>
      <w:r>
        <w:t xml:space="preserve"> Windows XP Professional</w:t>
      </w:r>
      <w:r>
        <w:t>、</w:t>
      </w:r>
      <w:r>
        <w:t xml:space="preserve">Windows Vista Business </w:t>
      </w:r>
      <w:r>
        <w:t>及</w:t>
      </w:r>
      <w:r>
        <w:t xml:space="preserve"> Windows 7 </w:t>
      </w:r>
      <w:r>
        <w:t>專業版的媒體或進行下載。如需資格準則及提供之詳細資訊，請參閱</w:t>
      </w:r>
      <w:r>
        <w:t xml:space="preserve"> 2014 </w:t>
      </w:r>
      <w:r>
        <w:t>年</w:t>
      </w:r>
      <w:r>
        <w:t xml:space="preserve"> 3 </w:t>
      </w:r>
      <w:r>
        <w:t>月之產品清單</w:t>
      </w:r>
      <w:r>
        <w:t xml:space="preserve"> </w:t>
      </w:r>
      <w:hyperlink r:id="rId75">
        <w:r>
          <w:rPr>
            <w:color w:val="00467F"/>
            <w:u w:val="single"/>
          </w:rPr>
          <w:t>http://go.microsoft.com/?linkid=9839207</w:t>
        </w:r>
      </w:hyperlink>
      <w:r>
        <w:t>。</w:t>
      </w:r>
    </w:p>
    <w:p w:rsidR="00196F08" w:rsidRDefault="00196F08">
      <w:pPr>
        <w:pStyle w:val="ProductList-BodyIndented"/>
      </w:pPr>
    </w:p>
    <w:p w:rsidR="00196F08" w:rsidRDefault="00E4439E">
      <w:pPr>
        <w:pStyle w:val="ProductList-SubClauseHeading"/>
      </w:pPr>
      <w:r>
        <w:t xml:space="preserve">2.5.2 K </w:t>
      </w:r>
      <w:r>
        <w:t>及</w:t>
      </w:r>
      <w:r>
        <w:t xml:space="preserve"> KN </w:t>
      </w:r>
      <w:r>
        <w:t>版之</w:t>
      </w:r>
      <w:r>
        <w:t xml:space="preserve"> Windows XP Professional</w:t>
      </w:r>
      <w:r>
        <w:t>、</w:t>
      </w:r>
      <w:r>
        <w:t xml:space="preserve">Vista Business </w:t>
      </w:r>
      <w:r>
        <w:t>及</w:t>
      </w:r>
      <w:r>
        <w:t xml:space="preserve"> 7 </w:t>
      </w:r>
      <w:r>
        <w:t>專業版</w:t>
      </w:r>
    </w:p>
    <w:p w:rsidR="00196F08" w:rsidRDefault="00E4439E">
      <w:pPr>
        <w:pStyle w:val="ProductList-BodyIndented"/>
      </w:pPr>
      <w:r>
        <w:t>客戶及其關係企業有特定的韓國專用媒體及下載選項，可供於韓國地區使用</w:t>
      </w:r>
      <w:r>
        <w:t xml:space="preserve"> Windows XP Professional</w:t>
      </w:r>
      <w:r>
        <w:t>、</w:t>
      </w:r>
      <w:r>
        <w:t xml:space="preserve">Windows Vista Business </w:t>
      </w:r>
      <w:r>
        <w:t>及</w:t>
      </w:r>
      <w:r>
        <w:t xml:space="preserve"> Windows 7 </w:t>
      </w:r>
      <w:r>
        <w:t>專業版。如需要件，請參閱</w:t>
      </w:r>
      <w:r>
        <w:t xml:space="preserve"> 2014 </w:t>
      </w:r>
      <w:r>
        <w:t>年</w:t>
      </w:r>
      <w:r>
        <w:t xml:space="preserve"> 3 </w:t>
      </w:r>
      <w:r>
        <w:t>月之產品清單</w:t>
      </w:r>
      <w:r>
        <w:t xml:space="preserve"> </w:t>
      </w:r>
      <w:hyperlink r:id="rId76">
        <w:r>
          <w:rPr>
            <w:color w:val="00467F"/>
            <w:u w:val="single"/>
          </w:rPr>
          <w:t>http://go.microsoft.com/?linkid=9839207</w:t>
        </w:r>
      </w:hyperlink>
      <w:r>
        <w:t>。</w:t>
      </w:r>
    </w:p>
    <w:p w:rsidR="00196F08" w:rsidRDefault="00196F08">
      <w:pPr>
        <w:pStyle w:val="ProductList-BodyIndented"/>
      </w:pPr>
    </w:p>
    <w:p w:rsidR="00196F08" w:rsidRDefault="00E4439E">
      <w:pPr>
        <w:pStyle w:val="ProductList-SubClauseHeading"/>
      </w:pPr>
      <w:r>
        <w:t xml:space="preserve">2.5.3 Windows 8/8.1 </w:t>
      </w:r>
      <w:r>
        <w:t>專業版</w:t>
      </w:r>
      <w:r>
        <w:t xml:space="preserve"> KN </w:t>
      </w:r>
      <w:r>
        <w:t>和</w:t>
      </w:r>
      <w:r>
        <w:t xml:space="preserve"> Windows 10 </w:t>
      </w:r>
      <w:r>
        <w:t>專業版</w:t>
      </w:r>
      <w:r>
        <w:t xml:space="preserve"> KN</w:t>
      </w:r>
    </w:p>
    <w:p w:rsidR="00196F08" w:rsidRDefault="00E4439E">
      <w:pPr>
        <w:pStyle w:val="ProductList-BodyIndented"/>
      </w:pPr>
      <w:r>
        <w:t>位於韓國地區且已與</w:t>
      </w:r>
      <w:r>
        <w:t xml:space="preserve"> Microsoft Operations Pte Ltd </w:t>
      </w:r>
      <w:r>
        <w:t>訂定有效之大量授權合約或</w:t>
      </w:r>
      <w:r>
        <w:t xml:space="preserve"> Enrollment </w:t>
      </w:r>
      <w:r>
        <w:t>之客戶，有資格取得</w:t>
      </w:r>
      <w:r>
        <w:t xml:space="preserve"> Windows 8/8.1 </w:t>
      </w:r>
      <w:r>
        <w:t>專業版</w:t>
      </w:r>
      <w:r>
        <w:t xml:space="preserve"> KN </w:t>
      </w:r>
      <w:r>
        <w:t>和</w:t>
      </w:r>
      <w:r>
        <w:t xml:space="preserve"> Windows 10 </w:t>
      </w:r>
      <w:r>
        <w:t>專業版</w:t>
      </w:r>
      <w:r>
        <w:t xml:space="preserve"> KN </w:t>
      </w:r>
      <w:r>
        <w:t>之媒體，供韓國地區內部署及使用。不得用於其他用途。</w:t>
      </w:r>
    </w:p>
    <w:p w:rsidR="00196F08" w:rsidRDefault="00196F08">
      <w:pPr>
        <w:pStyle w:val="ProductList-BodyIndented"/>
      </w:pPr>
    </w:p>
    <w:p w:rsidR="00196F08" w:rsidRDefault="00E4439E">
      <w:pPr>
        <w:pStyle w:val="ProductList-SubClauseHeading"/>
      </w:pPr>
      <w:r>
        <w:t xml:space="preserve">2.5.4 Windows 8/8.1 </w:t>
      </w:r>
      <w:r>
        <w:t>專業版</w:t>
      </w:r>
      <w:r>
        <w:t xml:space="preserve"> N </w:t>
      </w:r>
      <w:r>
        <w:t>和</w:t>
      </w:r>
      <w:r>
        <w:t xml:space="preserve"> Windows 10 </w:t>
      </w:r>
      <w:r>
        <w:t>專業版</w:t>
      </w:r>
      <w:r>
        <w:t xml:space="preserve"> N (</w:t>
      </w:r>
      <w:r>
        <w:t>不含</w:t>
      </w:r>
      <w:r>
        <w:t xml:space="preserve"> Windows Media Player)</w:t>
      </w:r>
    </w:p>
    <w:p w:rsidR="00196F08" w:rsidRDefault="00E4439E">
      <w:pPr>
        <w:pStyle w:val="ProductList-BodyIndented"/>
      </w:pPr>
      <w:r>
        <w:t>已與</w:t>
      </w:r>
      <w:r>
        <w:t xml:space="preserve"> Microsoft Ireland Operations Ltd </w:t>
      </w:r>
      <w:r>
        <w:t>訂定有效合約之客戶，有資格取得</w:t>
      </w:r>
      <w:r>
        <w:t xml:space="preserve"> Microsoft Windows 8/8.1 </w:t>
      </w:r>
      <w:r>
        <w:t>專業版</w:t>
      </w:r>
      <w:r>
        <w:t xml:space="preserve"> N </w:t>
      </w:r>
      <w:r>
        <w:t>和</w:t>
      </w:r>
      <w:r>
        <w:t xml:space="preserve"> Windows 10 </w:t>
      </w:r>
      <w:r>
        <w:t>專業版</w:t>
      </w:r>
      <w:r>
        <w:t xml:space="preserve"> N </w:t>
      </w:r>
      <w:r>
        <w:t>的媒體，於歐洲聯盟</w:t>
      </w:r>
      <w:r>
        <w:t xml:space="preserve"> (EU) </w:t>
      </w:r>
      <w:r>
        <w:t>或歐洲自由貿易聯盟</w:t>
      </w:r>
      <w:r>
        <w:t xml:space="preserve"> (EFTA) </w:t>
      </w:r>
      <w:r>
        <w:t>內部署及使用。</w:t>
      </w:r>
      <w:r>
        <w:t>(</w:t>
      </w:r>
      <w:r>
        <w:t>就</w:t>
      </w:r>
      <w:r>
        <w:t xml:space="preserve"> Open License </w:t>
      </w:r>
      <w:r>
        <w:t>的用途而言，「有效的合約」係指與有效之</w:t>
      </w:r>
      <w:r>
        <w:t xml:space="preserve"> Open License </w:t>
      </w:r>
      <w:r>
        <w:t>授權號碼相關聯之合約</w:t>
      </w:r>
      <w:r>
        <w:t>)</w:t>
      </w:r>
      <w:r>
        <w:t>。</w:t>
      </w:r>
    </w:p>
    <w:p w:rsidR="00196F08" w:rsidRDefault="00196F08">
      <w:pPr>
        <w:pStyle w:val="ProductList-BodyIndented"/>
      </w:pPr>
    </w:p>
    <w:p w:rsidR="00196F08" w:rsidRDefault="00E4439E">
      <w:pPr>
        <w:pStyle w:val="ProductList-ClauseHeading"/>
      </w:pPr>
      <w:r>
        <w:t xml:space="preserve">2.6 Windows Embedded 8 Standard </w:t>
      </w:r>
      <w:r>
        <w:t>企業套件</w:t>
      </w:r>
    </w:p>
    <w:p w:rsidR="00196F08" w:rsidRDefault="00E4439E">
      <w:pPr>
        <w:pStyle w:val="ProductList-Body"/>
      </w:pPr>
      <w:r>
        <w:t>使用</w:t>
      </w:r>
      <w:r>
        <w:t xml:space="preserve"> Windows Embedded 8 Standard </w:t>
      </w:r>
      <w:r>
        <w:t>企業套件啟用之軟體功能，需受基礎</w:t>
      </w:r>
      <w:r>
        <w:t xml:space="preserve"> Windows Embedded 8 Standard </w:t>
      </w:r>
      <w:r>
        <w:t>軟體的授權條款所拘束。使用軟體功能之權利將於基礎軟體使用權利屆滿而隨之屆滿。</w:t>
      </w:r>
      <w:r>
        <w:t xml:space="preserve">Windows Embedded 8 Standard </w:t>
      </w:r>
      <w:r>
        <w:t>企業套件使用權必須永久指派給單一裝置且不得移轉至任何其他裝置。</w:t>
      </w:r>
    </w:p>
    <w:p w:rsidR="00196F08" w:rsidRDefault="00196F08">
      <w:pPr>
        <w:pStyle w:val="ProductList-Body"/>
      </w:pPr>
    </w:p>
    <w:p w:rsidR="00196F08" w:rsidRDefault="00E4439E">
      <w:pPr>
        <w:pStyle w:val="ProductList-Offering1SubSection"/>
      </w:pPr>
      <w:bookmarkStart w:id="188" w:name="_Sec813"/>
      <w:r>
        <w:t>3.</w:t>
      </w:r>
      <w:r>
        <w:t>使用權利</w:t>
      </w:r>
      <w:bookmarkEnd w:id="188"/>
    </w:p>
    <w:tbl>
      <w:tblPr>
        <w:tblStyle w:val="PURTable"/>
        <w:tblW w:w="0" w:type="dxa"/>
        <w:tblLook w:val="04A0" w:firstRow="1" w:lastRow="0" w:firstColumn="1" w:lastColumn="0" w:noHBand="0" w:noVBand="1"/>
      </w:tblPr>
      <w:tblGrid>
        <w:gridCol w:w="3635"/>
        <w:gridCol w:w="3596"/>
        <w:gridCol w:w="3559"/>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0">
              <w:r>
                <w:rPr>
                  <w:color w:val="00467F"/>
                  <w:u w:val="single"/>
                </w:rPr>
                <w:t>桌面作業系統</w:t>
              </w:r>
            </w:hyperlink>
          </w:p>
        </w:tc>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：所有的</w:t>
            </w:r>
            <w:r>
              <w:t xml:space="preserve"> Windows </w:t>
            </w:r>
            <w:r>
              <w:t>使用權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其他軟體：</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包含之技術：</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196F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196F08">
            <w:pPr>
              <w:pStyle w:val="ProductList-TableBody"/>
            </w:pPr>
          </w:p>
        </w:tc>
      </w:tr>
    </w:tbl>
    <w:p w:rsidR="00196F08" w:rsidRDefault="00196F08">
      <w:pPr>
        <w:pStyle w:val="ProductList-Body"/>
      </w:pPr>
    </w:p>
    <w:p w:rsidR="00196F08" w:rsidRDefault="00E4439E">
      <w:pPr>
        <w:pStyle w:val="ProductList-ClauseHeading"/>
      </w:pPr>
      <w:r>
        <w:t xml:space="preserve">3.1 </w:t>
      </w:r>
      <w:r>
        <w:t>使用權之指定</w:t>
      </w:r>
    </w:p>
    <w:p w:rsidR="00196F08" w:rsidRDefault="00E4439E">
      <w:pPr>
        <w:pStyle w:val="ProductList-Body"/>
      </w:pPr>
      <w:r>
        <w:t>除以下「軟體保證」一節所述者外，桌面作業系統的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指派是永久性的</w:t>
      </w:r>
      <w:r>
        <w:t xml:space="preserve"> (</w:t>
      </w:r>
      <w:r>
        <w:t>不含</w:t>
      </w:r>
      <w:r>
        <w:t xml:space="preserve"> Windows VDA)</w:t>
      </w:r>
      <w:r>
        <w:t>。請參閱第</w:t>
      </w:r>
      <w:r>
        <w:t xml:space="preserve"> 4 </w:t>
      </w:r>
      <w:r>
        <w:t>節</w:t>
      </w:r>
      <w:r>
        <w:t xml:space="preserve">. </w:t>
      </w:r>
      <w:r>
        <w:t>軟體保證以取得</w:t>
      </w:r>
      <w:r>
        <w:t xml:space="preserve"> Windows SA </w:t>
      </w:r>
      <w:r>
        <w:t>及</w:t>
      </w:r>
      <w:r>
        <w:t xml:space="preserve"> Windows VDA </w:t>
      </w:r>
      <w:r>
        <w:t>之使用權重新指定權利。</w:t>
      </w:r>
    </w:p>
    <w:p w:rsidR="00196F08" w:rsidRDefault="00196F08">
      <w:pPr>
        <w:pStyle w:val="ProductList-Body"/>
      </w:pPr>
    </w:p>
    <w:p w:rsidR="00196F08" w:rsidRDefault="00E4439E">
      <w:pPr>
        <w:pStyle w:val="ProductList-ClauseHeading"/>
      </w:pPr>
      <w:r>
        <w:lastRenderedPageBreak/>
        <w:t xml:space="preserve">3.2 Windows </w:t>
      </w:r>
      <w:r>
        <w:t>應用程式</w:t>
      </w:r>
    </w:p>
    <w:p w:rsidR="00196F08" w:rsidRDefault="00E4439E">
      <w:pPr>
        <w:pStyle w:val="ProductList-Body"/>
      </w:pPr>
      <w:r>
        <w:t>除非螢幕上或應用程式的設定中另行展示其他條款，否則客戶謹此同意，從</w:t>
      </w:r>
      <w:r>
        <w:t xml:space="preserve"> Windows </w:t>
      </w:r>
      <w:r>
        <w:t>應用程式中存取的服務需受位於</w:t>
      </w:r>
      <w:r>
        <w:t xml:space="preserve"> </w:t>
      </w:r>
      <w:hyperlink r:id="rId77">
        <w:r>
          <w:rPr>
            <w:color w:val="00467F"/>
            <w:u w:val="single"/>
          </w:rPr>
          <w:t>http://go.microsoft.com/fwlink/?linkid=246338</w:t>
        </w:r>
      </w:hyperlink>
      <w:r>
        <w:t xml:space="preserve"> </w:t>
      </w:r>
      <w:r>
        <w:t>之</w:t>
      </w:r>
      <w:r>
        <w:t xml:space="preserve"> Microsoft </w:t>
      </w:r>
      <w:r>
        <w:t>服務合約所拘束；若是存取</w:t>
      </w:r>
      <w:r>
        <w:t xml:space="preserve"> Xbox </w:t>
      </w:r>
      <w:r>
        <w:t>服務的</w:t>
      </w:r>
      <w:r>
        <w:t xml:space="preserve"> Windows </w:t>
      </w:r>
      <w:r>
        <w:t>應用程式，則需受位於</w:t>
      </w:r>
      <w:r>
        <w:t xml:space="preserve"> </w:t>
      </w:r>
      <w:hyperlink r:id="rId78">
        <w:r>
          <w:rPr>
            <w:color w:val="00467F"/>
            <w:u w:val="single"/>
          </w:rPr>
          <w:t>http://xbox.com/legal/livetou</w:t>
        </w:r>
      </w:hyperlink>
      <w:r>
        <w:t xml:space="preserve"> </w:t>
      </w:r>
      <w:r>
        <w:t>之</w:t>
      </w:r>
      <w:r>
        <w:t xml:space="preserve"> Xbox.com </w:t>
      </w:r>
      <w:r>
        <w:t>使用條款所拘束。</w:t>
      </w:r>
    </w:p>
    <w:p w:rsidR="00196F08" w:rsidRDefault="00E4439E">
      <w:pPr>
        <w:pStyle w:val="ProductList-Offering1SubSection"/>
      </w:pPr>
      <w:bookmarkStart w:id="189" w:name="_Sec841"/>
      <w:r>
        <w:t>4.</w:t>
      </w:r>
      <w:r>
        <w:t>軟體保證</w:t>
      </w:r>
      <w:bookmarkEnd w:id="189"/>
    </w:p>
    <w:tbl>
      <w:tblPr>
        <w:tblStyle w:val="PURTable"/>
        <w:tblW w:w="0" w:type="dxa"/>
        <w:tblLook w:val="04A0" w:firstRow="1" w:lastRow="0" w:firstColumn="1" w:lastColumn="0" w:noHBand="0" w:noVBand="1"/>
      </w:tblPr>
      <w:tblGrid>
        <w:gridCol w:w="3580"/>
        <w:gridCol w:w="3604"/>
        <w:gridCol w:w="3606"/>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w:t>
            </w:r>
            <w:r>
              <w:t>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容錯移轉權利：</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79">
              <w:r>
                <w:rPr>
                  <w:color w:val="00467F"/>
                  <w:u w:val="single"/>
                </w:rPr>
                <w:t xml:space="preserve">2015 </w:t>
              </w:r>
              <w:r>
                <w:rPr>
                  <w:color w:val="00467F"/>
                  <w:u w:val="single"/>
                </w:rPr>
                <w:t>年</w:t>
              </w:r>
              <w:r>
                <w:rPr>
                  <w:color w:val="00467F"/>
                  <w:u w:val="single"/>
                </w:rPr>
                <w:t xml:space="preserve"> 6 </w:t>
              </w:r>
              <w:r>
                <w:rPr>
                  <w:color w:val="00467F"/>
                  <w:u w:val="single"/>
                </w:rPr>
                <w:t>月</w:t>
              </w:r>
              <w:r>
                <w:rPr>
                  <w:color w:val="00467F"/>
                  <w:u w:val="single"/>
                </w:rPr>
                <w:t xml:space="preserve"> - </w:t>
              </w:r>
              <w:r>
                <w:rPr>
                  <w:color w:val="00467F"/>
                  <w:u w:val="single"/>
                </w:rPr>
                <w:t>產品清單</w:t>
              </w:r>
            </w:hyperlink>
            <w:r>
              <w:t xml:space="preserve"> (Windows </w:t>
            </w:r>
            <w:r>
              <w:t>附贈訂閱</w:t>
            </w:r>
            <w:r>
              <w:fldChar w:fldCharType="begin"/>
            </w:r>
            <w:r>
              <w:instrText xml:space="preserve"> XE "Windows </w:instrText>
            </w:r>
            <w:r>
              <w:instrText>附贈訂閱</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漫遊權利：一種</w:instrText>
            </w:r>
            <w:r>
              <w:instrText xml:space="preserve"> SA </w:instrText>
            </w:r>
            <w:r>
              <w:instrText>利益，允許授權裝置主要使用者取得特定遠端存取及使用權。</w:instrText>
            </w:r>
            <w:r>
              <w:instrText>(</w:instrText>
            </w:r>
            <w:r>
              <w:instrText>完整定義請參閱詞彚</w:instrText>
            </w:r>
            <w:r>
              <w:instrText xml:space="preserve">)" </w:instrText>
            </w:r>
            <w:r>
              <w:fldChar w:fldCharType="separate"/>
            </w:r>
            <w:r>
              <w:rPr>
                <w:color w:val="0563C1"/>
              </w:rPr>
              <w:t>漫遊權利</w:t>
            </w:r>
            <w:r>
              <w:fldChar w:fldCharType="end"/>
            </w:r>
            <w:r>
              <w:t>：</w:t>
            </w:r>
            <w:r>
              <w:t xml:space="preserve">Enterprise </w:t>
            </w:r>
            <w:r>
              <w:t>版與</w:t>
            </w:r>
            <w:r>
              <w:t xml:space="preserve"> VDA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196F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196F08">
            <w:pPr>
              <w:pStyle w:val="ProductList-TableBody"/>
            </w:pPr>
          </w:p>
        </w:tc>
      </w:tr>
    </w:tbl>
    <w:p w:rsidR="00196F08" w:rsidRDefault="00196F08">
      <w:pPr>
        <w:pStyle w:val="ProductList-Body"/>
      </w:pPr>
    </w:p>
    <w:p w:rsidR="00196F08" w:rsidRDefault="00E4439E">
      <w:pPr>
        <w:pStyle w:val="ProductList-ClauseHeading"/>
      </w:pPr>
      <w:r>
        <w:t xml:space="preserve">4.1 SA </w:t>
      </w:r>
      <w:r>
        <w:t>授與之</w:t>
      </w:r>
      <w:r>
        <w:t xml:space="preserve"> Windows </w:t>
      </w:r>
      <w:r>
        <w:t>軟體保證</w:t>
      </w:r>
      <w:r>
        <w:t xml:space="preserve"> (</w:t>
      </w:r>
      <w:r>
        <w:t>每一使用者及每一裝置</w:t>
      </w:r>
      <w:r>
        <w:t xml:space="preserve">) </w:t>
      </w:r>
      <w:r>
        <w:t>及</w:t>
      </w:r>
      <w:r>
        <w:t xml:space="preserve"> Windows </w:t>
      </w:r>
      <w:r>
        <w:t>虛擬桌面存取</w:t>
      </w:r>
      <w:r>
        <w:t xml:space="preserve"> (VDA) (</w:t>
      </w:r>
      <w:r>
        <w:t>每一使用者及每一裝置</w:t>
      </w:r>
      <w:r>
        <w:t xml:space="preserve">) </w:t>
      </w:r>
      <w:r>
        <w:t>其他使用者權利</w:t>
      </w:r>
    </w:p>
    <w:p w:rsidR="00196F08" w:rsidRDefault="00E4439E">
      <w:pPr>
        <w:pStyle w:val="ProductList-Body"/>
      </w:pPr>
      <w:r>
        <w:t>「</w:t>
      </w:r>
      <w:r>
        <w:rPr>
          <w:b/>
          <w:color w:val="00188F"/>
        </w:rPr>
        <w:t>軟體</w:t>
      </w:r>
      <w:r>
        <w:t>」如此處所使用者，係指</w:t>
      </w:r>
      <w:r>
        <w:t xml:space="preserve"> Windows 10 Enterprise Current Branch </w:t>
      </w:r>
      <w:r>
        <w:t>或</w:t>
      </w:r>
      <w:r>
        <w:t xml:space="preserve"> Windows Enterprise LTSB</w:t>
      </w:r>
      <w:r>
        <w:t>。</w:t>
      </w:r>
    </w:p>
    <w:p w:rsidR="00196F08" w:rsidRDefault="00E4439E">
      <w:pPr>
        <w:pStyle w:val="ProductList-Body"/>
      </w:pPr>
      <w:r>
        <w:t>「</w:t>
      </w:r>
      <w:r>
        <w:rPr>
          <w:b/>
          <w:color w:val="00188F"/>
        </w:rPr>
        <w:t>授權裝置</w:t>
      </w:r>
      <w:r>
        <w:t>」如此處所使用者，係指已獲客戶指定有效範圍之裝置。</w:t>
      </w:r>
    </w:p>
    <w:p w:rsidR="00196F08" w:rsidRDefault="00E4439E">
      <w:pPr>
        <w:pStyle w:val="ProductList-Body"/>
      </w:pPr>
      <w:r>
        <w:t>「</w:t>
      </w:r>
      <w:r>
        <w:rPr>
          <w:b/>
        </w:rPr>
        <w:t>授權使用者</w:t>
      </w:r>
      <w:r>
        <w:t>」如此處所使用者，係指已獲客戶指定有效範圍之使用者。如果基礎使用者使用權已從某個人移轉給另一個人，則使用權之原始使用者將不再獲授權。</w:t>
      </w:r>
    </w:p>
    <w:p w:rsidR="00196F08" w:rsidRDefault="00196F08">
      <w:pPr>
        <w:pStyle w:val="ProductList-Body"/>
      </w:pPr>
    </w:p>
    <w:p w:rsidR="00196F08" w:rsidRDefault="00E4439E" w:rsidP="00E4439E">
      <w:pPr>
        <w:pStyle w:val="ProductList-Bullet"/>
        <w:numPr>
          <w:ilvl w:val="0"/>
          <w:numId w:val="25"/>
        </w:numPr>
      </w:pPr>
      <w:r>
        <w:t>授權裝置之任何使用者，或授權使用者所使用之任何裝置；至多得從遠端存取虛擬</w:t>
      </w:r>
      <w:r>
        <w:t xml:space="preserve"> OSE </w:t>
      </w:r>
      <w:r>
        <w:t>中執行之軟體的四個執行個體，或客戶專用之裝置上單一實體</w:t>
      </w:r>
      <w:r>
        <w:t xml:space="preserve"> OSE </w:t>
      </w:r>
      <w:r>
        <w:t>中執行之軟體的一個執行個體。</w:t>
      </w:r>
    </w:p>
    <w:p w:rsidR="00196F08" w:rsidRDefault="00E4439E" w:rsidP="00E4439E">
      <w:pPr>
        <w:pStyle w:val="ProductList-Bullet"/>
        <w:numPr>
          <w:ilvl w:val="0"/>
          <w:numId w:val="25"/>
        </w:numPr>
      </w:pPr>
      <w:r>
        <w:t>客戶得在一或兩個</w:t>
      </w:r>
      <w:r>
        <w:t xml:space="preserve"> USB </w:t>
      </w:r>
      <w:r>
        <w:t>磁碟機上透過</w:t>
      </w:r>
      <w:r>
        <w:t xml:space="preserve"> Windows to Go </w:t>
      </w:r>
      <w:r>
        <w:t>建立及儲存軟體的執行個體，若係每一裝置授權則用於授權裝置上，若係每一使用者授權則用於任何裝置上。</w:t>
      </w:r>
    </w:p>
    <w:p w:rsidR="00196F08" w:rsidRDefault="00E4439E" w:rsidP="00E4439E">
      <w:pPr>
        <w:pStyle w:val="ProductList-Bullet"/>
        <w:numPr>
          <w:ilvl w:val="0"/>
          <w:numId w:val="25"/>
        </w:numPr>
      </w:pPr>
      <w:r>
        <w:t>客戶得執行</w:t>
      </w:r>
      <w:r>
        <w:t xml:space="preserve"> Windows 10 </w:t>
      </w:r>
      <w:r>
        <w:t>專業版，或任何較早版本之軟體，以取代本節允許的任何執行個體。</w:t>
      </w:r>
    </w:p>
    <w:p w:rsidR="00196F08" w:rsidRDefault="00E4439E" w:rsidP="00E4439E">
      <w:pPr>
        <w:pStyle w:val="ProductList-Bullet"/>
        <w:numPr>
          <w:ilvl w:val="0"/>
          <w:numId w:val="25"/>
        </w:numPr>
      </w:pPr>
      <w:r>
        <w:t>客戶不需要使用權亦得存取客戶僅用於管理軟體之許可的執行個體。</w:t>
      </w:r>
    </w:p>
    <w:p w:rsidR="00196F08" w:rsidRDefault="00196F08">
      <w:pPr>
        <w:pStyle w:val="ProductList-Body"/>
      </w:pPr>
    </w:p>
    <w:p w:rsidR="00196F08" w:rsidRDefault="00E4439E">
      <w:pPr>
        <w:pStyle w:val="ProductList-Body"/>
      </w:pPr>
      <w:r>
        <w:t>假如使用權相關之儲存格帶有勾號，表格第一欄中的權利適用於右欄所識別之使用權。</w:t>
      </w:r>
    </w:p>
    <w:tbl>
      <w:tblPr>
        <w:tblStyle w:val="PURTable"/>
        <w:tblW w:w="0" w:type="dxa"/>
        <w:tblLook w:val="04A0" w:firstRow="1" w:lastRow="0" w:firstColumn="1" w:lastColumn="0" w:noHBand="0" w:noVBand="1"/>
      </w:tblPr>
      <w:tblGrid>
        <w:gridCol w:w="7169"/>
        <w:gridCol w:w="910"/>
        <w:gridCol w:w="904"/>
        <w:gridCol w:w="906"/>
        <w:gridCol w:w="901"/>
      </w:tblGrid>
      <w:tr w:rsidR="00196F08">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196F08" w:rsidRDefault="00196F08">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196F08" w:rsidRDefault="00E4439E">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196F08" w:rsidRDefault="00E4439E">
            <w:pPr>
              <w:pStyle w:val="ProductList-TableBody"/>
              <w:jc w:val="center"/>
            </w:pPr>
            <w:r>
              <w:rPr>
                <w:color w:val="FFFFFF"/>
              </w:rPr>
              <w:t>Windows VDA</w:t>
            </w:r>
          </w:p>
        </w:tc>
      </w:tr>
      <w:tr w:rsidR="00196F08">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196F08" w:rsidRDefault="00196F08">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96F08" w:rsidRDefault="00E4439E">
            <w:pPr>
              <w:pStyle w:val="ProductList-TableBody"/>
              <w:jc w:val="center"/>
            </w:pPr>
            <w:r>
              <w:rPr>
                <w:color w:val="FFFFFF"/>
              </w:rPr>
              <w:t>裝置</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96F08" w:rsidRDefault="00E4439E">
            <w:pPr>
              <w:pStyle w:val="ProductList-TableBody"/>
              <w:jc w:val="center"/>
            </w:pPr>
            <w:r>
              <w:rPr>
                <w:color w:val="FFFFFF"/>
              </w:rPr>
              <w:t>使用者</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96F08" w:rsidRDefault="00E4439E">
            <w:pPr>
              <w:pStyle w:val="ProductList-TableBody"/>
              <w:jc w:val="center"/>
            </w:pPr>
            <w:r>
              <w:rPr>
                <w:color w:val="FFFFFF"/>
              </w:rPr>
              <w:t>裝置</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96F08" w:rsidRDefault="00E4439E">
            <w:pPr>
              <w:pStyle w:val="ProductList-TableBody"/>
              <w:jc w:val="center"/>
            </w:pPr>
            <w:r>
              <w:rPr>
                <w:color w:val="FFFFFF"/>
              </w:rPr>
              <w:t>使用者</w:t>
            </w:r>
          </w:p>
        </w:tc>
      </w:tr>
      <w:tr w:rsidR="00196F08">
        <w:tc>
          <w:tcPr>
            <w:tcW w:w="808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客戶至多亦得在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中執行四個</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，並在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上的本機</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中執行一個</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。針對</w:t>
            </w:r>
            <w:r>
              <w:t xml:space="preserve"> Windows VDA (</w:t>
            </w:r>
            <w:r>
              <w:t>每一裝置</w:t>
            </w:r>
            <w:r>
              <w:t>)</w:t>
            </w:r>
            <w:r>
              <w:t>，此本機使用權利只有在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也獲</w:t>
            </w:r>
            <w:r>
              <w:t xml:space="preserve"> Windows 10/8.1 </w:t>
            </w:r>
            <w:r>
              <w:t>專業版或企業版或</w:t>
            </w:r>
            <w:r>
              <w:t xml:space="preserve"> Windows 7 </w:t>
            </w:r>
            <w:r>
              <w:t>專業版或企業版授權時適用。若使用了所有經許可在本機</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中執行之全部</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，則客戶僅得在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96F08" w:rsidRDefault="00196F0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96F08" w:rsidRDefault="00196F08">
            <w:pPr>
              <w:pStyle w:val="ProductList-TableBody"/>
              <w:jc w:val="center"/>
            </w:pPr>
          </w:p>
        </w:tc>
      </w:tr>
      <w:tr w:rsidR="00196F08">
        <w:tc>
          <w:tcPr>
            <w:tcW w:w="808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客戶至多亦得在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中執行四個</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，並在</w:t>
            </w:r>
            <w:r>
              <w:t xml:space="preserve"> Windows 10/8.1 </w:t>
            </w:r>
            <w:r>
              <w:t>專業版或企業版，或</w:t>
            </w:r>
            <w:r>
              <w:t xml:space="preserve"> Windows 7 </w:t>
            </w:r>
            <w:r>
              <w:t>專業版或企業版之授權裝置上的本機</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中執行一個</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。若使用了所有經許可在本機</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中執行之全部</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，則客戶僅得在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196F08" w:rsidRDefault="00196F0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96F08" w:rsidRDefault="00196F0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r>
      <w:tr w:rsidR="00196F08">
        <w:tc>
          <w:tcPr>
            <w:tcW w:w="808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客戶得在使用</w:t>
            </w:r>
            <w:r>
              <w:t xml:space="preserve"> 10.1 </w:t>
            </w:r>
            <w:r>
              <w:t>吋</w:t>
            </w:r>
            <w:r>
              <w:t xml:space="preserve"> (</w:t>
            </w:r>
            <w:r>
              <w:t>對角長度</w:t>
            </w:r>
            <w:r>
              <w:t xml:space="preserve">) </w:t>
            </w:r>
            <w:r>
              <w:t>或以下之整合螢幕的</w:t>
            </w:r>
            <w:r>
              <w:t xml:space="preserve"> Windows </w:t>
            </w:r>
            <w:r>
              <w:t>授權裝置上安裝軟體。</w:t>
            </w:r>
          </w:p>
        </w:tc>
        <w:tc>
          <w:tcPr>
            <w:tcW w:w="980" w:type="dxa"/>
            <w:tcBorders>
              <w:top w:val="single" w:sz="4" w:space="0" w:color="000000"/>
              <w:left w:val="single" w:sz="4" w:space="0" w:color="000000"/>
              <w:bottom w:val="single" w:sz="4" w:space="0" w:color="000000"/>
              <w:right w:val="single" w:sz="4" w:space="0" w:color="000000"/>
            </w:tcBorders>
          </w:tcPr>
          <w:p w:rsidR="00196F08" w:rsidRDefault="00196F0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96F08" w:rsidRDefault="00196F0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r>
    </w:tbl>
    <w:p w:rsidR="00196F08" w:rsidRDefault="00196F08">
      <w:pPr>
        <w:pStyle w:val="ProductList-Body"/>
      </w:pPr>
    </w:p>
    <w:p w:rsidR="00196F08" w:rsidRDefault="00E4439E">
      <w:pPr>
        <w:pStyle w:val="ProductList-SubClauseHeading"/>
      </w:pPr>
      <w:r>
        <w:t xml:space="preserve">4.1.1 Windows 10 Enterprise Current Branch </w:t>
      </w:r>
      <w:r>
        <w:t>權利</w:t>
      </w:r>
    </w:p>
    <w:p w:rsidR="00196F08" w:rsidRDefault="00E4439E">
      <w:pPr>
        <w:pStyle w:val="ProductList-BodyIndented"/>
      </w:pPr>
      <w:r>
        <w:t xml:space="preserve">Windows 10 Enterprise Current Branch </w:t>
      </w:r>
      <w:r>
        <w:t>僅得由具備有效</w:t>
      </w:r>
      <w:r>
        <w:t xml:space="preserve"> Windows SA </w:t>
      </w:r>
      <w:r>
        <w:t>或</w:t>
      </w:r>
      <w:r>
        <w:t xml:space="preserve"> VDA </w:t>
      </w:r>
      <w:r>
        <w:t>使用權的客戶使用。</w:t>
      </w:r>
    </w:p>
    <w:p w:rsidR="00196F08" w:rsidRDefault="00196F08">
      <w:pPr>
        <w:pStyle w:val="ProductList-BodyIndented"/>
      </w:pPr>
    </w:p>
    <w:p w:rsidR="00196F08" w:rsidRDefault="00E4439E">
      <w:pPr>
        <w:pStyle w:val="ProductList-ClauseHeading"/>
      </w:pPr>
      <w:r>
        <w:t xml:space="preserve">4.2 </w:t>
      </w:r>
      <w:r>
        <w:t>合格作業系統</w:t>
      </w:r>
      <w:r>
        <w:t xml:space="preserve"> (OS)</w:t>
      </w:r>
    </w:p>
    <w:p w:rsidR="00196F08" w:rsidRDefault="00E4439E">
      <w:pPr>
        <w:pStyle w:val="ProductList-Body"/>
      </w:pPr>
      <w:r>
        <w:t>客戶取得</w:t>
      </w:r>
      <w:r>
        <w:t xml:space="preserve"> SA </w:t>
      </w:r>
      <w:r>
        <w:t>並用它來執行</w:t>
      </w:r>
      <w:r>
        <w:t xml:space="preserve"> Windows 10 Enterprise </w:t>
      </w:r>
      <w:r>
        <w:t>升級之每個裝置，皆須經授權始得執行上述產品條件小節的合格</w:t>
      </w:r>
      <w:r>
        <w:t xml:space="preserve"> OS </w:t>
      </w:r>
      <w:r>
        <w:t>表格中方案類型所載明之合格</w:t>
      </w:r>
      <w:r>
        <w:t xml:space="preserve"> OS</w:t>
      </w:r>
      <w:r>
        <w:t>。</w:t>
      </w:r>
    </w:p>
    <w:p w:rsidR="00196F08" w:rsidRDefault="00E4439E" w:rsidP="00E4439E">
      <w:pPr>
        <w:pStyle w:val="ProductList-Bullet"/>
        <w:numPr>
          <w:ilvl w:val="0"/>
          <w:numId w:val="26"/>
        </w:numPr>
      </w:pPr>
      <w:r>
        <w:t>先前已購買</w:t>
      </w:r>
      <w:r>
        <w:t xml:space="preserve"> Windows Pro </w:t>
      </w:r>
      <w:r>
        <w:t>之</w:t>
      </w:r>
      <w:r>
        <w:t xml:space="preserve"> SA </w:t>
      </w:r>
      <w:r>
        <w:t>的客戶不需要購買</w:t>
      </w:r>
      <w:r>
        <w:t xml:space="preserve"> Windows Enterprise </w:t>
      </w:r>
      <w:r>
        <w:t>升級使用權，便能續約其涵蓋之裝置上的</w:t>
      </w:r>
      <w:r>
        <w:t xml:space="preserve"> SA</w:t>
      </w:r>
      <w:r>
        <w:t>。</w:t>
      </w:r>
    </w:p>
    <w:p w:rsidR="00196F08" w:rsidRDefault="00E4439E" w:rsidP="00E4439E">
      <w:pPr>
        <w:pStyle w:val="ProductList-Bullet"/>
        <w:numPr>
          <w:ilvl w:val="0"/>
          <w:numId w:val="26"/>
        </w:numPr>
      </w:pPr>
      <w:r>
        <w:t>先前訂購過</w:t>
      </w:r>
      <w:r>
        <w:t xml:space="preserve"> Windows Pro </w:t>
      </w:r>
      <w:r>
        <w:t>升級</w:t>
      </w:r>
      <w:r>
        <w:t xml:space="preserve"> + SA </w:t>
      </w:r>
      <w:r>
        <w:t>的客戶均得繼續訂購</w:t>
      </w:r>
      <w:r>
        <w:t xml:space="preserve"> Pro </w:t>
      </w:r>
      <w:r>
        <w:t>升級</w:t>
      </w:r>
      <w:r>
        <w:t xml:space="preserve"> + SA</w:t>
      </w:r>
      <w:r>
        <w:t>，直至其</w:t>
      </w:r>
      <w:r>
        <w:t xml:space="preserve"> Enrollment </w:t>
      </w:r>
      <w:r>
        <w:t>或合約屆滿為止。</w:t>
      </w:r>
    </w:p>
    <w:p w:rsidR="00196F08" w:rsidRDefault="00196F08">
      <w:pPr>
        <w:pStyle w:val="ProductList-Body"/>
      </w:pPr>
    </w:p>
    <w:p w:rsidR="00196F08" w:rsidRDefault="00E4439E">
      <w:pPr>
        <w:pStyle w:val="ProductList-ClauseHeading"/>
      </w:pPr>
      <w:r>
        <w:t xml:space="preserve">4.3 Windows </w:t>
      </w:r>
      <w:r>
        <w:t>軟體保證</w:t>
      </w:r>
      <w:r>
        <w:t xml:space="preserve"> (</w:t>
      </w:r>
      <w:r>
        <w:t>每一裝置</w:t>
      </w:r>
      <w:r>
        <w:t xml:space="preserve">) </w:t>
      </w:r>
      <w:r>
        <w:t>重新指派</w:t>
      </w:r>
    </w:p>
    <w:p w:rsidR="00196F08" w:rsidRDefault="00E4439E">
      <w:pPr>
        <w:pStyle w:val="ProductList-Body"/>
      </w:pPr>
      <w:r>
        <w:t>不論上述使用權指定規則如何，客戶得將具有相關</w:t>
      </w:r>
      <w:r>
        <w:t xml:space="preserve"> Windows Enterprise </w:t>
      </w:r>
      <w:r>
        <w:t>升級使用權之</w:t>
      </w:r>
      <w:r>
        <w:t xml:space="preserve"> Windows SA (</w:t>
      </w:r>
      <w:r>
        <w:t>每一裝置</w:t>
      </w:r>
      <w:r>
        <w:t xml:space="preserve">) </w:t>
      </w:r>
      <w:r>
        <w:t>範圍重新指定給替代裝置，但是不能以短期為基礎</w:t>
      </w:r>
      <w:r>
        <w:t xml:space="preserve"> (</w:t>
      </w:r>
      <w:r>
        <w:t>即不能在最近指派使用權後的</w:t>
      </w:r>
      <w:r>
        <w:t xml:space="preserve"> 90 </w:t>
      </w:r>
      <w:r>
        <w:t>天內進行</w:t>
      </w:r>
      <w:r>
        <w:t>)</w:t>
      </w:r>
      <w:r>
        <w:t>，惟必須符合下列條件：</w:t>
      </w:r>
      <w:r>
        <w:t xml:space="preserve">(1) </w:t>
      </w:r>
      <w:r>
        <w:t>客戶已在替代裝置上取得授權並安裝合格作業系統最新版本之授權，或客戶重新指定基礎</w:t>
      </w:r>
      <w:r>
        <w:t xml:space="preserve"> Windows Embedded Industry Enterprise </w:t>
      </w:r>
      <w:r>
        <w:t>使用權至替代裝置，以及</w:t>
      </w:r>
      <w:r>
        <w:t xml:space="preserve"> (2) </w:t>
      </w:r>
      <w:r>
        <w:t>客戶將原始裝置中的任何相關作業系統升級版全部移除。</w:t>
      </w:r>
      <w:r>
        <w:t xml:space="preserve">Windows Enterprise </w:t>
      </w:r>
      <w:r>
        <w:t>升級使用權的重新指派僅得搭配有效之</w:t>
      </w:r>
      <w:r>
        <w:t xml:space="preserve"> Windows </w:t>
      </w:r>
      <w:r>
        <w:t>軟體保證</w:t>
      </w:r>
      <w:r>
        <w:t xml:space="preserve"> (</w:t>
      </w:r>
      <w:r>
        <w:t>每一裝置</w:t>
      </w:r>
      <w:r>
        <w:t xml:space="preserve">) </w:t>
      </w:r>
      <w:r>
        <w:t>範圍的重新指派進行。客戶得依照通用授權條款中「使用權指定及重新指定」內裝置</w:t>
      </w:r>
      <w:r>
        <w:t xml:space="preserve"> SL </w:t>
      </w:r>
      <w:r>
        <w:t>適用的一般條款及條件，將</w:t>
      </w:r>
      <w:r>
        <w:t xml:space="preserve"> Windows VDA (</w:t>
      </w:r>
      <w:r>
        <w:t>每一裝置</w:t>
      </w:r>
      <w:r>
        <w:t xml:space="preserve">) </w:t>
      </w:r>
      <w:r>
        <w:t>使用權重新指派給替代裝置。</w:t>
      </w:r>
    </w:p>
    <w:p w:rsidR="00196F08" w:rsidRDefault="00196F08">
      <w:pPr>
        <w:pStyle w:val="ProductList-Body"/>
      </w:pPr>
    </w:p>
    <w:p w:rsidR="00196F08" w:rsidRDefault="00E4439E">
      <w:pPr>
        <w:pStyle w:val="ProductList-ClauseHeading"/>
      </w:pPr>
      <w:r>
        <w:t xml:space="preserve">4.4 Windows </w:t>
      </w:r>
      <w:r>
        <w:t>軟體保證</w:t>
      </w:r>
      <w:r>
        <w:t xml:space="preserve"> (</w:t>
      </w:r>
      <w:r>
        <w:t>每一使用者</w:t>
      </w:r>
      <w:r>
        <w:t xml:space="preserve">) </w:t>
      </w:r>
      <w:r>
        <w:t>使用權轉讓規則</w:t>
      </w:r>
    </w:p>
    <w:p w:rsidR="00196F08" w:rsidRDefault="00E4439E">
      <w:pPr>
        <w:pStyle w:val="ProductList-SubClauseHeading"/>
      </w:pPr>
      <w:r>
        <w:t xml:space="preserve">4.4.1 Windows Enterprise SA </w:t>
      </w:r>
      <w:r>
        <w:t>每一使用者訂閱使用權</w:t>
      </w:r>
    </w:p>
    <w:p w:rsidR="00196F08" w:rsidRDefault="00E4439E">
      <w:pPr>
        <w:pStyle w:val="ProductList-BodyIndented"/>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至少必須是</w:t>
      </w:r>
      <w:r>
        <w:t xml:space="preserve"> Windows 10 </w:t>
      </w:r>
      <w:r>
        <w:t>專業版或企業版、</w:t>
      </w:r>
      <w:r>
        <w:t xml:space="preserve">Windows 8.1 </w:t>
      </w:r>
      <w:r>
        <w:t>專業版或企業版、或</w:t>
      </w:r>
      <w:r>
        <w:t xml:space="preserve"> Windows 7 </w:t>
      </w:r>
      <w:r>
        <w:t>專業版或企業版的的單一授權裝置的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。這部唯一裝置同時必須是主要使用者的主要工作裝置。</w:t>
      </w:r>
    </w:p>
    <w:p w:rsidR="00196F08" w:rsidRDefault="00196F08">
      <w:pPr>
        <w:pStyle w:val="ProductList-BodyIndented"/>
      </w:pPr>
    </w:p>
    <w:p w:rsidR="00196F08" w:rsidRDefault="00E4439E">
      <w:pPr>
        <w:pStyle w:val="ProductList-SubClauseHeading"/>
      </w:pPr>
      <w:r>
        <w:lastRenderedPageBreak/>
        <w:t xml:space="preserve">4.4.2 Windows Enterprise SA </w:t>
      </w:r>
      <w:r>
        <w:t>每一使用者加值</w:t>
      </w:r>
    </w:p>
    <w:p w:rsidR="00196F08" w:rsidRDefault="00E4439E">
      <w:pPr>
        <w:pStyle w:val="ProductList-BodyIndented"/>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必須是具備有效</w:t>
      </w:r>
      <w:r>
        <w:t xml:space="preserve"> Windows </w:t>
      </w:r>
      <w:r>
        <w:t>桌面作業系統</w:t>
      </w:r>
      <w:r>
        <w:t xml:space="preserve"> SA </w:t>
      </w:r>
      <w:r>
        <w:t>範圍或</w:t>
      </w:r>
      <w:r>
        <w:t xml:space="preserve"> Windows VDA </w:t>
      </w:r>
      <w:r>
        <w:t>範圍之裝置的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w:t>
      </w:r>
    </w:p>
    <w:p w:rsidR="00196F08" w:rsidRDefault="00196F08">
      <w:pPr>
        <w:pStyle w:val="ProductList-BodyIndented"/>
      </w:pPr>
    </w:p>
    <w:p w:rsidR="00196F08" w:rsidRDefault="00E4439E">
      <w:pPr>
        <w:pStyle w:val="ProductList-ClauseHeading"/>
      </w:pPr>
      <w:r>
        <w:t xml:space="preserve">4.5 Windows </w:t>
      </w:r>
      <w:r>
        <w:t>桌面作業系統軟體保證</w:t>
      </w:r>
      <w:r>
        <w:t xml:space="preserve"> (</w:t>
      </w:r>
      <w:r>
        <w:t>每一使用者</w:t>
      </w:r>
      <w:r>
        <w:t xml:space="preserve">) </w:t>
      </w:r>
      <w:r>
        <w:t>加值</w:t>
      </w:r>
    </w:p>
    <w:p w:rsidR="00196F08" w:rsidRDefault="00E4439E">
      <w:pPr>
        <w:pStyle w:val="ProductList-Body"/>
      </w:pPr>
      <w:r>
        <w:t xml:space="preserve">Windows </w:t>
      </w:r>
      <w:r>
        <w:t>桌面作業系統</w:t>
      </w:r>
      <w:r>
        <w:t xml:space="preserve"> SA (</w:t>
      </w:r>
      <w:r>
        <w:t>每一使用者</w:t>
      </w:r>
      <w:r>
        <w:t xml:space="preserve">) </w:t>
      </w:r>
      <w:r>
        <w:t>加值係指訂閱使用權：</w:t>
      </w:r>
    </w:p>
    <w:p w:rsidR="00196F08" w:rsidRDefault="00E4439E" w:rsidP="00E4439E">
      <w:pPr>
        <w:pStyle w:val="ProductList-Bullet"/>
        <w:numPr>
          <w:ilvl w:val="0"/>
          <w:numId w:val="27"/>
        </w:numPr>
      </w:pPr>
      <w:r>
        <w:t>為</w:t>
      </w:r>
      <w:r>
        <w:t xml:space="preserve"> (</w:t>
      </w:r>
      <w:r>
        <w:t>及與授權裝置相關</w:t>
      </w:r>
      <w:r>
        <w:t xml:space="preserve">) </w:t>
      </w:r>
      <w:r>
        <w:t>具</w:t>
      </w:r>
      <w:r>
        <w:t xml:space="preserve"> SA </w:t>
      </w:r>
      <w:r>
        <w:t>範圍之</w:t>
      </w:r>
      <w:r>
        <w:t xml:space="preserve"> Windows </w:t>
      </w:r>
      <w:r>
        <w:t>桌面作業系統</w:t>
      </w:r>
      <w:r>
        <w:t xml:space="preserve"> (</w:t>
      </w:r>
      <w:r>
        <w:t>「合格範圍」</w:t>
      </w:r>
      <w:r>
        <w:t xml:space="preserve">) </w:t>
      </w:r>
      <w:r>
        <w:t>或</w:t>
      </w:r>
      <w:r>
        <w:t xml:space="preserve"> VDA (</w:t>
      </w:r>
      <w:r>
        <w:t>「合格使用權」</w:t>
      </w:r>
      <w:r>
        <w:t xml:space="preserve">) </w:t>
      </w:r>
      <w:r>
        <w:t>以外而訂購，</w:t>
      </w:r>
    </w:p>
    <w:p w:rsidR="00196F08" w:rsidRDefault="00E4439E" w:rsidP="00E4439E">
      <w:pPr>
        <w:pStyle w:val="ProductList-Bullet"/>
        <w:numPr>
          <w:ilvl w:val="0"/>
          <w:numId w:val="27"/>
        </w:numPr>
      </w:pPr>
      <w:r>
        <w:t>已指定給該裝置的主要使用者</w:t>
      </w:r>
      <w:r>
        <w:t xml:space="preserve"> (</w:t>
      </w:r>
      <w:r>
        <w:t>該裝置亦為主要使用者的主要工作裝置</w:t>
      </w:r>
      <w:r>
        <w:t>)</w:t>
      </w:r>
      <w:r>
        <w:t>，</w:t>
      </w:r>
    </w:p>
    <w:p w:rsidR="00196F08" w:rsidRDefault="00E4439E" w:rsidP="00E4439E">
      <w:pPr>
        <w:pStyle w:val="ProductList-Bullet"/>
        <w:numPr>
          <w:ilvl w:val="0"/>
          <w:numId w:val="27"/>
        </w:numPr>
      </w:pPr>
      <w:r>
        <w:t>允許個別依照與合格範圍或合格使用權相關之每一使用者授權條款，或</w:t>
      </w:r>
      <w:r>
        <w:t xml:space="preserve"> VDA </w:t>
      </w:r>
      <w:r>
        <w:t>每一使用者授權條款，使用</w:t>
      </w:r>
      <w:r>
        <w:t xml:space="preserve"> Windows Enterprise </w:t>
      </w:r>
      <w:r>
        <w:t>軟體，且</w:t>
      </w:r>
    </w:p>
    <w:p w:rsidR="00196F08" w:rsidRDefault="00E4439E" w:rsidP="00E4439E">
      <w:pPr>
        <w:pStyle w:val="ProductList-Bullet"/>
        <w:numPr>
          <w:ilvl w:val="0"/>
          <w:numId w:val="27"/>
        </w:numPr>
      </w:pPr>
      <w:r>
        <w:t>於合格範圍或合格使用權屆滿時終止。</w:t>
      </w:r>
    </w:p>
    <w:p w:rsidR="00196F08" w:rsidRDefault="00E4439E">
      <w:pPr>
        <w:pStyle w:val="ProductList-Body"/>
      </w:pPr>
      <w:r>
        <w:t>即使有一般使用權重新指定權利，這些加值使用權僅得重新指定給具有合格範圍或合格使用權之其他裝置的主要使用者。</w:t>
      </w:r>
      <w:r>
        <w:t xml:space="preserve">Windows </w:t>
      </w:r>
      <w:r>
        <w:t>桌面作業系統</w:t>
      </w:r>
      <w:r>
        <w:t xml:space="preserve"> SA (</w:t>
      </w:r>
      <w:r>
        <w:t>每一使用者</w:t>
      </w:r>
      <w:r>
        <w:t xml:space="preserve">) </w:t>
      </w:r>
      <w:r>
        <w:t>加值之訂購數量，最多為</w:t>
      </w:r>
      <w:r>
        <w:t xml:space="preserve"> SA </w:t>
      </w:r>
      <w:r>
        <w:t>及</w:t>
      </w:r>
      <w:r>
        <w:t>/</w:t>
      </w:r>
      <w:r>
        <w:t>或</w:t>
      </w:r>
      <w:r>
        <w:t xml:space="preserve"> VDA </w:t>
      </w:r>
      <w:r>
        <w:t>授權裝置之總數。</w:t>
      </w:r>
    </w:p>
    <w:p w:rsidR="00196F08" w:rsidRDefault="00196F08">
      <w:pPr>
        <w:pStyle w:val="ProductList-Body"/>
      </w:pPr>
    </w:p>
    <w:p w:rsidR="00196F08" w:rsidRDefault="00E4439E">
      <w:pPr>
        <w:pStyle w:val="ProductList-ClauseHeading"/>
      </w:pPr>
      <w:r>
        <w:t xml:space="preserve">4.6 Enterprise </w:t>
      </w:r>
      <w:r>
        <w:t>註冊與</w:t>
      </w:r>
      <w:r>
        <w:t xml:space="preserve"> Windows </w:t>
      </w:r>
      <w:r>
        <w:t>每一使用者及每一裝置</w:t>
      </w:r>
      <w:r>
        <w:t xml:space="preserve"> Windows SA </w:t>
      </w:r>
      <w:r>
        <w:t>或</w:t>
      </w:r>
      <w:r>
        <w:t xml:space="preserve"> VDA </w:t>
      </w:r>
      <w:r>
        <w:t>範圍之組合</w:t>
      </w:r>
    </w:p>
    <w:p w:rsidR="00196F08" w:rsidRDefault="00E4439E">
      <w:pPr>
        <w:pStyle w:val="ProductList-Body"/>
      </w:pPr>
      <w:r>
        <w:t>想要將</w:t>
      </w:r>
      <w:r>
        <w:t xml:space="preserve"> Windows SA (</w:t>
      </w:r>
      <w:r>
        <w:t>每一裝置</w:t>
      </w:r>
      <w:r>
        <w:t xml:space="preserve">) </w:t>
      </w:r>
      <w:r>
        <w:t>和</w:t>
      </w:r>
      <w:r>
        <w:t xml:space="preserve"> Windows SA (</w:t>
      </w:r>
      <w:r>
        <w:t>每一使用者</w:t>
      </w:r>
      <w:r>
        <w:t xml:space="preserve">) </w:t>
      </w:r>
      <w:r>
        <w:t>授權混合的客戶，只要符合下列條件便得：</w:t>
      </w:r>
    </w:p>
    <w:p w:rsidR="00196F08" w:rsidRDefault="00E4439E" w:rsidP="00E4439E">
      <w:pPr>
        <w:pStyle w:val="ProductList-Bullet"/>
        <w:numPr>
          <w:ilvl w:val="0"/>
          <w:numId w:val="28"/>
        </w:numPr>
      </w:pPr>
      <w:r>
        <w:t>使用未經授權之合格裝置的所有使用者，均受</w:t>
      </w:r>
      <w:r>
        <w:t xml:space="preserve"> Windows SA (</w:t>
      </w:r>
      <w:r>
        <w:t>每一使用者</w:t>
      </w:r>
      <w:r>
        <w:t>) (</w:t>
      </w:r>
      <w:r>
        <w:t>使用者</w:t>
      </w:r>
      <w:r>
        <w:t xml:space="preserve"> SL </w:t>
      </w:r>
      <w:r>
        <w:t>或加值使用者</w:t>
      </w:r>
      <w:r>
        <w:t xml:space="preserve"> SL) </w:t>
      </w:r>
      <w:r>
        <w:t>之授權，且</w:t>
      </w:r>
    </w:p>
    <w:p w:rsidR="00196F08" w:rsidRDefault="00E4439E" w:rsidP="00E4439E">
      <w:pPr>
        <w:pStyle w:val="ProductList-Bullet"/>
        <w:numPr>
          <w:ilvl w:val="0"/>
          <w:numId w:val="28"/>
        </w:numPr>
      </w:pPr>
      <w:r>
        <w:t>供未經授權之使用者使用之所有合格裝置，均受</w:t>
      </w:r>
      <w:r>
        <w:t xml:space="preserve"> Windows SA (</w:t>
      </w:r>
      <w:r>
        <w:t>每一裝置</w:t>
      </w:r>
      <w:r>
        <w:t xml:space="preserve">) </w:t>
      </w:r>
      <w:r>
        <w:t>之授權</w:t>
      </w:r>
    </w:p>
    <w:p w:rsidR="00196F08" w:rsidRDefault="00196F08">
      <w:pPr>
        <w:pStyle w:val="ProductList-Body"/>
      </w:pPr>
    </w:p>
    <w:p w:rsidR="00196F08" w:rsidRDefault="00E4439E">
      <w:pPr>
        <w:pStyle w:val="ProductList-ClauseHeading"/>
      </w:pPr>
      <w:r>
        <w:t xml:space="preserve">4.7 Windows </w:t>
      </w:r>
      <w:r>
        <w:t>桌面作業系統軟體保證</w:t>
      </w:r>
      <w:r>
        <w:t xml:space="preserve"> (</w:t>
      </w:r>
      <w:r>
        <w:t>每一使用者</w:t>
      </w:r>
      <w:r>
        <w:t xml:space="preserve">) From SA </w:t>
      </w:r>
      <w:r>
        <w:t>使用者訂閱使用權之訂購資格</w:t>
      </w:r>
    </w:p>
    <w:p w:rsidR="00196F08" w:rsidRDefault="00E4439E">
      <w:pPr>
        <w:pStyle w:val="ProductList-SubClauseHeading"/>
      </w:pPr>
      <w:r>
        <w:t xml:space="preserve">4.7.1 Enterprise </w:t>
      </w:r>
      <w:r>
        <w:t>合約</w:t>
      </w:r>
    </w:p>
    <w:p w:rsidR="00196F08" w:rsidRDefault="00E4439E">
      <w:pPr>
        <w:pStyle w:val="ProductList-BodyIndented"/>
      </w:pPr>
      <w:r>
        <w:t xml:space="preserve">From SA </w:t>
      </w:r>
      <w:r>
        <w:t>使用者訂閱使用權得透過全額付清之轉換，且具備有效</w:t>
      </w:r>
      <w:r>
        <w:t xml:space="preserve"> SA </w:t>
      </w:r>
      <w:r>
        <w:t>永久使用權之合格產品進行訂購，如下所示：</w:t>
      </w:r>
    </w:p>
    <w:tbl>
      <w:tblPr>
        <w:tblStyle w:val="PURTable0"/>
        <w:tblW w:w="0" w:type="dxa"/>
        <w:tblLook w:val="04A0" w:firstRow="1" w:lastRow="0" w:firstColumn="1" w:lastColumn="0" w:noHBand="0" w:noVBand="1"/>
      </w:tblPr>
      <w:tblGrid>
        <w:gridCol w:w="5215"/>
        <w:gridCol w:w="5215"/>
      </w:tblGrid>
      <w:tr w:rsidR="00196F0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96F08" w:rsidRDefault="00E4439E">
            <w:pPr>
              <w:pStyle w:val="ProductList-TableBody"/>
            </w:pPr>
            <w:r>
              <w:rPr>
                <w:color w:val="FFFFFF"/>
              </w:rPr>
              <w:t>接受轉換之合格產品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96F08" w:rsidRDefault="00E4439E">
            <w:pPr>
              <w:pStyle w:val="ProductList-TableBody"/>
            </w:pPr>
            <w:r>
              <w:rPr>
                <w:color w:val="FFFFFF"/>
              </w:rPr>
              <w:t>對應的</w:t>
            </w:r>
            <w:r>
              <w:rPr>
                <w:color w:val="FFFFFF"/>
              </w:rPr>
              <w:t xml:space="preserve"> From SA </w:t>
            </w:r>
            <w:r>
              <w:rPr>
                <w:color w:val="FFFFFF"/>
              </w:rPr>
              <w:t>使用者訂閱使用權</w:t>
            </w:r>
          </w:p>
        </w:tc>
      </w:tr>
      <w:tr w:rsidR="00196F08">
        <w:tc>
          <w:tcPr>
            <w:tcW w:w="612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 xml:space="preserve">Windows </w:t>
            </w:r>
            <w:r>
              <w:t>桌面作業系統的</w:t>
            </w:r>
            <w:r>
              <w:t xml:space="preserve"> SA</w:t>
            </w:r>
          </w:p>
        </w:tc>
        <w:tc>
          <w:tcPr>
            <w:tcW w:w="612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 xml:space="preserve">Windows </w:t>
            </w:r>
            <w:r>
              <w:t>桌面作業系統</w:t>
            </w:r>
            <w:r>
              <w:t xml:space="preserve"> SA (</w:t>
            </w:r>
            <w:r>
              <w:t>每一使用者</w:t>
            </w:r>
            <w:r>
              <w:t>) From SA USL</w:t>
            </w:r>
            <w:r>
              <w:rPr>
                <w:vertAlign w:val="superscript"/>
              </w:rPr>
              <w:t>1</w:t>
            </w:r>
          </w:p>
        </w:tc>
      </w:tr>
    </w:tbl>
    <w:p w:rsidR="00196F08" w:rsidRDefault="00E4439E">
      <w:pPr>
        <w:pStyle w:val="ProductList-BodyIndented"/>
      </w:pPr>
      <w:r>
        <w:rPr>
          <w:vertAlign w:val="superscript"/>
        </w:rPr>
        <w:t>1</w:t>
      </w:r>
      <w:r>
        <w:t>僅在</w:t>
      </w:r>
      <w:r>
        <w:t xml:space="preserve"> Enrollment </w:t>
      </w:r>
      <w:r>
        <w:t>週年日或新</w:t>
      </w:r>
      <w:r>
        <w:t xml:space="preserve"> Enrollment </w:t>
      </w:r>
      <w:r>
        <w:t>有效期限開始時可供訂購。</w:t>
      </w:r>
    </w:p>
    <w:p w:rsidR="00196F08" w:rsidRDefault="00196F08">
      <w:pPr>
        <w:pStyle w:val="ProductList-BodyIndented"/>
      </w:pPr>
    </w:p>
    <w:p w:rsidR="00196F08" w:rsidRDefault="00E4439E">
      <w:pPr>
        <w:pStyle w:val="ProductList-SubClauseHeading"/>
      </w:pPr>
      <w:r>
        <w:t xml:space="preserve">4.7.2 Enterprise Subscription </w:t>
      </w:r>
      <w:r>
        <w:t>合約</w:t>
      </w:r>
    </w:p>
    <w:p w:rsidR="00196F08" w:rsidRDefault="00E4439E">
      <w:pPr>
        <w:pStyle w:val="ProductList-BodyIndented"/>
      </w:pPr>
      <w:r>
        <w:t xml:space="preserve">Windows </w:t>
      </w:r>
      <w:r>
        <w:t>桌面作業系統的軟體保證訂閱使用權，得於客戶的</w:t>
      </w:r>
      <w:r>
        <w:t xml:space="preserve"> Enrollment </w:t>
      </w:r>
      <w:r>
        <w:t>週年日，或</w:t>
      </w:r>
      <w:r>
        <w:t xml:space="preserve"> ECS From SA </w:t>
      </w:r>
      <w:r>
        <w:t>使用者訂閱使用權有新</w:t>
      </w:r>
      <w:r>
        <w:t xml:space="preserve"> Enrollment </w:t>
      </w:r>
      <w:r>
        <w:t>有效期限開始時轉換。訂閱使用權必須是在</w:t>
      </w:r>
      <w:r>
        <w:t xml:space="preserve"> From SA </w:t>
      </w:r>
      <w:r>
        <w:t>使用者訂閱使用權的購買時間往前推算至少三年前購買。</w:t>
      </w:r>
    </w:p>
    <w:p w:rsidR="00196F08" w:rsidRDefault="00196F08">
      <w:pPr>
        <w:pStyle w:val="ProductList-BodyIndented"/>
      </w:pPr>
    </w:p>
    <w:p w:rsidR="00196F08" w:rsidRDefault="00E4439E">
      <w:pPr>
        <w:pStyle w:val="ProductList-ClauseHeading"/>
      </w:pPr>
      <w:r>
        <w:t>4.8 Microsoft Desktop Optimization Pack (MDOP)</w:t>
      </w:r>
    </w:p>
    <w:p w:rsidR="00196F08" w:rsidRDefault="00E4439E">
      <w:pPr>
        <w:pStyle w:val="ProductList-Body"/>
      </w:pPr>
      <w:r>
        <w:t>客戶得於客戶其他專用裝置上安裝並使用</w:t>
      </w:r>
      <w:r>
        <w:t xml:space="preserve"> MDOP </w:t>
      </w:r>
      <w:r>
        <w:t>中的管理功能，以管理授權裝置或授權使用者裝置上的軟體。客戶亦得使用</w:t>
      </w:r>
      <w:r>
        <w:t xml:space="preserve"> AGPM</w:t>
      </w:r>
      <w:r>
        <w:t>、</w:t>
      </w:r>
      <w:r>
        <w:t xml:space="preserve">DaRT </w:t>
      </w:r>
      <w:r>
        <w:t>及</w:t>
      </w:r>
      <w:r>
        <w:t xml:space="preserve"> UE-V</w:t>
      </w:r>
      <w:r>
        <w:t>，針對位於其網域內部之伺服器上的軟體進行管理，前提是該網域內部的桌上型電腦必須已取得</w:t>
      </w:r>
      <w:r>
        <w:t xml:space="preserve"> MDOP </w:t>
      </w:r>
      <w:r>
        <w:t>使用授權。</w:t>
      </w:r>
    </w:p>
    <w:p w:rsidR="00196F08" w:rsidRDefault="00196F08">
      <w:pPr>
        <w:pStyle w:val="ProductList-Body"/>
      </w:pPr>
    </w:p>
    <w:p w:rsidR="00196F08" w:rsidRDefault="00E4439E">
      <w:pPr>
        <w:pStyle w:val="ProductList-SubClauseHeading"/>
      </w:pPr>
      <w:r>
        <w:t xml:space="preserve">4.8.1 MDOP </w:t>
      </w:r>
      <w:r>
        <w:t>資格</w:t>
      </w:r>
    </w:p>
    <w:p w:rsidR="00196F08" w:rsidRDefault="00E4439E">
      <w:pPr>
        <w:pStyle w:val="ProductList-BodyIndented"/>
      </w:pPr>
      <w:r>
        <w:t>下列客戶對隨附於</w:t>
      </w:r>
      <w:r>
        <w:t xml:space="preserve"> Windows </w:t>
      </w:r>
      <w:r>
        <w:t>軟體保證及</w:t>
      </w:r>
      <w:r>
        <w:t xml:space="preserve"> Windows VDA </w:t>
      </w:r>
      <w:r>
        <w:t>的</w:t>
      </w:r>
      <w:r>
        <w:t xml:space="preserve"> MDOP </w:t>
      </w:r>
      <w:r>
        <w:t>具使用權利，不需要另外購買</w:t>
      </w:r>
      <w:r>
        <w:t xml:space="preserve"> MDOP</w:t>
      </w:r>
      <w:r>
        <w:t>。</w:t>
      </w:r>
    </w:p>
    <w:p w:rsidR="00196F08" w:rsidRDefault="00E4439E" w:rsidP="00E4439E">
      <w:pPr>
        <w:pStyle w:val="ProductList-Bullet"/>
        <w:numPr>
          <w:ilvl w:val="1"/>
          <w:numId w:val="29"/>
        </w:numPr>
      </w:pPr>
      <w:r>
        <w:t>所有具備有效</w:t>
      </w:r>
      <w:r>
        <w:t xml:space="preserve"> Windows </w:t>
      </w:r>
      <w:r>
        <w:t>軟體保證每一使用者</w:t>
      </w:r>
      <w:r>
        <w:t xml:space="preserve"> USL </w:t>
      </w:r>
      <w:r>
        <w:t>或</w:t>
      </w:r>
      <w:r>
        <w:t xml:space="preserve"> VDA </w:t>
      </w:r>
      <w:r>
        <w:t>每一使用者</w:t>
      </w:r>
      <w:r>
        <w:t xml:space="preserve"> USL </w:t>
      </w:r>
      <w:r>
        <w:t>的客戶。</w:t>
      </w:r>
    </w:p>
    <w:p w:rsidR="00196F08" w:rsidRDefault="00E4439E" w:rsidP="00E4439E">
      <w:pPr>
        <w:pStyle w:val="ProductList-Bullet"/>
        <w:numPr>
          <w:ilvl w:val="1"/>
          <w:numId w:val="29"/>
        </w:numPr>
      </w:pPr>
      <w:r>
        <w:t>具有效日期自</w:t>
      </w:r>
      <w:r>
        <w:t xml:space="preserve"> 2015 </w:t>
      </w:r>
      <w:r>
        <w:t>年</w:t>
      </w:r>
      <w:r>
        <w:t xml:space="preserve"> 8 </w:t>
      </w:r>
      <w:r>
        <w:t>月</w:t>
      </w:r>
      <w:r>
        <w:t xml:space="preserve"> 1 </w:t>
      </w:r>
      <w:r>
        <w:t>日起之合約，其具備有效之</w:t>
      </w:r>
      <w:r>
        <w:t xml:space="preserve"> Windows </w:t>
      </w:r>
      <w:r>
        <w:t>軟體保證</w:t>
      </w:r>
      <w:r>
        <w:t xml:space="preserve"> (</w:t>
      </w:r>
      <w:r>
        <w:t>每一裝置</w:t>
      </w:r>
      <w:r>
        <w:t xml:space="preserve">) </w:t>
      </w:r>
      <w:r>
        <w:t>及</w:t>
      </w:r>
      <w:r>
        <w:t>/</w:t>
      </w:r>
      <w:r>
        <w:t>或</w:t>
      </w:r>
      <w:r>
        <w:t xml:space="preserve"> VDA (</w:t>
      </w:r>
      <w:r>
        <w:t>每一裝置</w:t>
      </w:r>
      <w:r>
        <w:t xml:space="preserve">) </w:t>
      </w:r>
      <w:r>
        <w:t>的客戶。</w:t>
      </w:r>
    </w:p>
    <w:p w:rsidR="00196F08" w:rsidRDefault="00196F08">
      <w:pPr>
        <w:pStyle w:val="ProductList-BodyIndented"/>
      </w:pPr>
    </w:p>
    <w:p w:rsidR="00196F08" w:rsidRDefault="00E4439E">
      <w:pPr>
        <w:pStyle w:val="ProductList-ClauseHeading"/>
      </w:pPr>
      <w:r>
        <w:t xml:space="preserve">4.9 Academic </w:t>
      </w:r>
      <w:r>
        <w:t>方案</w:t>
      </w:r>
    </w:p>
    <w:p w:rsidR="00196F08" w:rsidRDefault="00E4439E">
      <w:pPr>
        <w:pStyle w:val="ProductList-Body"/>
      </w:pPr>
      <w:r>
        <w:t>以下適用於所有</w:t>
      </w:r>
      <w:r>
        <w:t xml:space="preserve"> Academic </w:t>
      </w:r>
      <w:r>
        <w:t>大量授權方案的客戶：</w:t>
      </w:r>
    </w:p>
    <w:p w:rsidR="00196F08" w:rsidRDefault="00196F08">
      <w:pPr>
        <w:pStyle w:val="ProductList-Body"/>
      </w:pPr>
    </w:p>
    <w:p w:rsidR="00196F08" w:rsidRDefault="00E4439E">
      <w:pPr>
        <w:pStyle w:val="ProductList-SubClauseHeading"/>
      </w:pPr>
      <w:r>
        <w:t xml:space="preserve">4.9.1 Windows Enterprise LTSB </w:t>
      </w:r>
      <w:r>
        <w:t>之權利</w:t>
      </w:r>
    </w:p>
    <w:p w:rsidR="00196F08" w:rsidRDefault="00E4439E">
      <w:pPr>
        <w:pStyle w:val="ProductList-BodyIndented"/>
      </w:pPr>
      <w:r>
        <w:t>具有</w:t>
      </w:r>
      <w:r>
        <w:t xml:space="preserve"> Windows Enterprise SA </w:t>
      </w:r>
      <w:r>
        <w:t>或</w:t>
      </w:r>
      <w:r>
        <w:t xml:space="preserve"> Windows Education SA </w:t>
      </w:r>
      <w:r>
        <w:t>之</w:t>
      </w:r>
      <w:r>
        <w:t xml:space="preserve"> Academic </w:t>
      </w:r>
      <w:r>
        <w:t>機構得安裝</w:t>
      </w:r>
      <w:r>
        <w:t xml:space="preserve"> Windows 10 Enterprise LTSB</w:t>
      </w:r>
      <w:r>
        <w:t>，以替代允許之永久執行個體。</w:t>
      </w:r>
    </w:p>
    <w:p w:rsidR="00196F08" w:rsidRDefault="00196F08">
      <w:pPr>
        <w:pStyle w:val="ProductList-BodyIndented"/>
      </w:pPr>
    </w:p>
    <w:p w:rsidR="00196F08" w:rsidRDefault="00E4439E">
      <w:pPr>
        <w:pStyle w:val="ProductList-SubClauseHeading"/>
      </w:pPr>
      <w:r>
        <w:t xml:space="preserve">4.9.2 </w:t>
      </w:r>
      <w:r>
        <w:t>降級權利</w:t>
      </w:r>
    </w:p>
    <w:p w:rsidR="00196F08" w:rsidRDefault="00E4439E">
      <w:pPr>
        <w:pStyle w:val="ProductList-BodyIndented"/>
      </w:pPr>
      <w:r>
        <w:t>具</w:t>
      </w:r>
      <w:r>
        <w:t xml:space="preserve"> Windows Education </w:t>
      </w:r>
      <w:r>
        <w:t>軟體保證之</w:t>
      </w:r>
      <w:r>
        <w:t xml:space="preserve"> Academic </w:t>
      </w:r>
      <w:r>
        <w:t>機構，有權降級為</w:t>
      </w:r>
      <w:r>
        <w:t xml:space="preserve"> Windows 8.1 Enterprise/Pro </w:t>
      </w:r>
      <w:r>
        <w:t>及先前</w:t>
      </w:r>
      <w:r>
        <w:t xml:space="preserve"> Windows 8.1 Enterprise/Pro </w:t>
      </w:r>
      <w:r>
        <w:t>版本。</w:t>
      </w:r>
    </w:p>
    <w:p w:rsidR="00196F08" w:rsidRDefault="00196F08">
      <w:pPr>
        <w:pStyle w:val="ProductList-BodyIndented"/>
      </w:pPr>
    </w:p>
    <w:p w:rsidR="00196F08" w:rsidRDefault="00E4439E">
      <w:pPr>
        <w:pStyle w:val="ProductList-SubClauseHeading"/>
      </w:pPr>
      <w:r>
        <w:t xml:space="preserve">4.9.3 Windows To Go </w:t>
      </w:r>
      <w:r>
        <w:t>學生選項</w:t>
      </w:r>
    </w:p>
    <w:p w:rsidR="00196F08" w:rsidRDefault="00E4439E">
      <w:pPr>
        <w:pStyle w:val="ProductList-BodyIndented"/>
      </w:pPr>
      <w:r>
        <w:t>選擇學生選項的</w:t>
      </w:r>
      <w:r>
        <w:t xml:space="preserve"> Academic </w:t>
      </w:r>
      <w:r>
        <w:t>機構，可於學生註冊該機構時允許每一授權的學生裝置最多一個</w:t>
      </w:r>
      <w:r>
        <w:t xml:space="preserve"> Windows To Go </w:t>
      </w:r>
      <w:r>
        <w:t>執行個體。</w:t>
      </w:r>
    </w:p>
    <w:p w:rsidR="00196F08" w:rsidRDefault="00196F08">
      <w:pPr>
        <w:pStyle w:val="ProductList-BodyIndented"/>
      </w:pPr>
    </w:p>
    <w:p w:rsidR="00196F08" w:rsidRDefault="00E4439E">
      <w:pPr>
        <w:pStyle w:val="ProductList-ClauseHeading"/>
      </w:pPr>
      <w:r>
        <w:t xml:space="preserve">4.10 Windows </w:t>
      </w:r>
      <w:r>
        <w:t>桌面作業系統</w:t>
      </w:r>
      <w:r>
        <w:t xml:space="preserve"> – </w:t>
      </w:r>
      <w:r>
        <w:t>執行「叢集化</w:t>
      </w:r>
      <w:r>
        <w:t xml:space="preserve"> HPC </w:t>
      </w:r>
      <w:r>
        <w:t>應用程式」的權利</w:t>
      </w:r>
    </w:p>
    <w:p w:rsidR="00196F08" w:rsidRDefault="00E4439E">
      <w:pPr>
        <w:pStyle w:val="ProductList-Body"/>
      </w:pPr>
      <w:r>
        <w:t>客戶得允許同時在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上使用軟體，做為</w:t>
      </w:r>
      <w:r>
        <w:t xml:space="preserve"> </w:t>
      </w:r>
      <w:r>
        <w:fldChar w:fldCharType="begin"/>
      </w:r>
      <w:r>
        <w:instrText xml:space="preserve"> AutoTextList   \s NoStyle \t "Cycle Harvesting </w:instrText>
      </w:r>
      <w:r>
        <w:instrText>節點係指一種裝置，其並非專門用來執行叢集化</w:instrText>
      </w:r>
      <w:r>
        <w:instrText xml:space="preserve"> HPC </w:instrText>
      </w:r>
      <w:r>
        <w:instrText>應用程式或叢集化</w:instrText>
      </w:r>
      <w:r>
        <w:instrText xml:space="preserve"> HPC </w:instrText>
      </w:r>
      <w:r>
        <w:instrText>應用程式的工作排程服務。</w:instrText>
      </w:r>
      <w:r>
        <w:instrText xml:space="preserve">" </w:instrText>
      </w:r>
      <w:r>
        <w:fldChar w:fldCharType="separate"/>
      </w:r>
      <w:r>
        <w:rPr>
          <w:color w:val="0563C1"/>
        </w:rPr>
        <w:t xml:space="preserve">Cycle Harvesting </w:t>
      </w:r>
      <w:r>
        <w:rPr>
          <w:color w:val="0563C1"/>
        </w:rPr>
        <w:t>節點</w:t>
      </w:r>
      <w:r>
        <w:fldChar w:fldCharType="end"/>
      </w:r>
      <w:r>
        <w:t>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，惟不得基於其他多使用者之存取目的或任何其他類似的資源共享目的，將</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視同一般用途</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、資料庫</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、網頁伺服器、電子郵件</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、列印</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或檔案</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w:t>
      </w:r>
    </w:p>
    <w:p w:rsidR="00196F08" w:rsidRDefault="00196F08">
      <w:pPr>
        <w:pStyle w:val="ProductList-Body"/>
      </w:pPr>
    </w:p>
    <w:p w:rsidR="00196F08" w:rsidRDefault="00E4439E">
      <w:pPr>
        <w:pStyle w:val="ProductList-ClauseHeading"/>
      </w:pPr>
      <w:r>
        <w:t xml:space="preserve">4.11 Windows </w:t>
      </w:r>
      <w:r>
        <w:t>桌面作業系統</w:t>
      </w:r>
      <w:r>
        <w:t xml:space="preserve"> – Windows Thin PC</w:t>
      </w:r>
    </w:p>
    <w:p w:rsidR="00196F08" w:rsidRDefault="00E4439E">
      <w:pPr>
        <w:pStyle w:val="ProductList-Body"/>
      </w:pPr>
      <w:r>
        <w:t>客戶得使用</w:t>
      </w:r>
      <w:r>
        <w:t xml:space="preserve"> Windows Thin PC </w:t>
      </w:r>
      <w:r>
        <w:t>軟體取代</w:t>
      </w:r>
      <w:r>
        <w:t xml:space="preserve"> Windows </w:t>
      </w:r>
      <w:r>
        <w:t>桌面作業系統軟體，但只能執行下列類型的應用程式。</w:t>
      </w:r>
    </w:p>
    <w:p w:rsidR="00196F08" w:rsidRDefault="00E4439E" w:rsidP="00E4439E">
      <w:pPr>
        <w:pStyle w:val="ProductList-Bullet"/>
        <w:numPr>
          <w:ilvl w:val="0"/>
          <w:numId w:val="30"/>
        </w:numPr>
      </w:pPr>
      <w:r>
        <w:t>安全性</w:t>
      </w:r>
    </w:p>
    <w:p w:rsidR="00196F08" w:rsidRDefault="00E4439E" w:rsidP="00E4439E">
      <w:pPr>
        <w:pStyle w:val="ProductList-Bullet"/>
        <w:numPr>
          <w:ilvl w:val="0"/>
          <w:numId w:val="30"/>
        </w:numPr>
      </w:pPr>
      <w:r>
        <w:t>管理</w:t>
      </w:r>
    </w:p>
    <w:p w:rsidR="00196F08" w:rsidRDefault="00E4439E" w:rsidP="00E4439E">
      <w:pPr>
        <w:pStyle w:val="ProductList-Bullet"/>
        <w:numPr>
          <w:ilvl w:val="0"/>
          <w:numId w:val="30"/>
        </w:numPr>
      </w:pPr>
      <w:r>
        <w:lastRenderedPageBreak/>
        <w:t>終端模擬</w:t>
      </w:r>
    </w:p>
    <w:p w:rsidR="00196F08" w:rsidRDefault="00E4439E" w:rsidP="00E4439E">
      <w:pPr>
        <w:pStyle w:val="ProductList-Bullet"/>
        <w:numPr>
          <w:ilvl w:val="0"/>
          <w:numId w:val="30"/>
        </w:numPr>
      </w:pPr>
      <w:r>
        <w:t>遠端桌面和類似技術</w:t>
      </w:r>
    </w:p>
    <w:p w:rsidR="00196F08" w:rsidRDefault="00E4439E" w:rsidP="00E4439E">
      <w:pPr>
        <w:pStyle w:val="ProductList-Bullet"/>
        <w:numPr>
          <w:ilvl w:val="0"/>
          <w:numId w:val="30"/>
        </w:numPr>
      </w:pPr>
      <w:r>
        <w:t>網頁瀏覽器</w:t>
      </w:r>
    </w:p>
    <w:p w:rsidR="00196F08" w:rsidRDefault="00E4439E" w:rsidP="00E4439E">
      <w:pPr>
        <w:pStyle w:val="ProductList-Bullet"/>
        <w:numPr>
          <w:ilvl w:val="0"/>
          <w:numId w:val="30"/>
        </w:numPr>
      </w:pPr>
      <w:r>
        <w:t>媒體播放程式</w:t>
      </w:r>
    </w:p>
    <w:p w:rsidR="00196F08" w:rsidRDefault="00E4439E" w:rsidP="00E4439E">
      <w:pPr>
        <w:pStyle w:val="ProductList-Bullet"/>
        <w:numPr>
          <w:ilvl w:val="0"/>
          <w:numId w:val="30"/>
        </w:numPr>
      </w:pPr>
      <w:r>
        <w:t>立即訊息用戶端</w:t>
      </w:r>
    </w:p>
    <w:p w:rsidR="00196F08" w:rsidRDefault="00E4439E" w:rsidP="00E4439E">
      <w:pPr>
        <w:pStyle w:val="ProductList-Bullet"/>
        <w:numPr>
          <w:ilvl w:val="0"/>
          <w:numId w:val="30"/>
        </w:numPr>
      </w:pPr>
      <w:r>
        <w:t>文件檢視器</w:t>
      </w:r>
    </w:p>
    <w:p w:rsidR="00196F08" w:rsidRDefault="00E4439E" w:rsidP="00E4439E">
      <w:pPr>
        <w:pStyle w:val="ProductList-Bullet"/>
        <w:numPr>
          <w:ilvl w:val="0"/>
          <w:numId w:val="30"/>
        </w:numPr>
      </w:pPr>
      <w:r>
        <w:t xml:space="preserve">NET Framework </w:t>
      </w:r>
      <w:r>
        <w:t>和</w:t>
      </w:r>
      <w:r>
        <w:t xml:space="preserve"> Java Virtual Machine</w:t>
      </w:r>
    </w:p>
    <w:p w:rsidR="00196F08" w:rsidRDefault="00E4439E">
      <w:pPr>
        <w:pStyle w:val="ProductList-Body"/>
      </w:pPr>
      <w:r>
        <w:t>如果客戶將對應的軟體保證範圍移至其他裝置，客戶將僅能使用最先安裝裝置以外之其他裝置上的軟體。</w:t>
      </w:r>
    </w:p>
    <w:p w:rsidR="00196F08" w:rsidRDefault="00196F08">
      <w:pPr>
        <w:pStyle w:val="ProductList-Body"/>
      </w:pPr>
    </w:p>
    <w:p w:rsidR="00196F08" w:rsidRDefault="00E4439E">
      <w:pPr>
        <w:pStyle w:val="ProductList-ClauseHeading"/>
      </w:pPr>
      <w:r>
        <w:t xml:space="preserve">4.12 Windows Embedded Industry Enterprise </w:t>
      </w:r>
      <w:r>
        <w:t>軟體保證</w:t>
      </w:r>
    </w:p>
    <w:p w:rsidR="00196F08" w:rsidRDefault="00E4439E">
      <w:pPr>
        <w:pStyle w:val="ProductList-Body"/>
      </w:pPr>
      <w:r>
        <w:t>具有</w:t>
      </w:r>
      <w:r>
        <w:t xml:space="preserve"> Windows Embedded Industry Enterprise </w:t>
      </w:r>
      <w:r>
        <w:t>軟體保證之客戶，具備與</w:t>
      </w:r>
      <w:r>
        <w:t xml:space="preserve"> Windows </w:t>
      </w:r>
      <w:r>
        <w:t>軟體保證相同之權利與限制。</w:t>
      </w:r>
    </w:p>
    <w:p w:rsidR="00196F08" w:rsidRDefault="00196F08">
      <w:pPr>
        <w:pStyle w:val="ProductList-Body"/>
      </w:pPr>
    </w:p>
    <w:p w:rsidR="00196F08" w:rsidRDefault="00196F08">
      <w:pPr>
        <w:pStyle w:val="PURBreadcrumb"/>
      </w:pPr>
    </w:p>
    <w:tbl>
      <w:tblPr>
        <w:tblStyle w:val="PURTable"/>
        <w:tblW w:w="0" w:type="dxa"/>
        <w:tblLook w:val="04A0" w:firstRow="1" w:lastRow="0" w:firstColumn="1" w:lastColumn="0" w:noHBand="0" w:noVBand="1"/>
      </w:tblPr>
      <w:tblGrid>
        <w:gridCol w:w="10800"/>
      </w:tblGrid>
      <w:tr w:rsidR="00196F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6F08" w:rsidRDefault="00202377">
            <w:pPr>
              <w:pStyle w:val="ProductList-TableBody"/>
              <w:jc w:val="right"/>
            </w:pPr>
            <w:hyperlink w:anchor="_Sec842">
              <w:r w:rsidR="00E4439E">
                <w:rPr>
                  <w:color w:val="00467F"/>
                  <w:sz w:val="14"/>
                  <w:u w:val="single"/>
                </w:rPr>
                <w:t>目錄</w:t>
              </w:r>
            </w:hyperlink>
            <w:r w:rsidR="00E4439E">
              <w:rPr>
                <w:sz w:val="14"/>
              </w:rPr>
              <w:t>/</w:t>
            </w:r>
            <w:hyperlink w:anchor="_Sec549">
              <w:r w:rsidR="00E4439E">
                <w:rPr>
                  <w:color w:val="00467F"/>
                  <w:sz w:val="14"/>
                  <w:u w:val="single"/>
                </w:rPr>
                <w:t>詞彙</w:t>
              </w:r>
            </w:hyperlink>
            <w:r w:rsidR="00E4439E">
              <w:rPr>
                <w:sz w:val="14"/>
              </w:rPr>
              <w:t>/</w:t>
            </w:r>
            <w:hyperlink w:anchor="_Sec844">
              <w:r w:rsidR="00E4439E">
                <w:rPr>
                  <w:color w:val="00467F"/>
                  <w:sz w:val="14"/>
                  <w:u w:val="single"/>
                </w:rPr>
                <w:t>索引</w:t>
              </w:r>
            </w:hyperlink>
          </w:p>
        </w:tc>
      </w:tr>
    </w:tbl>
    <w:p w:rsidR="00196F08" w:rsidRDefault="00196F08">
      <w:pPr>
        <w:pStyle w:val="ProductList-Body"/>
      </w:pPr>
    </w:p>
    <w:p w:rsidR="00196F08" w:rsidRDefault="00E4439E">
      <w:pPr>
        <w:pStyle w:val="ProductList-OfferingGroupHeading"/>
      </w:pPr>
      <w:bookmarkStart w:id="190" w:name="_Sec619"/>
      <w:r>
        <w:t>Windows Server</w:t>
      </w:r>
      <w:bookmarkEnd w:id="190"/>
      <w:r>
        <w:fldChar w:fldCharType="begin"/>
      </w:r>
      <w:r>
        <w:instrText xml:space="preserve"> TC "</w:instrText>
      </w:r>
      <w:bookmarkStart w:id="191" w:name="_Toc428624692"/>
      <w:r>
        <w:instrText>Windows Server</w:instrText>
      </w:r>
      <w:bookmarkEnd w:id="191"/>
      <w:r>
        <w:instrText>" \l 2</w:instrText>
      </w:r>
      <w:r>
        <w:fldChar w:fldCharType="end"/>
      </w:r>
    </w:p>
    <w:p w:rsidR="00196F08" w:rsidRDefault="00E4439E">
      <w:pPr>
        <w:pStyle w:val="ProductList-Offering2HeadingNoBorder"/>
      </w:pPr>
      <w:bookmarkStart w:id="192" w:name="_Sec654"/>
      <w:r>
        <w:t>Windows MultiPoint Server</w:t>
      </w:r>
      <w:bookmarkEnd w:id="192"/>
      <w:r>
        <w:fldChar w:fldCharType="begin"/>
      </w:r>
      <w:r>
        <w:instrText xml:space="preserve"> TC "</w:instrText>
      </w:r>
      <w:bookmarkStart w:id="193" w:name="_Toc428624693"/>
      <w:r>
        <w:instrText>Windows MultiPoint Server</w:instrText>
      </w:r>
      <w:bookmarkEnd w:id="193"/>
      <w:r>
        <w:instrText xml:space="preserve"> " \l 3</w:instrText>
      </w:r>
      <w:r>
        <w:fldChar w:fldCharType="end"/>
      </w:r>
    </w:p>
    <w:p w:rsidR="00196F08" w:rsidRDefault="00E4439E">
      <w:pPr>
        <w:pStyle w:val="ProductList-Offering1SubSection"/>
      </w:pPr>
      <w:bookmarkStart w:id="194" w:name="_Sec702"/>
      <w:r>
        <w:t>1.</w:t>
      </w:r>
      <w:r>
        <w:t>方案可用性</w:t>
      </w:r>
      <w:bookmarkEnd w:id="194"/>
    </w:p>
    <w:tbl>
      <w:tblPr>
        <w:tblStyle w:val="PURTable"/>
        <w:tblW w:w="10778" w:type="dxa"/>
        <w:tblLayout w:type="fixed"/>
        <w:tblLook w:val="04A0" w:firstRow="1" w:lastRow="0" w:firstColumn="1" w:lastColumn="0" w:noHBand="0" w:noVBand="1"/>
      </w:tblPr>
      <w:tblGrid>
        <w:gridCol w:w="3748"/>
        <w:gridCol w:w="605"/>
        <w:gridCol w:w="578"/>
        <w:gridCol w:w="593"/>
        <w:gridCol w:w="578"/>
        <w:gridCol w:w="580"/>
        <w:gridCol w:w="593"/>
        <w:gridCol w:w="605"/>
        <w:gridCol w:w="634"/>
        <w:gridCol w:w="616"/>
        <w:gridCol w:w="782"/>
        <w:gridCol w:w="866"/>
      </w:tblGrid>
      <w:tr w:rsidR="00196F08" w:rsidTr="00D6445C">
        <w:trPr>
          <w:cnfStyle w:val="100000000000" w:firstRow="1" w:lastRow="0" w:firstColumn="0" w:lastColumn="0" w:oddVBand="0" w:evenVBand="0" w:oddHBand="0" w:evenHBand="0" w:firstRowFirstColumn="0" w:firstRowLastColumn="0" w:lastRowFirstColumn="0" w:lastRowLastColumn="0"/>
        </w:trPr>
        <w:tc>
          <w:tcPr>
            <w:tcW w:w="3748" w:type="dxa"/>
            <w:tcBorders>
              <w:top w:val="single" w:sz="9" w:space="0" w:color="FFFFFF"/>
              <w:left w:val="single" w:sz="9" w:space="0" w:color="FFFFFF"/>
              <w:bottom w:val="single" w:sz="9" w:space="0" w:color="FFFFFF"/>
              <w:right w:val="single" w:sz="9" w:space="0" w:color="FFFFFF"/>
            </w:tcBorders>
            <w:shd w:val="clear" w:color="auto" w:fill="00188F"/>
          </w:tcPr>
          <w:p w:rsidR="00196F08" w:rsidRDefault="00E4439E">
            <w:pPr>
              <w:pStyle w:val="ProductList-TableBody"/>
            </w:pPr>
            <w:r>
              <w:rPr>
                <w:color w:val="FFFFFF"/>
              </w:rPr>
              <w:t>產品</w:t>
            </w:r>
          </w:p>
        </w:tc>
        <w:tc>
          <w:tcPr>
            <w:tcW w:w="605" w:type="dxa"/>
            <w:tcBorders>
              <w:top w:val="single" w:sz="9" w:space="0" w:color="FFFFFF"/>
              <w:left w:val="single" w:sz="9" w:space="0" w:color="FFFFFF"/>
              <w:bottom w:val="single" w:sz="9" w:space="0" w:color="FFFFFF"/>
              <w:right w:val="single" w:sz="9" w:space="0" w:color="FFFFFF"/>
            </w:tcBorders>
            <w:shd w:val="clear" w:color="auto" w:fill="00188F"/>
          </w:tcPr>
          <w:p w:rsidR="00196F08" w:rsidRDefault="00E4439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578" w:type="dxa"/>
            <w:tcBorders>
              <w:top w:val="single" w:sz="9" w:space="0" w:color="FFFFFF"/>
              <w:left w:val="single" w:sz="9" w:space="0" w:color="FFFFFF"/>
              <w:bottom w:val="single" w:sz="9" w:space="0" w:color="FFFFFF"/>
              <w:right w:val="single" w:sz="9" w:space="0" w:color="FFFFFF"/>
            </w:tcBorders>
            <w:shd w:val="clear" w:color="auto" w:fill="00188F"/>
          </w:tcPr>
          <w:p w:rsidR="00196F08" w:rsidRDefault="00C16403">
            <w:pPr>
              <w:pStyle w:val="ProductList-TableBody"/>
              <w:jc w:val="center"/>
            </w:pPr>
            <w:r>
              <w:t>L</w:t>
            </w:r>
          </w:p>
        </w:tc>
        <w:tc>
          <w:tcPr>
            <w:tcW w:w="593" w:type="dxa"/>
            <w:tcBorders>
              <w:top w:val="single" w:sz="9" w:space="0" w:color="FFFFFF"/>
              <w:left w:val="single" w:sz="9" w:space="0" w:color="FFFFFF"/>
              <w:bottom w:val="single" w:sz="9" w:space="0" w:color="FFFFFF"/>
              <w:right w:val="single" w:sz="9" w:space="0" w:color="FFFFFF"/>
            </w:tcBorders>
            <w:shd w:val="clear" w:color="auto" w:fill="00188F"/>
          </w:tcPr>
          <w:p w:rsidR="00196F08" w:rsidRDefault="00E4439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578" w:type="dxa"/>
            <w:tcBorders>
              <w:top w:val="single" w:sz="9" w:space="0" w:color="FFFFFF"/>
              <w:left w:val="single" w:sz="9" w:space="0" w:color="FFFFFF"/>
              <w:bottom w:val="single" w:sz="9" w:space="0" w:color="FFFFFF"/>
              <w:right w:val="single" w:sz="9" w:space="0" w:color="FFFFFF"/>
            </w:tcBorders>
            <w:shd w:val="clear" w:color="auto" w:fill="00188F"/>
          </w:tcPr>
          <w:p w:rsidR="00196F08" w:rsidRDefault="00E4439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580" w:type="dxa"/>
            <w:tcBorders>
              <w:top w:val="single" w:sz="9" w:space="0" w:color="FFFFFF"/>
              <w:left w:val="single" w:sz="9" w:space="0" w:color="FFFFFF"/>
              <w:bottom w:val="single" w:sz="9" w:space="0" w:color="FFFFFF"/>
              <w:right w:val="single" w:sz="9" w:space="0" w:color="FFFFFF"/>
            </w:tcBorders>
            <w:shd w:val="clear" w:color="auto" w:fill="00188F"/>
          </w:tcPr>
          <w:p w:rsidR="00196F08" w:rsidRDefault="00E443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593" w:type="dxa"/>
            <w:tcBorders>
              <w:top w:val="single" w:sz="9" w:space="0" w:color="FFFFFF"/>
              <w:left w:val="single" w:sz="9" w:space="0" w:color="FFFFFF"/>
              <w:bottom w:val="single" w:sz="9" w:space="0" w:color="FFFFFF"/>
              <w:right w:val="single" w:sz="9" w:space="0" w:color="FFFFFF"/>
            </w:tcBorders>
            <w:shd w:val="clear" w:color="auto" w:fill="00188F"/>
          </w:tcPr>
          <w:p w:rsidR="00196F08" w:rsidRDefault="00E4439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05" w:type="dxa"/>
            <w:tcBorders>
              <w:top w:val="single" w:sz="9" w:space="0" w:color="FFFFFF"/>
              <w:left w:val="single" w:sz="9" w:space="0" w:color="FFFFFF"/>
              <w:bottom w:val="single" w:sz="9" w:space="0" w:color="FFFFFF"/>
              <w:right w:val="single" w:sz="9" w:space="0" w:color="FFFFFF"/>
            </w:tcBorders>
            <w:shd w:val="clear" w:color="auto" w:fill="00188F"/>
          </w:tcPr>
          <w:p w:rsidR="00196F08" w:rsidRDefault="00E4439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196F08" w:rsidRDefault="00E4439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196F08" w:rsidRDefault="00E4439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82" w:type="dxa"/>
            <w:tcBorders>
              <w:top w:val="single" w:sz="9" w:space="0" w:color="FFFFFF"/>
              <w:left w:val="single" w:sz="9" w:space="0" w:color="FFFFFF"/>
              <w:bottom w:val="single" w:sz="9" w:space="0" w:color="FFFFFF"/>
              <w:right w:val="single" w:sz="9" w:space="0" w:color="FFFFFF"/>
            </w:tcBorders>
            <w:shd w:val="clear" w:color="auto" w:fill="00188F"/>
          </w:tcPr>
          <w:p w:rsidR="00196F08" w:rsidRDefault="00E4439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6" w:type="dxa"/>
            <w:tcBorders>
              <w:top w:val="single" w:sz="9" w:space="0" w:color="FFFFFF"/>
              <w:left w:val="single" w:sz="9" w:space="0" w:color="FFFFFF"/>
              <w:bottom w:val="single" w:sz="9" w:space="0" w:color="FFFFFF"/>
              <w:right w:val="single" w:sz="9" w:space="0" w:color="FFFFFF"/>
            </w:tcBorders>
            <w:shd w:val="clear" w:color="auto" w:fill="00188F"/>
          </w:tcPr>
          <w:p w:rsidR="00196F08" w:rsidRDefault="00E443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445C" w:rsidTr="00D6445C">
        <w:tc>
          <w:tcPr>
            <w:tcW w:w="3748" w:type="dxa"/>
            <w:tcBorders>
              <w:top w:val="single" w:sz="9" w:space="0" w:color="FFFFFF"/>
              <w:left w:val="single" w:sz="9" w:space="0" w:color="FFFFFF"/>
              <w:bottom w:val="dashed" w:sz="4" w:space="0" w:color="BFBFBF"/>
              <w:right w:val="single" w:sz="9" w:space="0" w:color="FFFFFF"/>
            </w:tcBorders>
          </w:tcPr>
          <w:p w:rsidR="00D6445C" w:rsidRDefault="00D6445C" w:rsidP="00D6445C">
            <w:pPr>
              <w:pStyle w:val="ProductList-TableBody"/>
            </w:pPr>
            <w:r>
              <w:t>Windows MultiPoint Server 2012 Standard</w:t>
            </w:r>
            <w:r>
              <w:fldChar w:fldCharType="begin"/>
            </w:r>
            <w:r>
              <w:instrText xml:space="preserve"> XE "Windows MultiPoint Server 2012 Standard" </w:instrText>
            </w:r>
            <w:r>
              <w:fldChar w:fldCharType="end"/>
            </w:r>
          </w:p>
        </w:tc>
        <w:tc>
          <w:tcPr>
            <w:tcW w:w="605" w:type="dxa"/>
            <w:tcBorders>
              <w:top w:val="single" w:sz="9" w:space="0" w:color="FFFFFF"/>
              <w:left w:val="single" w:sz="9" w:space="0" w:color="FFFFFF"/>
              <w:bottom w:val="dashed" w:sz="4" w:space="0" w:color="BFBFBF"/>
              <w:right w:val="single" w:sz="9" w:space="0" w:color="FFFFFF"/>
            </w:tcBorders>
          </w:tcPr>
          <w:p w:rsidR="00D6445C" w:rsidRDefault="00D6445C" w:rsidP="00D6445C">
            <w:pPr>
              <w:pStyle w:val="ProductList-TableBody"/>
              <w:jc w:val="center"/>
            </w:pPr>
            <w:r>
              <w:t>12/12</w:t>
            </w:r>
          </w:p>
        </w:tc>
        <w:tc>
          <w:tcPr>
            <w:tcW w:w="578" w:type="dxa"/>
            <w:tcBorders>
              <w:top w:val="single" w:sz="9" w:space="0" w:color="FFFFFF"/>
              <w:left w:val="single" w:sz="9" w:space="0" w:color="FFFFFF"/>
              <w:bottom w:val="dashed" w:sz="4" w:space="0" w:color="BFBFBF"/>
              <w:right w:val="single" w:sz="9" w:space="0" w:color="FFFFFF"/>
            </w:tcBorders>
          </w:tcPr>
          <w:p w:rsidR="00D6445C" w:rsidRDefault="00D6445C" w:rsidP="00D6445C">
            <w:pPr>
              <w:pStyle w:val="ProductList-TableBody"/>
              <w:jc w:val="center"/>
            </w:pPr>
            <w:r>
              <w:t>5</w:t>
            </w:r>
          </w:p>
        </w:tc>
        <w:tc>
          <w:tcPr>
            <w:tcW w:w="593" w:type="dxa"/>
            <w:tcBorders>
              <w:top w:val="single" w:sz="9" w:space="0" w:color="FFFFFF"/>
              <w:left w:val="single" w:sz="9" w:space="0" w:color="FFFFFF"/>
              <w:bottom w:val="dashed" w:sz="4" w:space="0" w:color="BFBFBF"/>
              <w:right w:val="single" w:sz="9" w:space="0" w:color="FFFFFF"/>
            </w:tcBorders>
          </w:tcPr>
          <w:p w:rsidR="00D6445C" w:rsidRDefault="00D6445C" w:rsidP="00D6445C">
            <w:pPr>
              <w:pStyle w:val="ProductList-TableBody"/>
              <w:jc w:val="center"/>
            </w:pPr>
            <w:r>
              <w:t>8</w:t>
            </w:r>
          </w:p>
        </w:tc>
        <w:tc>
          <w:tcPr>
            <w:tcW w:w="578" w:type="dxa"/>
            <w:tcBorders>
              <w:top w:val="single" w:sz="9" w:space="0" w:color="FFFFFF"/>
              <w:left w:val="single" w:sz="9" w:space="0" w:color="FFFFFF"/>
              <w:bottom w:val="dashed" w:sz="4" w:space="0" w:color="BFBFBF"/>
              <w:right w:val="single" w:sz="9" w:space="0" w:color="FFFFFF"/>
            </w:tcBorders>
          </w:tcPr>
          <w:p w:rsidR="00D6445C" w:rsidRDefault="00D6445C" w:rsidP="00D6445C">
            <w:pPr>
              <w:pStyle w:val="ProductList-TableBody"/>
              <w:jc w:val="center"/>
            </w:pPr>
            <w:r>
              <w:t>3</w:t>
            </w:r>
          </w:p>
        </w:tc>
        <w:tc>
          <w:tcPr>
            <w:tcW w:w="580" w:type="dxa"/>
            <w:tcBorders>
              <w:top w:val="single" w:sz="9" w:space="0" w:color="FFFFFF"/>
              <w:left w:val="single" w:sz="9" w:space="0" w:color="FFFFFF"/>
              <w:bottom w:val="single" w:sz="9" w:space="0" w:color="FFFFFF"/>
              <w:right w:val="single" w:sz="9" w:space="0" w:color="FFFFFF"/>
            </w:tcBorders>
            <w:shd w:val="clear" w:color="auto" w:fill="70AD47"/>
          </w:tcPr>
          <w:p w:rsidR="00D6445C" w:rsidRDefault="00D6445C" w:rsidP="00D6445C">
            <w:pPr>
              <w:pStyle w:val="ProductList-TableBody"/>
              <w:jc w:val="center"/>
            </w:pPr>
          </w:p>
        </w:tc>
        <w:tc>
          <w:tcPr>
            <w:tcW w:w="593" w:type="dxa"/>
            <w:tcBorders>
              <w:top w:val="single" w:sz="9" w:space="0" w:color="FFFFFF"/>
              <w:left w:val="single" w:sz="9" w:space="0" w:color="FFFFFF"/>
              <w:bottom w:val="single" w:sz="9" w:space="0" w:color="FFFFFF"/>
              <w:right w:val="single" w:sz="9" w:space="0" w:color="FFFFFF"/>
            </w:tcBorders>
            <w:shd w:val="clear" w:color="auto" w:fill="70AD47"/>
          </w:tcPr>
          <w:p w:rsidR="00D6445C" w:rsidRDefault="00D6445C" w:rsidP="00D6445C">
            <w:pPr>
              <w:pStyle w:val="ProductList-TableBody"/>
              <w:jc w:val="center"/>
            </w:pPr>
          </w:p>
        </w:tc>
        <w:tc>
          <w:tcPr>
            <w:tcW w:w="605" w:type="dxa"/>
            <w:tcBorders>
              <w:top w:val="single" w:sz="9" w:space="0" w:color="FFFFFF"/>
              <w:left w:val="single" w:sz="9" w:space="0" w:color="FFFFFF"/>
              <w:bottom w:val="single" w:sz="9" w:space="0" w:color="FFFFFF"/>
              <w:right w:val="single" w:sz="9" w:space="0" w:color="FFFFFF"/>
            </w:tcBorders>
            <w:shd w:val="clear" w:color="auto" w:fill="BFBFBF"/>
          </w:tcPr>
          <w:p w:rsidR="00D6445C" w:rsidRDefault="00D6445C" w:rsidP="00D6445C">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D6445C" w:rsidRDefault="00D6445C" w:rsidP="00D6445C">
            <w:pPr>
              <w:pStyle w:val="ProductList-TableBody"/>
              <w:jc w:val="center"/>
            </w:pP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D6445C" w:rsidRDefault="00D6445C" w:rsidP="00D6445C">
            <w:pPr>
              <w:pStyle w:val="ProductList-TableBody"/>
              <w:jc w:val="center"/>
            </w:pPr>
          </w:p>
        </w:tc>
        <w:tc>
          <w:tcPr>
            <w:tcW w:w="782" w:type="dxa"/>
            <w:tcBorders>
              <w:top w:val="single" w:sz="9" w:space="0" w:color="FFFFFF"/>
              <w:left w:val="single" w:sz="9" w:space="0" w:color="FFFFFF"/>
              <w:bottom w:val="single" w:sz="9" w:space="0" w:color="FFFFFF"/>
              <w:right w:val="single" w:sz="9"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6" w:type="dxa"/>
            <w:tcBorders>
              <w:top w:val="single" w:sz="9" w:space="0" w:color="FFFFFF"/>
              <w:left w:val="single" w:sz="9" w:space="0" w:color="FFFFFF"/>
              <w:bottom w:val="single" w:sz="9" w:space="0" w:color="FFFFFF"/>
              <w:right w:val="single" w:sz="9"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6445C" w:rsidTr="00D6445C">
        <w:tc>
          <w:tcPr>
            <w:tcW w:w="3748" w:type="dxa"/>
            <w:tcBorders>
              <w:top w:val="dashed" w:sz="4" w:space="0" w:color="BFBFBF"/>
              <w:left w:val="single" w:sz="9" w:space="0" w:color="FFFFFF"/>
              <w:bottom w:val="dashed" w:sz="4" w:space="0" w:color="BFBFBF"/>
              <w:right w:val="single" w:sz="9" w:space="0" w:color="FFFFFF"/>
            </w:tcBorders>
          </w:tcPr>
          <w:p w:rsidR="00D6445C" w:rsidRDefault="00D6445C" w:rsidP="00D6445C">
            <w:pPr>
              <w:pStyle w:val="ProductList-TableBody"/>
            </w:pPr>
            <w:r>
              <w:t>Windows MultiPoint Server 2012 Premium</w:t>
            </w:r>
            <w:r>
              <w:fldChar w:fldCharType="begin"/>
            </w:r>
            <w:r>
              <w:instrText xml:space="preserve"> XE "Windows MultiPoint Server 2012 Premium" </w:instrText>
            </w:r>
            <w:r>
              <w:fldChar w:fldCharType="end"/>
            </w:r>
          </w:p>
        </w:tc>
        <w:tc>
          <w:tcPr>
            <w:tcW w:w="605" w:type="dxa"/>
            <w:tcBorders>
              <w:top w:val="dashed" w:sz="4" w:space="0" w:color="BFBFBF"/>
              <w:left w:val="single" w:sz="9" w:space="0" w:color="FFFFFF"/>
              <w:bottom w:val="dashed" w:sz="4" w:space="0" w:color="BFBFBF"/>
              <w:right w:val="single" w:sz="9" w:space="0" w:color="FFFFFF"/>
            </w:tcBorders>
          </w:tcPr>
          <w:p w:rsidR="00D6445C" w:rsidRDefault="00D6445C" w:rsidP="00D6445C">
            <w:pPr>
              <w:pStyle w:val="ProductList-TableBody"/>
              <w:jc w:val="center"/>
            </w:pPr>
            <w:r>
              <w:t>12/12</w:t>
            </w:r>
          </w:p>
        </w:tc>
        <w:tc>
          <w:tcPr>
            <w:tcW w:w="578" w:type="dxa"/>
            <w:tcBorders>
              <w:top w:val="dashed" w:sz="4" w:space="0" w:color="BFBFBF"/>
              <w:left w:val="single" w:sz="9" w:space="0" w:color="FFFFFF"/>
              <w:bottom w:val="dashed" w:sz="4" w:space="0" w:color="BFBFBF"/>
              <w:right w:val="single" w:sz="9" w:space="0" w:color="FFFFFF"/>
            </w:tcBorders>
          </w:tcPr>
          <w:p w:rsidR="00D6445C" w:rsidRDefault="00D6445C" w:rsidP="00D6445C">
            <w:pPr>
              <w:pStyle w:val="ProductList-TableBody"/>
              <w:jc w:val="center"/>
            </w:pPr>
            <w:r>
              <w:t>10</w:t>
            </w:r>
          </w:p>
        </w:tc>
        <w:tc>
          <w:tcPr>
            <w:tcW w:w="593" w:type="dxa"/>
            <w:tcBorders>
              <w:top w:val="dashed" w:sz="4" w:space="0" w:color="BFBFBF"/>
              <w:left w:val="single" w:sz="9" w:space="0" w:color="FFFFFF"/>
              <w:bottom w:val="dashed" w:sz="4" w:space="0" w:color="BFBFBF"/>
              <w:right w:val="single" w:sz="9" w:space="0" w:color="FFFFFF"/>
            </w:tcBorders>
          </w:tcPr>
          <w:p w:rsidR="00D6445C" w:rsidRDefault="00D6445C" w:rsidP="00D6445C">
            <w:pPr>
              <w:pStyle w:val="ProductList-TableBody"/>
              <w:jc w:val="center"/>
            </w:pPr>
            <w:r>
              <w:t>15</w:t>
            </w:r>
          </w:p>
        </w:tc>
        <w:tc>
          <w:tcPr>
            <w:tcW w:w="578" w:type="dxa"/>
            <w:tcBorders>
              <w:top w:val="dashed" w:sz="4" w:space="0" w:color="BFBFBF"/>
              <w:left w:val="single" w:sz="9" w:space="0" w:color="FFFFFF"/>
              <w:bottom w:val="dashed" w:sz="4" w:space="0" w:color="BFBFBF"/>
              <w:right w:val="single" w:sz="9" w:space="0" w:color="FFFFFF"/>
            </w:tcBorders>
          </w:tcPr>
          <w:p w:rsidR="00D6445C" w:rsidRDefault="00D6445C" w:rsidP="00D6445C">
            <w:pPr>
              <w:pStyle w:val="ProductList-TableBody"/>
              <w:jc w:val="center"/>
            </w:pPr>
            <w:r>
              <w:t>5</w:t>
            </w:r>
          </w:p>
        </w:tc>
        <w:tc>
          <w:tcPr>
            <w:tcW w:w="580" w:type="dxa"/>
            <w:tcBorders>
              <w:top w:val="single" w:sz="9" w:space="0" w:color="FFFFFF"/>
              <w:left w:val="single" w:sz="9" w:space="0" w:color="FFFFFF"/>
              <w:bottom w:val="single" w:sz="9" w:space="0" w:color="FFFFFF"/>
              <w:right w:val="single" w:sz="9" w:space="0" w:color="FFFFFF"/>
            </w:tcBorders>
            <w:shd w:val="clear" w:color="auto" w:fill="70AD47"/>
          </w:tcPr>
          <w:p w:rsidR="00D6445C" w:rsidRDefault="00D6445C" w:rsidP="00D6445C">
            <w:pPr>
              <w:pStyle w:val="ProductList-TableBody"/>
              <w:jc w:val="center"/>
            </w:pPr>
          </w:p>
        </w:tc>
        <w:tc>
          <w:tcPr>
            <w:tcW w:w="593" w:type="dxa"/>
            <w:tcBorders>
              <w:top w:val="single" w:sz="9" w:space="0" w:color="FFFFFF"/>
              <w:left w:val="single" w:sz="9" w:space="0" w:color="FFFFFF"/>
              <w:bottom w:val="single" w:sz="9" w:space="0" w:color="FFFFFF"/>
              <w:right w:val="single" w:sz="9" w:space="0" w:color="FFFFFF"/>
            </w:tcBorders>
            <w:shd w:val="clear" w:color="auto" w:fill="70AD47"/>
          </w:tcPr>
          <w:p w:rsidR="00D6445C" w:rsidRDefault="00D6445C" w:rsidP="00D6445C">
            <w:pPr>
              <w:pStyle w:val="ProductList-TableBody"/>
              <w:jc w:val="center"/>
            </w:pPr>
          </w:p>
        </w:tc>
        <w:tc>
          <w:tcPr>
            <w:tcW w:w="605" w:type="dxa"/>
            <w:tcBorders>
              <w:top w:val="single" w:sz="9" w:space="0" w:color="FFFFFF"/>
              <w:left w:val="single" w:sz="9" w:space="0" w:color="FFFFFF"/>
              <w:bottom w:val="single" w:sz="9" w:space="0" w:color="FFFFFF"/>
              <w:right w:val="single" w:sz="9" w:space="0" w:color="FFFFFF"/>
            </w:tcBorders>
            <w:shd w:val="clear" w:color="auto" w:fill="70AD47"/>
          </w:tcPr>
          <w:p w:rsidR="00D6445C" w:rsidRDefault="00D6445C" w:rsidP="00D6445C">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D6445C" w:rsidRDefault="00D6445C" w:rsidP="00D6445C">
            <w:pPr>
              <w:pStyle w:val="ProductList-TableBody"/>
              <w:jc w:val="center"/>
            </w:pP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D6445C" w:rsidRDefault="00D6445C" w:rsidP="00D6445C">
            <w:pPr>
              <w:pStyle w:val="ProductList-TableBody"/>
              <w:jc w:val="center"/>
            </w:pPr>
          </w:p>
        </w:tc>
        <w:tc>
          <w:tcPr>
            <w:tcW w:w="782" w:type="dxa"/>
            <w:tcBorders>
              <w:top w:val="single" w:sz="9" w:space="0" w:color="FFFFFF"/>
              <w:left w:val="single" w:sz="9" w:space="0" w:color="FFFFFF"/>
              <w:bottom w:val="single" w:sz="9" w:space="0" w:color="FFFFFF"/>
              <w:right w:val="single" w:sz="9"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6" w:type="dxa"/>
            <w:tcBorders>
              <w:top w:val="single" w:sz="9" w:space="0" w:color="FFFFFF"/>
              <w:left w:val="single" w:sz="9" w:space="0" w:color="FFFFFF"/>
              <w:bottom w:val="single" w:sz="9" w:space="0" w:color="FFFFFF"/>
              <w:right w:val="single" w:sz="9"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6445C" w:rsidTr="00D6445C">
        <w:tc>
          <w:tcPr>
            <w:tcW w:w="3748" w:type="dxa"/>
            <w:tcBorders>
              <w:top w:val="dashed" w:sz="4" w:space="0" w:color="BFBFBF"/>
              <w:left w:val="single" w:sz="9" w:space="0" w:color="FFFFFF"/>
              <w:bottom w:val="dashed" w:sz="4" w:space="0" w:color="BFBFBF"/>
              <w:right w:val="single" w:sz="9" w:space="0" w:color="FFFFFF"/>
            </w:tcBorders>
          </w:tcPr>
          <w:p w:rsidR="00D6445C" w:rsidRDefault="00D6445C" w:rsidP="00D6445C">
            <w:pPr>
              <w:pStyle w:val="ProductList-TableBody"/>
            </w:pPr>
            <w:r>
              <w:t xml:space="preserve">Windows MultiPoint Server 2012 Premium with Windows MultiPoint Server 2012 CAL (5 </w:t>
            </w:r>
            <w:r>
              <w:t>個用戶端</w:t>
            </w:r>
            <w:r>
              <w:t>)</w:t>
            </w:r>
            <w:r>
              <w:fldChar w:fldCharType="begin"/>
            </w:r>
            <w:r>
              <w:instrText xml:space="preserve"> XE "Windows MultiPoint Server 2012 Premium with Windows MultiPoint Server 2012 CAL (5 </w:instrText>
            </w:r>
            <w:r>
              <w:instrText>個用戶端</w:instrText>
            </w:r>
            <w:r>
              <w:instrText xml:space="preserve">)" </w:instrText>
            </w:r>
            <w:r>
              <w:fldChar w:fldCharType="end"/>
            </w:r>
            <w:r>
              <w:t xml:space="preserve"> (</w:t>
            </w:r>
            <w:r>
              <w:t>裝置及使用者</w:t>
            </w:r>
            <w:r>
              <w:t>)</w:t>
            </w:r>
          </w:p>
        </w:tc>
        <w:tc>
          <w:tcPr>
            <w:tcW w:w="605" w:type="dxa"/>
            <w:tcBorders>
              <w:top w:val="dashed" w:sz="4" w:space="0" w:color="BFBFBF"/>
              <w:left w:val="single" w:sz="9" w:space="0" w:color="FFFFFF"/>
              <w:bottom w:val="dashed" w:sz="4" w:space="0" w:color="BFBFBF"/>
              <w:right w:val="single" w:sz="9" w:space="0" w:color="FFFFFF"/>
            </w:tcBorders>
          </w:tcPr>
          <w:p w:rsidR="00D6445C" w:rsidRDefault="00D6445C" w:rsidP="00D6445C">
            <w:pPr>
              <w:pStyle w:val="ProductList-TableBody"/>
              <w:jc w:val="center"/>
            </w:pPr>
            <w:r>
              <w:t>12/12</w:t>
            </w:r>
          </w:p>
        </w:tc>
        <w:tc>
          <w:tcPr>
            <w:tcW w:w="578" w:type="dxa"/>
            <w:tcBorders>
              <w:top w:val="dashed" w:sz="4" w:space="0" w:color="BFBFBF"/>
              <w:left w:val="single" w:sz="9" w:space="0" w:color="FFFFFF"/>
              <w:bottom w:val="dashed" w:sz="4" w:space="0" w:color="BFBFBF"/>
              <w:right w:val="single" w:sz="9" w:space="0" w:color="FFFFFF"/>
            </w:tcBorders>
          </w:tcPr>
          <w:p w:rsidR="00D6445C" w:rsidRDefault="00D6445C" w:rsidP="00D6445C">
            <w:pPr>
              <w:pStyle w:val="ProductList-TableBody"/>
              <w:jc w:val="center"/>
            </w:pPr>
            <w:r>
              <w:t>25</w:t>
            </w:r>
          </w:p>
        </w:tc>
        <w:tc>
          <w:tcPr>
            <w:tcW w:w="593" w:type="dxa"/>
            <w:tcBorders>
              <w:top w:val="dashed" w:sz="4" w:space="0" w:color="BFBFBF"/>
              <w:left w:val="single" w:sz="9" w:space="0" w:color="FFFFFF"/>
              <w:bottom w:val="dashed" w:sz="4" w:space="0" w:color="BFBFBF"/>
              <w:right w:val="single" w:sz="9" w:space="0" w:color="FFFFFF"/>
            </w:tcBorders>
          </w:tcPr>
          <w:p w:rsidR="00D6445C" w:rsidRDefault="00D6445C" w:rsidP="00D6445C">
            <w:pPr>
              <w:pStyle w:val="ProductList-TableBody"/>
              <w:jc w:val="center"/>
            </w:pPr>
            <w:r>
              <w:t>38</w:t>
            </w:r>
          </w:p>
        </w:tc>
        <w:tc>
          <w:tcPr>
            <w:tcW w:w="578" w:type="dxa"/>
            <w:tcBorders>
              <w:top w:val="dashed" w:sz="4" w:space="0" w:color="BFBFBF"/>
              <w:left w:val="single" w:sz="9" w:space="0" w:color="FFFFFF"/>
              <w:bottom w:val="dashed" w:sz="4" w:space="0" w:color="BFBFBF"/>
              <w:right w:val="single" w:sz="9" w:space="0" w:color="FFFFFF"/>
            </w:tcBorders>
          </w:tcPr>
          <w:p w:rsidR="00D6445C" w:rsidRDefault="00D6445C" w:rsidP="00D6445C">
            <w:pPr>
              <w:pStyle w:val="ProductList-TableBody"/>
              <w:jc w:val="center"/>
            </w:pPr>
            <w:r>
              <w:t>13</w:t>
            </w:r>
          </w:p>
        </w:tc>
        <w:tc>
          <w:tcPr>
            <w:tcW w:w="580" w:type="dxa"/>
            <w:tcBorders>
              <w:top w:val="single" w:sz="9" w:space="0" w:color="FFFFFF"/>
              <w:left w:val="single" w:sz="9" w:space="0" w:color="FFFFFF"/>
              <w:bottom w:val="single" w:sz="9" w:space="0" w:color="FFFFFF"/>
              <w:right w:val="single" w:sz="9" w:space="0" w:color="FFFFFF"/>
            </w:tcBorders>
            <w:shd w:val="clear" w:color="auto" w:fill="70AD47"/>
          </w:tcPr>
          <w:p w:rsidR="00D6445C" w:rsidRDefault="00D6445C" w:rsidP="00D6445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563C1"/>
              </w:rPr>
              <w:t>OF</w:t>
            </w:r>
            <w:r>
              <w:fldChar w:fldCharType="end"/>
            </w:r>
          </w:p>
        </w:tc>
        <w:tc>
          <w:tcPr>
            <w:tcW w:w="593" w:type="dxa"/>
            <w:tcBorders>
              <w:top w:val="single" w:sz="9" w:space="0" w:color="FFFFFF"/>
              <w:left w:val="single" w:sz="9" w:space="0" w:color="FFFFFF"/>
              <w:bottom w:val="single" w:sz="9" w:space="0" w:color="FFFFFF"/>
              <w:right w:val="single" w:sz="9" w:space="0" w:color="FFFFFF"/>
            </w:tcBorders>
            <w:shd w:val="clear" w:color="auto" w:fill="70AD47"/>
          </w:tcPr>
          <w:p w:rsidR="00D6445C" w:rsidRDefault="00D6445C" w:rsidP="00D6445C">
            <w:pPr>
              <w:pStyle w:val="ProductList-TableBody"/>
              <w:jc w:val="center"/>
            </w:pPr>
          </w:p>
        </w:tc>
        <w:tc>
          <w:tcPr>
            <w:tcW w:w="605" w:type="dxa"/>
            <w:tcBorders>
              <w:top w:val="single" w:sz="9" w:space="0" w:color="FFFFFF"/>
              <w:left w:val="single" w:sz="9" w:space="0" w:color="FFFFFF"/>
              <w:bottom w:val="single" w:sz="9" w:space="0" w:color="FFFFFF"/>
              <w:right w:val="single" w:sz="9" w:space="0" w:color="FFFFFF"/>
            </w:tcBorders>
            <w:shd w:val="clear" w:color="auto" w:fill="BFBFBF"/>
          </w:tcPr>
          <w:p w:rsidR="00D6445C" w:rsidRDefault="00D6445C" w:rsidP="00D6445C">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D6445C" w:rsidRDefault="00D6445C" w:rsidP="00D6445C">
            <w:pPr>
              <w:pStyle w:val="ProductList-TableBody"/>
              <w:jc w:val="center"/>
            </w:pP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D6445C" w:rsidRDefault="00D6445C" w:rsidP="00D6445C">
            <w:pPr>
              <w:pStyle w:val="ProductList-TableBody"/>
              <w:jc w:val="center"/>
            </w:pPr>
          </w:p>
        </w:tc>
        <w:tc>
          <w:tcPr>
            <w:tcW w:w="782" w:type="dxa"/>
            <w:tcBorders>
              <w:top w:val="single" w:sz="9" w:space="0" w:color="FFFFFF"/>
              <w:left w:val="single" w:sz="9" w:space="0" w:color="FFFFFF"/>
              <w:bottom w:val="single" w:sz="9" w:space="0" w:color="FFFFFF"/>
              <w:right w:val="single" w:sz="9"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6" w:type="dxa"/>
            <w:tcBorders>
              <w:top w:val="single" w:sz="9" w:space="0" w:color="FFFFFF"/>
              <w:left w:val="single" w:sz="9" w:space="0" w:color="FFFFFF"/>
              <w:bottom w:val="single" w:sz="9" w:space="0" w:color="FFFFFF"/>
              <w:right w:val="single" w:sz="9"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6445C" w:rsidTr="00D6445C">
        <w:tc>
          <w:tcPr>
            <w:tcW w:w="3748" w:type="dxa"/>
            <w:tcBorders>
              <w:top w:val="dashed" w:sz="4" w:space="0" w:color="BFBFBF"/>
              <w:left w:val="single" w:sz="9" w:space="0" w:color="FFFFFF"/>
              <w:bottom w:val="dashed" w:sz="4" w:space="0" w:color="BFBFBF"/>
              <w:right w:val="single" w:sz="9" w:space="0" w:color="FFFFFF"/>
            </w:tcBorders>
          </w:tcPr>
          <w:p w:rsidR="00D6445C" w:rsidRDefault="00D6445C" w:rsidP="00D6445C">
            <w:pPr>
              <w:pStyle w:val="ProductList-TableBody"/>
            </w:pPr>
            <w:r>
              <w:t xml:space="preserve">Windows MultiPoint Server 2012 Premium with Windows MultiPoint Server 2012 CAL (5 </w:t>
            </w:r>
            <w:r>
              <w:t>個用戶端</w:t>
            </w:r>
            <w:r>
              <w:t xml:space="preserve">) with Windows Server 2012 CAL (5 </w:t>
            </w:r>
            <w:r>
              <w:t>個用戶端</w:t>
            </w:r>
            <w:r>
              <w:t>)</w:t>
            </w:r>
            <w:r>
              <w:fldChar w:fldCharType="begin"/>
            </w:r>
            <w:r>
              <w:instrText xml:space="preserve"> XE "Windows MultiPoint Server 2012 Premium with Windows MultiPoint Server 2012 CAL (5 </w:instrText>
            </w:r>
            <w:r>
              <w:instrText>個用戶端</w:instrText>
            </w:r>
            <w:r>
              <w:instrText xml:space="preserve">) with Windows Server 2012 CAL (5 </w:instrText>
            </w:r>
            <w:r>
              <w:instrText>個用戶端</w:instrText>
            </w:r>
            <w:r>
              <w:instrText xml:space="preserve">)" </w:instrText>
            </w:r>
            <w:r>
              <w:fldChar w:fldCharType="end"/>
            </w:r>
            <w:r>
              <w:t xml:space="preserve"> (</w:t>
            </w:r>
            <w:r>
              <w:t>裝置及使用者</w:t>
            </w:r>
            <w:r>
              <w:t>)</w:t>
            </w:r>
          </w:p>
        </w:tc>
        <w:tc>
          <w:tcPr>
            <w:tcW w:w="605" w:type="dxa"/>
            <w:tcBorders>
              <w:top w:val="dashed" w:sz="4" w:space="0" w:color="BFBFBF"/>
              <w:left w:val="single" w:sz="9" w:space="0" w:color="FFFFFF"/>
              <w:bottom w:val="dashed" w:sz="4" w:space="0" w:color="BFBFBF"/>
              <w:right w:val="single" w:sz="9" w:space="0" w:color="FFFFFF"/>
            </w:tcBorders>
          </w:tcPr>
          <w:p w:rsidR="00D6445C" w:rsidRDefault="00D6445C" w:rsidP="00D6445C">
            <w:pPr>
              <w:pStyle w:val="ProductList-TableBody"/>
              <w:jc w:val="center"/>
            </w:pPr>
            <w:r>
              <w:t>12/12</w:t>
            </w:r>
          </w:p>
        </w:tc>
        <w:tc>
          <w:tcPr>
            <w:tcW w:w="578" w:type="dxa"/>
            <w:tcBorders>
              <w:top w:val="dashed" w:sz="4" w:space="0" w:color="BFBFBF"/>
              <w:left w:val="single" w:sz="9" w:space="0" w:color="FFFFFF"/>
              <w:bottom w:val="dashed" w:sz="4" w:space="0" w:color="BFBFBF"/>
              <w:right w:val="single" w:sz="9" w:space="0" w:color="FFFFFF"/>
            </w:tcBorders>
          </w:tcPr>
          <w:p w:rsidR="00D6445C" w:rsidRDefault="00D6445C" w:rsidP="00D6445C">
            <w:pPr>
              <w:pStyle w:val="ProductList-TableBody"/>
              <w:jc w:val="center"/>
            </w:pPr>
            <w:r>
              <w:t>25</w:t>
            </w:r>
          </w:p>
        </w:tc>
        <w:tc>
          <w:tcPr>
            <w:tcW w:w="593" w:type="dxa"/>
            <w:tcBorders>
              <w:top w:val="dashed" w:sz="4" w:space="0" w:color="BFBFBF"/>
              <w:left w:val="single" w:sz="9" w:space="0" w:color="FFFFFF"/>
              <w:bottom w:val="dashed" w:sz="4" w:space="0" w:color="BFBFBF"/>
              <w:right w:val="single" w:sz="9" w:space="0" w:color="FFFFFF"/>
            </w:tcBorders>
          </w:tcPr>
          <w:p w:rsidR="00D6445C" w:rsidRDefault="00D6445C" w:rsidP="00D6445C">
            <w:pPr>
              <w:pStyle w:val="ProductList-TableBody"/>
              <w:jc w:val="center"/>
            </w:pPr>
            <w:r>
              <w:t>38</w:t>
            </w:r>
          </w:p>
        </w:tc>
        <w:tc>
          <w:tcPr>
            <w:tcW w:w="578" w:type="dxa"/>
            <w:tcBorders>
              <w:top w:val="dashed" w:sz="4" w:space="0" w:color="BFBFBF"/>
              <w:left w:val="single" w:sz="9" w:space="0" w:color="FFFFFF"/>
              <w:bottom w:val="dashed" w:sz="4" w:space="0" w:color="BFBFBF"/>
              <w:right w:val="single" w:sz="9" w:space="0" w:color="FFFFFF"/>
            </w:tcBorders>
          </w:tcPr>
          <w:p w:rsidR="00D6445C" w:rsidRDefault="00D6445C" w:rsidP="00D6445C">
            <w:pPr>
              <w:pStyle w:val="ProductList-TableBody"/>
              <w:jc w:val="center"/>
            </w:pPr>
            <w:r>
              <w:t>13</w:t>
            </w:r>
          </w:p>
        </w:tc>
        <w:tc>
          <w:tcPr>
            <w:tcW w:w="580" w:type="dxa"/>
            <w:tcBorders>
              <w:top w:val="single" w:sz="9" w:space="0" w:color="FFFFFF"/>
              <w:left w:val="single" w:sz="9" w:space="0" w:color="FFFFFF"/>
              <w:bottom w:val="single" w:sz="9" w:space="0" w:color="FFFFFF"/>
              <w:right w:val="single" w:sz="9" w:space="0" w:color="FFFFFF"/>
            </w:tcBorders>
            <w:shd w:val="clear" w:color="auto" w:fill="70AD47"/>
          </w:tcPr>
          <w:p w:rsidR="00D6445C" w:rsidRDefault="00D6445C" w:rsidP="00D6445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563C1"/>
              </w:rPr>
              <w:t>OF</w:t>
            </w:r>
            <w:r>
              <w:fldChar w:fldCharType="end"/>
            </w:r>
          </w:p>
        </w:tc>
        <w:tc>
          <w:tcPr>
            <w:tcW w:w="593" w:type="dxa"/>
            <w:tcBorders>
              <w:top w:val="single" w:sz="9" w:space="0" w:color="FFFFFF"/>
              <w:left w:val="single" w:sz="9" w:space="0" w:color="FFFFFF"/>
              <w:bottom w:val="single" w:sz="9" w:space="0" w:color="FFFFFF"/>
              <w:right w:val="single" w:sz="9" w:space="0" w:color="FFFFFF"/>
            </w:tcBorders>
            <w:shd w:val="clear" w:color="auto" w:fill="70AD47"/>
          </w:tcPr>
          <w:p w:rsidR="00D6445C" w:rsidRDefault="00D6445C" w:rsidP="00D6445C">
            <w:pPr>
              <w:pStyle w:val="ProductList-TableBody"/>
              <w:jc w:val="center"/>
            </w:pPr>
          </w:p>
        </w:tc>
        <w:tc>
          <w:tcPr>
            <w:tcW w:w="605" w:type="dxa"/>
            <w:tcBorders>
              <w:top w:val="single" w:sz="9" w:space="0" w:color="FFFFFF"/>
              <w:left w:val="single" w:sz="9" w:space="0" w:color="FFFFFF"/>
              <w:bottom w:val="single" w:sz="9" w:space="0" w:color="FFFFFF"/>
              <w:right w:val="single" w:sz="9" w:space="0" w:color="FFFFFF"/>
            </w:tcBorders>
            <w:shd w:val="clear" w:color="auto" w:fill="BFBFBF"/>
          </w:tcPr>
          <w:p w:rsidR="00D6445C" w:rsidRDefault="00D6445C" w:rsidP="00D6445C">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D6445C" w:rsidRDefault="00D6445C" w:rsidP="00D6445C">
            <w:pPr>
              <w:pStyle w:val="ProductList-TableBody"/>
              <w:jc w:val="center"/>
            </w:pP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D6445C" w:rsidRDefault="00D6445C" w:rsidP="00D6445C">
            <w:pPr>
              <w:pStyle w:val="ProductList-TableBody"/>
              <w:jc w:val="center"/>
            </w:pPr>
          </w:p>
        </w:tc>
        <w:tc>
          <w:tcPr>
            <w:tcW w:w="782" w:type="dxa"/>
            <w:tcBorders>
              <w:top w:val="single" w:sz="9" w:space="0" w:color="FFFFFF"/>
              <w:left w:val="single" w:sz="9" w:space="0" w:color="FFFFFF"/>
              <w:bottom w:val="single" w:sz="9" w:space="0" w:color="FFFFFF"/>
              <w:right w:val="single" w:sz="9"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6" w:type="dxa"/>
            <w:tcBorders>
              <w:top w:val="single" w:sz="9" w:space="0" w:color="FFFFFF"/>
              <w:left w:val="single" w:sz="9" w:space="0" w:color="FFFFFF"/>
              <w:bottom w:val="single" w:sz="9" w:space="0" w:color="FFFFFF"/>
              <w:right w:val="single" w:sz="9"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6445C" w:rsidTr="00D6445C">
        <w:tc>
          <w:tcPr>
            <w:tcW w:w="3748" w:type="dxa"/>
            <w:tcBorders>
              <w:top w:val="dashed" w:sz="4" w:space="0" w:color="BFBFBF"/>
              <w:left w:val="single" w:sz="9" w:space="0" w:color="FFFFFF"/>
              <w:bottom w:val="dashed" w:sz="4" w:space="0" w:color="BFBFBF"/>
              <w:right w:val="single" w:sz="9" w:space="0" w:color="FFFFFF"/>
            </w:tcBorders>
          </w:tcPr>
          <w:p w:rsidR="00D6445C" w:rsidRDefault="00D6445C" w:rsidP="00D6445C">
            <w:pPr>
              <w:pStyle w:val="ProductList-TableBody"/>
            </w:pPr>
            <w:r>
              <w:t>Windows MultiPoint Server 2012 CAL</w:t>
            </w:r>
            <w:r>
              <w:fldChar w:fldCharType="begin"/>
            </w:r>
            <w:r>
              <w:instrText xml:space="preserve"> XE "Windows MultiPoint Server 2012 CAL" </w:instrText>
            </w:r>
            <w:r>
              <w:fldChar w:fldCharType="end"/>
            </w:r>
            <w:r>
              <w:t xml:space="preserve"> (</w:t>
            </w:r>
            <w:r>
              <w:t>裝置及使用者</w:t>
            </w:r>
            <w:r>
              <w:t>)</w:t>
            </w:r>
          </w:p>
        </w:tc>
        <w:tc>
          <w:tcPr>
            <w:tcW w:w="605" w:type="dxa"/>
            <w:tcBorders>
              <w:top w:val="dashed" w:sz="4" w:space="0" w:color="BFBFBF"/>
              <w:left w:val="single" w:sz="9" w:space="0" w:color="FFFFFF"/>
              <w:bottom w:val="dashed" w:sz="4" w:space="0" w:color="BFBFBF"/>
              <w:right w:val="single" w:sz="9" w:space="0" w:color="FFFFFF"/>
            </w:tcBorders>
          </w:tcPr>
          <w:p w:rsidR="00D6445C" w:rsidRDefault="00D6445C" w:rsidP="00D6445C">
            <w:pPr>
              <w:pStyle w:val="ProductList-TableBody"/>
              <w:jc w:val="center"/>
            </w:pPr>
            <w:r>
              <w:t>12/12</w:t>
            </w:r>
          </w:p>
        </w:tc>
        <w:tc>
          <w:tcPr>
            <w:tcW w:w="578" w:type="dxa"/>
            <w:tcBorders>
              <w:top w:val="dashed" w:sz="4" w:space="0" w:color="BFBFBF"/>
              <w:left w:val="single" w:sz="9" w:space="0" w:color="FFFFFF"/>
              <w:bottom w:val="dashed" w:sz="4" w:space="0" w:color="BFBFBF"/>
              <w:right w:val="single" w:sz="9" w:space="0" w:color="FFFFFF"/>
            </w:tcBorders>
          </w:tcPr>
          <w:p w:rsidR="00D6445C" w:rsidRDefault="00D6445C" w:rsidP="00D6445C">
            <w:pPr>
              <w:pStyle w:val="ProductList-TableBody"/>
              <w:jc w:val="center"/>
            </w:pPr>
            <w:r>
              <w:t>1</w:t>
            </w:r>
          </w:p>
        </w:tc>
        <w:tc>
          <w:tcPr>
            <w:tcW w:w="593" w:type="dxa"/>
            <w:tcBorders>
              <w:top w:val="dashed" w:sz="4" w:space="0" w:color="BFBFBF"/>
              <w:left w:val="single" w:sz="9" w:space="0" w:color="FFFFFF"/>
              <w:bottom w:val="dashed" w:sz="4" w:space="0" w:color="BFBFBF"/>
              <w:right w:val="single" w:sz="9" w:space="0" w:color="FFFFFF"/>
            </w:tcBorders>
          </w:tcPr>
          <w:p w:rsidR="00D6445C" w:rsidRDefault="00D6445C" w:rsidP="00D6445C">
            <w:pPr>
              <w:pStyle w:val="ProductList-TableBody"/>
              <w:jc w:val="center"/>
            </w:pPr>
            <w:r>
              <w:t>2</w:t>
            </w:r>
          </w:p>
        </w:tc>
        <w:tc>
          <w:tcPr>
            <w:tcW w:w="578" w:type="dxa"/>
            <w:tcBorders>
              <w:top w:val="dashed" w:sz="4" w:space="0" w:color="BFBFBF"/>
              <w:left w:val="single" w:sz="9" w:space="0" w:color="FFFFFF"/>
              <w:bottom w:val="dashed" w:sz="4" w:space="0" w:color="BFBFBF"/>
              <w:right w:val="single" w:sz="9" w:space="0" w:color="FFFFFF"/>
            </w:tcBorders>
          </w:tcPr>
          <w:p w:rsidR="00D6445C" w:rsidRDefault="00D6445C" w:rsidP="00D6445C">
            <w:pPr>
              <w:pStyle w:val="ProductList-TableBody"/>
              <w:jc w:val="center"/>
            </w:pPr>
            <w:r>
              <w:t>1</w:t>
            </w:r>
          </w:p>
        </w:tc>
        <w:tc>
          <w:tcPr>
            <w:tcW w:w="580" w:type="dxa"/>
            <w:tcBorders>
              <w:top w:val="single" w:sz="9" w:space="0" w:color="FFFFFF"/>
              <w:left w:val="single" w:sz="9" w:space="0" w:color="FFFFFF"/>
              <w:bottom w:val="single" w:sz="9" w:space="0" w:color="FFFFFF"/>
              <w:right w:val="single" w:sz="9" w:space="0" w:color="FFFFFF"/>
            </w:tcBorders>
            <w:shd w:val="clear" w:color="auto" w:fill="70AD47"/>
          </w:tcPr>
          <w:p w:rsidR="00D6445C" w:rsidRDefault="00D6445C" w:rsidP="00D6445C">
            <w:pPr>
              <w:pStyle w:val="ProductList-TableBody"/>
              <w:jc w:val="center"/>
            </w:pPr>
          </w:p>
        </w:tc>
        <w:tc>
          <w:tcPr>
            <w:tcW w:w="593" w:type="dxa"/>
            <w:tcBorders>
              <w:top w:val="single" w:sz="9" w:space="0" w:color="FFFFFF"/>
              <w:left w:val="single" w:sz="9" w:space="0" w:color="FFFFFF"/>
              <w:bottom w:val="single" w:sz="9" w:space="0" w:color="FFFFFF"/>
              <w:right w:val="single" w:sz="9" w:space="0" w:color="FFFFFF"/>
            </w:tcBorders>
            <w:shd w:val="clear" w:color="auto" w:fill="70AD47"/>
          </w:tcPr>
          <w:p w:rsidR="00D6445C" w:rsidRDefault="00D6445C" w:rsidP="00D6445C">
            <w:pPr>
              <w:pStyle w:val="ProductList-TableBody"/>
              <w:jc w:val="center"/>
            </w:pPr>
          </w:p>
        </w:tc>
        <w:tc>
          <w:tcPr>
            <w:tcW w:w="605" w:type="dxa"/>
            <w:tcBorders>
              <w:top w:val="single" w:sz="9" w:space="0" w:color="FFFFFF"/>
              <w:left w:val="single" w:sz="9" w:space="0" w:color="FFFFFF"/>
              <w:bottom w:val="single" w:sz="9" w:space="0" w:color="FFFFFF"/>
              <w:right w:val="single" w:sz="9" w:space="0" w:color="FFFFFF"/>
            </w:tcBorders>
            <w:shd w:val="clear" w:color="auto" w:fill="70AD47"/>
          </w:tcPr>
          <w:p w:rsidR="00D6445C" w:rsidRDefault="00D6445C" w:rsidP="00D6445C">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D6445C" w:rsidRDefault="00D6445C" w:rsidP="00D6445C">
            <w:pPr>
              <w:pStyle w:val="ProductList-TableBody"/>
              <w:jc w:val="center"/>
            </w:pP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D6445C" w:rsidRDefault="00D6445C" w:rsidP="00D6445C">
            <w:pPr>
              <w:pStyle w:val="ProductList-TableBody"/>
              <w:jc w:val="center"/>
            </w:pPr>
          </w:p>
        </w:tc>
        <w:tc>
          <w:tcPr>
            <w:tcW w:w="782" w:type="dxa"/>
            <w:tcBorders>
              <w:top w:val="single" w:sz="9" w:space="0" w:color="FFFFFF"/>
              <w:left w:val="single" w:sz="9" w:space="0" w:color="FFFFFF"/>
              <w:bottom w:val="single" w:sz="9" w:space="0" w:color="FFFFFF"/>
              <w:right w:val="single" w:sz="9"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6" w:type="dxa"/>
            <w:tcBorders>
              <w:top w:val="single" w:sz="9" w:space="0" w:color="FFFFFF"/>
              <w:left w:val="single" w:sz="9" w:space="0" w:color="FFFFFF"/>
              <w:bottom w:val="single" w:sz="9" w:space="0" w:color="FFFFFF"/>
              <w:right w:val="single" w:sz="9"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p>
        </w:tc>
      </w:tr>
      <w:tr w:rsidR="00D6445C" w:rsidTr="00D6445C">
        <w:tc>
          <w:tcPr>
            <w:tcW w:w="3748" w:type="dxa"/>
            <w:tcBorders>
              <w:top w:val="dashed" w:sz="4" w:space="0" w:color="BFBFBF"/>
              <w:left w:val="single" w:sz="9" w:space="0" w:color="FFFFFF"/>
              <w:bottom w:val="none" w:sz="4" w:space="0" w:color="000000"/>
              <w:right w:val="single" w:sz="9" w:space="0" w:color="FFFFFF"/>
            </w:tcBorders>
          </w:tcPr>
          <w:p w:rsidR="00D6445C" w:rsidRDefault="00D6445C" w:rsidP="00D6445C">
            <w:pPr>
              <w:pStyle w:val="ProductList-TableBody"/>
            </w:pPr>
            <w:r>
              <w:t>Windows MultiPoint Server 2012 CAL with Windows Server 2012 CAL</w:t>
            </w:r>
            <w:r>
              <w:fldChar w:fldCharType="begin"/>
            </w:r>
            <w:r>
              <w:instrText xml:space="preserve"> XE "Windows MultiPoint Server 2012 CAL with Windows Server 2012 CAL" </w:instrText>
            </w:r>
            <w:r>
              <w:fldChar w:fldCharType="end"/>
            </w:r>
            <w:r>
              <w:t xml:space="preserve"> (</w:t>
            </w:r>
            <w:r>
              <w:t>裝置及使用者</w:t>
            </w:r>
            <w:r>
              <w:t>)</w:t>
            </w:r>
          </w:p>
        </w:tc>
        <w:tc>
          <w:tcPr>
            <w:tcW w:w="605" w:type="dxa"/>
            <w:tcBorders>
              <w:top w:val="dashed" w:sz="4" w:space="0" w:color="BFBFBF"/>
              <w:left w:val="single" w:sz="9" w:space="0" w:color="FFFFFF"/>
              <w:bottom w:val="none" w:sz="4" w:space="0" w:color="000000"/>
              <w:right w:val="single" w:sz="9" w:space="0" w:color="FFFFFF"/>
            </w:tcBorders>
          </w:tcPr>
          <w:p w:rsidR="00D6445C" w:rsidRDefault="00D6445C" w:rsidP="00D6445C">
            <w:pPr>
              <w:pStyle w:val="ProductList-TableBody"/>
              <w:jc w:val="center"/>
            </w:pPr>
            <w:r>
              <w:t>12/12</w:t>
            </w:r>
          </w:p>
        </w:tc>
        <w:tc>
          <w:tcPr>
            <w:tcW w:w="578" w:type="dxa"/>
            <w:tcBorders>
              <w:top w:val="dashed" w:sz="4" w:space="0" w:color="BFBFBF"/>
              <w:left w:val="single" w:sz="9" w:space="0" w:color="FFFFFF"/>
              <w:bottom w:val="none" w:sz="4" w:space="0" w:color="000000"/>
              <w:right w:val="single" w:sz="9" w:space="0" w:color="FFFFFF"/>
            </w:tcBorders>
          </w:tcPr>
          <w:p w:rsidR="00D6445C" w:rsidRDefault="00D6445C" w:rsidP="00D6445C">
            <w:pPr>
              <w:pStyle w:val="ProductList-TableBody"/>
              <w:jc w:val="center"/>
            </w:pPr>
            <w:r>
              <w:t>1</w:t>
            </w:r>
          </w:p>
        </w:tc>
        <w:tc>
          <w:tcPr>
            <w:tcW w:w="593" w:type="dxa"/>
            <w:tcBorders>
              <w:top w:val="dashed" w:sz="4" w:space="0" w:color="BFBFBF"/>
              <w:left w:val="single" w:sz="9" w:space="0" w:color="FFFFFF"/>
              <w:bottom w:val="none" w:sz="4" w:space="0" w:color="000000"/>
              <w:right w:val="single" w:sz="9" w:space="0" w:color="FFFFFF"/>
            </w:tcBorders>
          </w:tcPr>
          <w:p w:rsidR="00D6445C" w:rsidRDefault="00D6445C" w:rsidP="00D6445C">
            <w:pPr>
              <w:pStyle w:val="ProductList-TableBody"/>
              <w:jc w:val="center"/>
            </w:pPr>
            <w:r>
              <w:t>2</w:t>
            </w:r>
          </w:p>
        </w:tc>
        <w:tc>
          <w:tcPr>
            <w:tcW w:w="578" w:type="dxa"/>
            <w:tcBorders>
              <w:top w:val="dashed" w:sz="4" w:space="0" w:color="BFBFBF"/>
              <w:left w:val="single" w:sz="9" w:space="0" w:color="FFFFFF"/>
              <w:bottom w:val="none" w:sz="4" w:space="0" w:color="000000"/>
              <w:right w:val="single" w:sz="9" w:space="0" w:color="FFFFFF"/>
            </w:tcBorders>
          </w:tcPr>
          <w:p w:rsidR="00D6445C" w:rsidRDefault="00D6445C" w:rsidP="00D6445C">
            <w:pPr>
              <w:pStyle w:val="ProductList-TableBody"/>
              <w:jc w:val="center"/>
            </w:pPr>
            <w:r>
              <w:t>1</w:t>
            </w:r>
          </w:p>
        </w:tc>
        <w:tc>
          <w:tcPr>
            <w:tcW w:w="580" w:type="dxa"/>
            <w:tcBorders>
              <w:top w:val="single" w:sz="9" w:space="0" w:color="FFFFFF"/>
              <w:left w:val="single" w:sz="9" w:space="0" w:color="FFFFFF"/>
              <w:bottom w:val="single" w:sz="9" w:space="0" w:color="FFFFFF"/>
              <w:right w:val="single" w:sz="9" w:space="0" w:color="FFFFFF"/>
            </w:tcBorders>
            <w:shd w:val="clear" w:color="auto" w:fill="70AD47"/>
          </w:tcPr>
          <w:p w:rsidR="00D6445C" w:rsidRDefault="00D6445C" w:rsidP="00D6445C">
            <w:pPr>
              <w:pStyle w:val="ProductList-TableBody"/>
              <w:jc w:val="center"/>
            </w:pPr>
          </w:p>
        </w:tc>
        <w:tc>
          <w:tcPr>
            <w:tcW w:w="593" w:type="dxa"/>
            <w:tcBorders>
              <w:top w:val="single" w:sz="9" w:space="0" w:color="FFFFFF"/>
              <w:left w:val="single" w:sz="9" w:space="0" w:color="FFFFFF"/>
              <w:bottom w:val="single" w:sz="9" w:space="0" w:color="FFFFFF"/>
              <w:right w:val="single" w:sz="9" w:space="0" w:color="FFFFFF"/>
            </w:tcBorders>
            <w:shd w:val="clear" w:color="auto" w:fill="70AD47"/>
          </w:tcPr>
          <w:p w:rsidR="00D6445C" w:rsidRDefault="00D6445C" w:rsidP="00D6445C">
            <w:pPr>
              <w:pStyle w:val="ProductList-TableBody"/>
              <w:jc w:val="center"/>
            </w:pPr>
          </w:p>
        </w:tc>
        <w:tc>
          <w:tcPr>
            <w:tcW w:w="605" w:type="dxa"/>
            <w:tcBorders>
              <w:top w:val="single" w:sz="9" w:space="0" w:color="FFFFFF"/>
              <w:left w:val="single" w:sz="9" w:space="0" w:color="FFFFFF"/>
              <w:bottom w:val="single" w:sz="9" w:space="0" w:color="FFFFFF"/>
              <w:right w:val="single" w:sz="9" w:space="0" w:color="FFFFFF"/>
            </w:tcBorders>
            <w:shd w:val="clear" w:color="auto" w:fill="70AD47"/>
          </w:tcPr>
          <w:p w:rsidR="00D6445C" w:rsidRDefault="00D6445C" w:rsidP="00D6445C">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D6445C" w:rsidRDefault="00D6445C" w:rsidP="00D6445C">
            <w:pPr>
              <w:pStyle w:val="ProductList-TableBody"/>
              <w:jc w:val="center"/>
            </w:pP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D6445C" w:rsidRDefault="00D6445C" w:rsidP="00D6445C">
            <w:pPr>
              <w:pStyle w:val="ProductList-TableBody"/>
              <w:jc w:val="center"/>
            </w:pPr>
          </w:p>
        </w:tc>
        <w:tc>
          <w:tcPr>
            <w:tcW w:w="782" w:type="dxa"/>
            <w:tcBorders>
              <w:top w:val="single" w:sz="9" w:space="0" w:color="FFFFFF"/>
              <w:left w:val="single" w:sz="9" w:space="0" w:color="FFFFFF"/>
              <w:bottom w:val="single" w:sz="9" w:space="0" w:color="FFFFFF"/>
              <w:right w:val="single" w:sz="9"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6" w:type="dxa"/>
            <w:tcBorders>
              <w:top w:val="single" w:sz="9" w:space="0" w:color="FFFFFF"/>
              <w:left w:val="single" w:sz="9" w:space="0" w:color="FFFFFF"/>
              <w:bottom w:val="single" w:sz="9" w:space="0" w:color="FFFFFF"/>
              <w:right w:val="single" w:sz="9"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196F08" w:rsidRDefault="00E4439E">
      <w:pPr>
        <w:pStyle w:val="ProductList-Offering1SubSection"/>
      </w:pPr>
      <w:bookmarkStart w:id="195" w:name="_Sec757"/>
      <w:r>
        <w:t>2.</w:t>
      </w:r>
      <w:r>
        <w:t>產品條件</w:t>
      </w:r>
      <w:bookmarkEnd w:id="195"/>
    </w:p>
    <w:tbl>
      <w:tblPr>
        <w:tblStyle w:val="PURTable"/>
        <w:tblW w:w="0" w:type="dxa"/>
        <w:tblLook w:val="04A0" w:firstRow="1" w:lastRow="0" w:firstColumn="1" w:lastColumn="0" w:noHBand="0" w:noVBand="1"/>
      </w:tblPr>
      <w:tblGrid>
        <w:gridCol w:w="3623"/>
        <w:gridCol w:w="3577"/>
        <w:gridCol w:w="3590"/>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較舊版本：</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先決條件</w:t>
            </w:r>
            <w:r>
              <w:rPr>
                <w:color w:val="404040"/>
              </w:rPr>
              <w:t xml:space="preserve"> (SA)</w:t>
            </w:r>
            <w:r>
              <w:rPr>
                <w:color w:val="404040"/>
              </w:rPr>
              <w:t>：</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具備減少的資格：</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具備校正的資格：</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196F08">
            <w:pPr>
              <w:pStyle w:val="ProductList-TableBody"/>
            </w:pPr>
          </w:p>
        </w:tc>
      </w:tr>
    </w:tbl>
    <w:p w:rsidR="00196F08" w:rsidRDefault="00E4439E">
      <w:pPr>
        <w:pStyle w:val="ProductList-Offering1SubSection"/>
      </w:pPr>
      <w:bookmarkStart w:id="196" w:name="_Sec800"/>
      <w:r>
        <w:t>3.</w:t>
      </w:r>
      <w:r>
        <w:t>使用權利</w:t>
      </w:r>
      <w:bookmarkEnd w:id="196"/>
    </w:p>
    <w:tbl>
      <w:tblPr>
        <w:tblStyle w:val="PURTable"/>
        <w:tblW w:w="0" w:type="dxa"/>
        <w:tblLook w:val="04A0" w:firstRow="1" w:lastRow="0" w:firstColumn="1" w:lastColumn="0" w:noHBand="0" w:noVBand="1"/>
      </w:tblPr>
      <w:tblGrid>
        <w:gridCol w:w="3646"/>
        <w:gridCol w:w="3572"/>
        <w:gridCol w:w="3572"/>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列載於伺服器產品使用權利的軟體，客戶得與伺服器軟體搭配使用。</w:instrText>
            </w:r>
            <w:r>
              <w:instrText xml:space="preserve">" </w:instrText>
            </w:r>
            <w:r>
              <w:fldChar w:fldCharType="separate"/>
            </w:r>
            <w:r>
              <w:rPr>
                <w:color w:val="0563C1"/>
              </w:rPr>
              <w:t>其他軟體</w:t>
            </w:r>
            <w:r>
              <w:fldChar w:fldCharType="end"/>
            </w:r>
            <w:r>
              <w:t>：所有版本</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表示伺服器產品是否需要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包含之技術：</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196F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196F08">
            <w:pPr>
              <w:pStyle w:val="ProductList-TableBody"/>
            </w:pPr>
          </w:p>
        </w:tc>
      </w:tr>
    </w:tbl>
    <w:p w:rsidR="00196F08" w:rsidRDefault="00196F08">
      <w:pPr>
        <w:pStyle w:val="ProductList-Body"/>
      </w:pPr>
    </w:p>
    <w:p w:rsidR="00196F08" w:rsidRDefault="00E4439E">
      <w:pPr>
        <w:pStyle w:val="ProductList-ClauseHeading"/>
      </w:pPr>
      <w:r>
        <w:t xml:space="preserve">3.1 </w:t>
      </w:r>
      <w:r>
        <w:t>伺服器軟體存取</w:t>
      </w:r>
    </w:p>
    <w:tbl>
      <w:tblPr>
        <w:tblStyle w:val="PURTable"/>
        <w:tblW w:w="0" w:type="dxa"/>
        <w:tblLook w:val="04A0" w:firstRow="1" w:lastRow="0" w:firstColumn="1" w:lastColumn="0" w:noHBand="0" w:noVBand="1"/>
      </w:tblPr>
      <w:tblGrid>
        <w:gridCol w:w="3552"/>
        <w:gridCol w:w="3619"/>
        <w:gridCol w:w="3619"/>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96F08" w:rsidRDefault="00E4439E">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rsidR="00196F08" w:rsidRDefault="00E4439E">
            <w:pPr>
              <w:pStyle w:val="ProductList-TableBody"/>
            </w:pPr>
            <w:r>
              <w:t xml:space="preserve">Windows MultiPoint Server 2012 CAL </w:t>
            </w:r>
            <w:r>
              <w:t>及</w:t>
            </w:r>
            <w:r>
              <w:t xml:space="preserve">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96F08" w:rsidRDefault="00E4439E">
            <w:pPr>
              <w:pStyle w:val="ProductList-TableBody"/>
            </w:pPr>
            <w:r>
              <w:t xml:space="preserve">Windows MultiPoint Server 2012 CAL </w:t>
            </w:r>
            <w:r>
              <w:t>及</w:t>
            </w:r>
          </w:p>
          <w:p w:rsidR="00196F08" w:rsidRDefault="00E4439E">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p w:rsidR="00196F08" w:rsidRDefault="00196F08">
            <w:pPr>
              <w:pStyle w:val="ProductList-TableBody"/>
            </w:pPr>
          </w:p>
        </w:tc>
      </w:tr>
    </w:tbl>
    <w:p w:rsidR="00196F08" w:rsidRDefault="00196F08">
      <w:pPr>
        <w:pStyle w:val="ProductList-Body"/>
      </w:pPr>
    </w:p>
    <w:p w:rsidR="00196F08" w:rsidRDefault="00E4439E">
      <w:pPr>
        <w:pStyle w:val="ProductList-SubClauseHeading"/>
      </w:pPr>
      <w:r>
        <w:t xml:space="preserve">3.1.1 </w:t>
      </w:r>
      <w:r>
        <w:t>與</w:t>
      </w:r>
      <w:r>
        <w:t xml:space="preserve"> Windows Server 2012 Active Directory Rights Management Services CAL </w:t>
      </w:r>
      <w:r>
        <w:t>相關聯的其他功能</w:t>
      </w:r>
    </w:p>
    <w:p w:rsidR="00196F08" w:rsidRDefault="00E4439E">
      <w:pPr>
        <w:pStyle w:val="ProductList-BodyIndented"/>
      </w:pPr>
      <w:r>
        <w:t>Windows Server 2012 Rights Management Services</w:t>
      </w:r>
    </w:p>
    <w:tbl>
      <w:tblPr>
        <w:tblStyle w:val="PURTable0"/>
        <w:tblW w:w="0" w:type="dxa"/>
        <w:tblLook w:val="04A0" w:firstRow="1" w:lastRow="0" w:firstColumn="1" w:lastColumn="0" w:noHBand="0" w:noVBand="1"/>
      </w:tblPr>
      <w:tblGrid>
        <w:gridCol w:w="3434"/>
        <w:gridCol w:w="3548"/>
        <w:gridCol w:w="3448"/>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96F08" w:rsidRDefault="00E4439E">
            <w:pPr>
              <w:pStyle w:val="ProductList-TableBody"/>
            </w:pPr>
            <w:r>
              <w:lastRenderedPageBreak/>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196F08" w:rsidRDefault="00E4439E">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96F08" w:rsidRDefault="00E4439E">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rsidR="00196F08" w:rsidRDefault="00196F08">
      <w:pPr>
        <w:pStyle w:val="ProductList-BodyIndented"/>
      </w:pPr>
    </w:p>
    <w:p w:rsidR="00196F08" w:rsidRDefault="00E4439E">
      <w:pPr>
        <w:pStyle w:val="ProductList-ClauseHeading"/>
      </w:pPr>
      <w:r>
        <w:t xml:space="preserve">3.2 </w:t>
      </w:r>
      <w:r>
        <w:t>執行軟體的執行個體</w:t>
      </w:r>
    </w:p>
    <w:p w:rsidR="00196F08" w:rsidRDefault="00E4439E">
      <w:pPr>
        <w:pStyle w:val="ProductList-Body"/>
      </w:pPr>
      <w:r>
        <w:t>客戶得隨時於</w:t>
      </w:r>
      <w:r>
        <w:fldChar w:fldCharType="begin"/>
      </w:r>
      <w:r>
        <w:instrText xml:space="preserve"> AutoTextList   \s NoStyle \t " </w:instrText>
      </w:r>
      <w:r>
        <w:instrText>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上的各</w:t>
      </w:r>
      <w:r>
        <w:fldChar w:fldCharType="begin"/>
      </w:r>
      <w:r>
        <w:instrText xml:space="preserve"> AutoTextList   \s NoStyle \t "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中，分別執行伺服器軟體的一個</w:t>
      </w:r>
      <w:r>
        <w:fldChar w:fldCharType="begin"/>
      </w:r>
      <w:r>
        <w:instrText xml:space="preserve"> AutoTextList   \s NoStyle \t " </w:instrText>
      </w:r>
      <w:r>
        <w:instrText>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。若客戶在</w:t>
      </w:r>
      <w:r>
        <w:fldChar w:fldCharType="begin"/>
      </w:r>
      <w:r>
        <w:instrText xml:space="preserve"> AutoTextList   \s NoStyle \t "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中使用伺服器軟體，則</w:t>
      </w:r>
      <w:r>
        <w:fldChar w:fldCharType="begin"/>
      </w:r>
      <w:r>
        <w:instrText xml:space="preserve"> AutoTextList   \s NoStyle \t "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中使用的伺服器軟體僅能用來主控及管理</w:t>
      </w:r>
      <w:r>
        <w:fldChar w:fldCharType="begin"/>
      </w:r>
      <w:r>
        <w:instrText xml:space="preserve"> AutoTextList   \s NoStyle \t "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rsidR="00196F08" w:rsidRDefault="00196F08">
      <w:pPr>
        <w:pStyle w:val="ProductList-Body"/>
      </w:pPr>
    </w:p>
    <w:p w:rsidR="00196F08" w:rsidRDefault="00E4439E">
      <w:pPr>
        <w:pStyle w:val="ProductList-ClauseHeading"/>
      </w:pPr>
      <w:r>
        <w:t xml:space="preserve">3.3 </w:t>
      </w:r>
      <w:r>
        <w:t>存取使用權</w:t>
      </w:r>
    </w:p>
    <w:p w:rsidR="00196F08" w:rsidRDefault="00E4439E">
      <w:pPr>
        <w:pStyle w:val="ProductList-Body"/>
      </w:pPr>
      <w:r>
        <w:t xml:space="preserve">     </w:t>
      </w:r>
      <w:r>
        <w:t>存取若是在僅用於主控及管理</w:t>
      </w:r>
      <w:r>
        <w:fldChar w:fldCharType="begin"/>
      </w:r>
      <w:r>
        <w:instrText xml:space="preserve"> AutoTextList   \s NoStyle \t "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當中進行，則</w:t>
      </w:r>
      <w:r>
        <w:t xml:space="preserve"> </w:t>
      </w:r>
      <w:r>
        <w:fldChar w:fldCharType="begin"/>
      </w:r>
      <w:r>
        <w:instrText xml:space="preserve"> AutoTextList   \s NoStyle \t "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並非必要。</w:t>
      </w:r>
    </w:p>
    <w:p w:rsidR="00196F08" w:rsidRDefault="00196F08">
      <w:pPr>
        <w:pStyle w:val="ProductList-Body"/>
      </w:pPr>
    </w:p>
    <w:p w:rsidR="00196F08" w:rsidRDefault="00E4439E">
      <w:pPr>
        <w:pStyle w:val="ProductList-ClauseHeading"/>
      </w:pPr>
      <w:r>
        <w:t>3.4 Windows MultiPoint Server 2012 Connector</w:t>
      </w:r>
    </w:p>
    <w:p w:rsidR="00196F08" w:rsidRDefault="00E4439E">
      <w:pPr>
        <w:pStyle w:val="ProductList-Body"/>
      </w:pPr>
      <w:r>
        <w:t>客戶得在已獲授權可存取</w:t>
      </w:r>
      <w:r>
        <w:t xml:space="preserve"> Windows Server 2012</w:t>
      </w:r>
      <w:r>
        <w:fldChar w:fldCharType="begin"/>
      </w:r>
      <w:r>
        <w:instrText xml:space="preserve"> XE "Windows Server 2012" </w:instrText>
      </w:r>
      <w:r>
        <w:fldChar w:fldCharType="end"/>
      </w:r>
      <w:r>
        <w:t xml:space="preserve"> </w:t>
      </w:r>
      <w:r>
        <w:t>之任何裝置上安裝及使用</w:t>
      </w:r>
      <w:r>
        <w:t xml:space="preserve"> Windows Server 2012 MultiPoint Connector </w:t>
      </w:r>
      <w:r>
        <w:t>軟體。客戶僅得使用此軟體來存取</w:t>
      </w:r>
      <w:r>
        <w:t xml:space="preserve"> MultiPoint Server </w:t>
      </w:r>
      <w:r>
        <w:t>軟體。若客戶從此裝置存取伺服器軟體僅為了使用</w:t>
      </w:r>
      <w:r>
        <w:t xml:space="preserve"> MultiPoint Dashboard</w:t>
      </w:r>
      <w:r>
        <w:t>，則客戶不需要</w:t>
      </w:r>
      <w:r>
        <w:t xml:space="preserve"> MultiPoint Server CAL</w:t>
      </w:r>
      <w:r>
        <w:t>。</w:t>
      </w:r>
    </w:p>
    <w:p w:rsidR="00196F08" w:rsidRDefault="00196F08">
      <w:pPr>
        <w:pStyle w:val="ProductList-Body"/>
      </w:pPr>
    </w:p>
    <w:p w:rsidR="00196F08" w:rsidRDefault="00E4439E">
      <w:pPr>
        <w:pStyle w:val="ProductList-ClauseHeading"/>
      </w:pPr>
      <w:r>
        <w:t xml:space="preserve">3.5 </w:t>
      </w:r>
      <w:r>
        <w:t>其他軟體</w:t>
      </w:r>
    </w:p>
    <w:p w:rsidR="00196F08" w:rsidRDefault="00E4439E">
      <w:pPr>
        <w:pStyle w:val="ProductList-Body"/>
      </w:pPr>
      <w:r>
        <w:t>如需其他軟體的清單，請造訪</w:t>
      </w:r>
      <w:r>
        <w:t xml:space="preserve"> </w:t>
      </w:r>
      <w:hyperlink r:id="rId80">
        <w:r>
          <w:rPr>
            <w:color w:val="00467F"/>
            <w:u w:val="single"/>
          </w:rPr>
          <w:t>http://go.microsoft.com/fwlink/?LinkId=245856</w:t>
        </w:r>
      </w:hyperlink>
      <w:r>
        <w:t>。</w:t>
      </w:r>
    </w:p>
    <w:p w:rsidR="00196F08" w:rsidRDefault="00E4439E">
      <w:pPr>
        <w:pStyle w:val="ProductList-Offering1SubSection"/>
      </w:pPr>
      <w:bookmarkStart w:id="197" w:name="_Sec832"/>
      <w:r>
        <w:t>4.</w:t>
      </w:r>
      <w:r>
        <w:t>軟體保證</w:t>
      </w:r>
      <w:bookmarkEnd w:id="197"/>
    </w:p>
    <w:tbl>
      <w:tblPr>
        <w:tblStyle w:val="PURTable"/>
        <w:tblW w:w="0" w:type="dxa"/>
        <w:tblLook w:val="04A0" w:firstRow="1" w:lastRow="0" w:firstColumn="1" w:lastColumn="0" w:noHBand="0" w:noVBand="1"/>
      </w:tblPr>
      <w:tblGrid>
        <w:gridCol w:w="3596"/>
        <w:gridCol w:w="3597"/>
        <w:gridCol w:w="3597"/>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容錯移轉權利：</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漫遊權利：</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196F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196F08">
            <w:pPr>
              <w:pStyle w:val="ProductList-TableBody"/>
            </w:pPr>
          </w:p>
        </w:tc>
      </w:tr>
    </w:tbl>
    <w:p w:rsidR="00196F08" w:rsidRDefault="00196F08">
      <w:pPr>
        <w:pStyle w:val="ProductList-Body"/>
        <w:jc w:val="right"/>
      </w:pPr>
    </w:p>
    <w:tbl>
      <w:tblPr>
        <w:tblStyle w:val="PURTable"/>
        <w:tblW w:w="0" w:type="dxa"/>
        <w:tblLook w:val="04A0" w:firstRow="1" w:lastRow="0" w:firstColumn="1" w:lastColumn="0" w:noHBand="0" w:noVBand="1"/>
      </w:tblPr>
      <w:tblGrid>
        <w:gridCol w:w="10800"/>
      </w:tblGrid>
      <w:tr w:rsidR="00196F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6F08" w:rsidRDefault="00202377">
            <w:pPr>
              <w:pStyle w:val="ProductList-TableBody"/>
              <w:jc w:val="right"/>
            </w:pPr>
            <w:hyperlink w:anchor="_Sec842">
              <w:r w:rsidR="00E4439E">
                <w:rPr>
                  <w:color w:val="00467F"/>
                  <w:sz w:val="14"/>
                  <w:u w:val="single"/>
                </w:rPr>
                <w:t>目錄</w:t>
              </w:r>
            </w:hyperlink>
            <w:r w:rsidR="00E4439E">
              <w:rPr>
                <w:sz w:val="14"/>
              </w:rPr>
              <w:t>/</w:t>
            </w:r>
            <w:hyperlink w:anchor="_Sec549">
              <w:r w:rsidR="00E4439E">
                <w:rPr>
                  <w:color w:val="00467F"/>
                  <w:sz w:val="14"/>
                  <w:u w:val="single"/>
                </w:rPr>
                <w:t>詞彙</w:t>
              </w:r>
            </w:hyperlink>
            <w:r w:rsidR="00E4439E">
              <w:rPr>
                <w:sz w:val="14"/>
              </w:rPr>
              <w:t>/</w:t>
            </w:r>
            <w:hyperlink w:anchor="_Sec844">
              <w:r w:rsidR="00E4439E">
                <w:rPr>
                  <w:color w:val="00467F"/>
                  <w:sz w:val="14"/>
                  <w:u w:val="single"/>
                </w:rPr>
                <w:t>索引</w:t>
              </w:r>
            </w:hyperlink>
          </w:p>
        </w:tc>
      </w:tr>
    </w:tbl>
    <w:p w:rsidR="00196F08" w:rsidRDefault="00196F08">
      <w:pPr>
        <w:pStyle w:val="ProductList-Body"/>
      </w:pPr>
    </w:p>
    <w:p w:rsidR="00196F08" w:rsidRDefault="00E4439E">
      <w:pPr>
        <w:pStyle w:val="ProductList-Offering2HeadingNoBorder"/>
      </w:pPr>
      <w:bookmarkStart w:id="198" w:name="_Sec655"/>
      <w:r>
        <w:t>Windows Server</w:t>
      </w:r>
      <w:bookmarkEnd w:id="198"/>
      <w:r>
        <w:fldChar w:fldCharType="begin"/>
      </w:r>
      <w:r>
        <w:instrText xml:space="preserve"> TC "</w:instrText>
      </w:r>
      <w:bookmarkStart w:id="199" w:name="_Toc428624694"/>
      <w:r>
        <w:instrText>Windows Server</w:instrText>
      </w:r>
      <w:bookmarkEnd w:id="199"/>
      <w:r>
        <w:instrText>" \l 3</w:instrText>
      </w:r>
      <w:r>
        <w:fldChar w:fldCharType="end"/>
      </w:r>
    </w:p>
    <w:p w:rsidR="00196F08" w:rsidRDefault="00E4439E">
      <w:pPr>
        <w:pStyle w:val="ProductList-Offering1SubSection"/>
      </w:pPr>
      <w:bookmarkStart w:id="200" w:name="_Sec703"/>
      <w:r>
        <w:t>1.</w:t>
      </w:r>
      <w:r>
        <w:t>方案可用性</w:t>
      </w:r>
      <w:bookmarkEnd w:id="200"/>
    </w:p>
    <w:tbl>
      <w:tblPr>
        <w:tblStyle w:val="PURTable"/>
        <w:tblW w:w="10778"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196F08" w:rsidTr="00D6445C">
        <w:trPr>
          <w:cnfStyle w:val="100000000000" w:firstRow="1" w:lastRow="0" w:firstColumn="0" w:lastColumn="0" w:oddVBand="0" w:evenVBand="0" w:oddHBand="0" w:evenHBand="0" w:firstRowFirstColumn="0" w:firstRowLastColumn="0" w:lastRowFirstColumn="0" w:lastRowLastColumn="0"/>
        </w:trPr>
        <w:tc>
          <w:tcPr>
            <w:tcW w:w="4026" w:type="dxa"/>
            <w:tcBorders>
              <w:top w:val="single" w:sz="9" w:space="0" w:color="FFFFFF"/>
              <w:left w:val="single" w:sz="9" w:space="0" w:color="FFFFFF"/>
              <w:bottom w:val="single" w:sz="9" w:space="0" w:color="FFFFFF"/>
              <w:right w:val="single" w:sz="9" w:space="0" w:color="FFFFFF"/>
            </w:tcBorders>
            <w:shd w:val="clear" w:color="auto" w:fill="00188F"/>
          </w:tcPr>
          <w:p w:rsidR="00196F08" w:rsidRDefault="00E4439E">
            <w:pPr>
              <w:pStyle w:val="ProductList-TableBody"/>
            </w:pPr>
            <w:r>
              <w:rPr>
                <w:color w:val="FFFFFF"/>
              </w:rPr>
              <w:t>產品</w:t>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196F08" w:rsidRDefault="00E4439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09" w:type="dxa"/>
            <w:tcBorders>
              <w:top w:val="single" w:sz="9" w:space="0" w:color="FFFFFF"/>
              <w:left w:val="single" w:sz="9" w:space="0" w:color="FFFFFF"/>
              <w:bottom w:val="single" w:sz="9" w:space="0" w:color="FFFFFF"/>
              <w:right w:val="single" w:sz="9" w:space="0" w:color="FFFFFF"/>
            </w:tcBorders>
            <w:shd w:val="clear" w:color="auto" w:fill="00188F"/>
          </w:tcPr>
          <w:p w:rsidR="00196F08" w:rsidRDefault="00E4439E">
            <w:pPr>
              <w:pStyle w:val="ProductList-TableBody"/>
              <w:jc w:val="center"/>
            </w:pPr>
            <w:r>
              <w:rPr>
                <w:color w:val="FFFFFF"/>
              </w:rPr>
              <w:t>L</w:t>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196F08" w:rsidRDefault="00E4439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06" w:type="dxa"/>
            <w:tcBorders>
              <w:top w:val="single" w:sz="9" w:space="0" w:color="FFFFFF"/>
              <w:left w:val="single" w:sz="9" w:space="0" w:color="FFFFFF"/>
              <w:bottom w:val="single" w:sz="9" w:space="0" w:color="FFFFFF"/>
              <w:right w:val="single" w:sz="9" w:space="0" w:color="FFFFFF"/>
            </w:tcBorders>
            <w:shd w:val="clear" w:color="auto" w:fill="00188F"/>
          </w:tcPr>
          <w:p w:rsidR="00196F08" w:rsidRDefault="00E4439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06" w:type="dxa"/>
            <w:tcBorders>
              <w:top w:val="single" w:sz="9" w:space="0" w:color="FFFFFF"/>
              <w:left w:val="single" w:sz="9" w:space="0" w:color="FFFFFF"/>
              <w:bottom w:val="single" w:sz="9" w:space="0" w:color="FFFFFF"/>
              <w:right w:val="single" w:sz="9" w:space="0" w:color="FFFFFF"/>
            </w:tcBorders>
            <w:shd w:val="clear" w:color="auto" w:fill="00188F"/>
          </w:tcPr>
          <w:p w:rsidR="00196F08" w:rsidRDefault="00E443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196F08" w:rsidRDefault="00E4439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196F08" w:rsidRDefault="00E4439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196F08" w:rsidRDefault="00E4439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196F08" w:rsidRDefault="00E4439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00188F"/>
          </w:tcPr>
          <w:p w:rsidR="00196F08" w:rsidRDefault="00E4439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196F08" w:rsidRDefault="00E443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445C" w:rsidTr="00D6445C">
        <w:tc>
          <w:tcPr>
            <w:tcW w:w="4026" w:type="dxa"/>
            <w:tcBorders>
              <w:top w:val="single" w:sz="9" w:space="0" w:color="FFFFFF"/>
              <w:left w:val="single" w:sz="9" w:space="0" w:color="FFFFFF"/>
              <w:bottom w:val="dashed" w:sz="4" w:space="0" w:color="BFBFBF"/>
              <w:right w:val="single" w:sz="9" w:space="0" w:color="FFFFFF"/>
            </w:tcBorders>
          </w:tcPr>
          <w:p w:rsidR="00D6445C" w:rsidRDefault="00D6445C" w:rsidP="00D6445C">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15" w:type="dxa"/>
            <w:tcBorders>
              <w:top w:val="single" w:sz="9" w:space="0" w:color="FFFFFF"/>
              <w:left w:val="single" w:sz="9" w:space="0" w:color="FFFFFF"/>
              <w:bottom w:val="dashed" w:sz="4" w:space="0" w:color="BFBFBF"/>
              <w:right w:val="single" w:sz="9" w:space="0" w:color="FFFFFF"/>
            </w:tcBorders>
          </w:tcPr>
          <w:p w:rsidR="00D6445C" w:rsidRDefault="00D6445C" w:rsidP="00D6445C">
            <w:pPr>
              <w:pStyle w:val="ProductList-TableBody"/>
            </w:pPr>
            <w:r>
              <w:t>8/12</w:t>
            </w:r>
          </w:p>
        </w:tc>
        <w:tc>
          <w:tcPr>
            <w:tcW w:w="609" w:type="dxa"/>
            <w:tcBorders>
              <w:top w:val="single" w:sz="9" w:space="0" w:color="FFFFFF"/>
              <w:left w:val="single" w:sz="9" w:space="0" w:color="FFFFFF"/>
              <w:bottom w:val="dashed" w:sz="4" w:space="0" w:color="BFBFBF"/>
              <w:right w:val="single" w:sz="9" w:space="0" w:color="FFFFFF"/>
            </w:tcBorders>
          </w:tcPr>
          <w:p w:rsidR="00D6445C" w:rsidRDefault="00D6445C" w:rsidP="00D6445C">
            <w:pPr>
              <w:pStyle w:val="ProductList-TableBody"/>
              <w:jc w:val="center"/>
            </w:pPr>
            <w:r>
              <w:t>1</w:t>
            </w:r>
          </w:p>
        </w:tc>
        <w:tc>
          <w:tcPr>
            <w:tcW w:w="611" w:type="dxa"/>
            <w:tcBorders>
              <w:top w:val="single" w:sz="9" w:space="0" w:color="FFFFFF"/>
              <w:left w:val="single" w:sz="9" w:space="0" w:color="FFFFFF"/>
              <w:bottom w:val="dashed" w:sz="4" w:space="0" w:color="BFBFBF"/>
              <w:right w:val="single" w:sz="9" w:space="0" w:color="FFFFFF"/>
            </w:tcBorders>
          </w:tcPr>
          <w:p w:rsidR="00D6445C" w:rsidRDefault="00D6445C" w:rsidP="00D6445C">
            <w:pPr>
              <w:pStyle w:val="ProductList-TableBody"/>
              <w:jc w:val="center"/>
            </w:pPr>
            <w:r>
              <w:t>2</w:t>
            </w:r>
          </w:p>
        </w:tc>
        <w:tc>
          <w:tcPr>
            <w:tcW w:w="606" w:type="dxa"/>
            <w:tcBorders>
              <w:top w:val="single" w:sz="9" w:space="0" w:color="FFFFFF"/>
              <w:left w:val="single" w:sz="9" w:space="0" w:color="FFFFFF"/>
              <w:bottom w:val="dashed" w:sz="4" w:space="0" w:color="BFBFBF"/>
              <w:right w:val="single" w:sz="9" w:space="0" w:color="FFFFFF"/>
            </w:tcBorders>
          </w:tcPr>
          <w:p w:rsidR="00D6445C" w:rsidRDefault="00D6445C" w:rsidP="00D6445C">
            <w:pPr>
              <w:pStyle w:val="ProductList-TableBody"/>
              <w:jc w:val="center"/>
            </w:pPr>
            <w:r>
              <w:t>1</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D6445C" w:rsidRDefault="00D6445C" w:rsidP="00D6445C">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D6445C" w:rsidRDefault="00D6445C" w:rsidP="00D6445C">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D6445C" w:rsidRDefault="00D6445C" w:rsidP="00D6445C">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D6445C" w:rsidRDefault="00D6445C" w:rsidP="00D6445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6445C" w:rsidTr="00D6445C">
        <w:tc>
          <w:tcPr>
            <w:tcW w:w="4026" w:type="dxa"/>
            <w:tcBorders>
              <w:top w:val="dashed" w:sz="4" w:space="0" w:color="BFBFBF"/>
              <w:left w:val="single" w:sz="9" w:space="0" w:color="FFFFFF"/>
              <w:bottom w:val="dashed" w:sz="4" w:space="0" w:color="BFBFBF"/>
              <w:right w:val="single" w:sz="9" w:space="0" w:color="FFFFFF"/>
            </w:tcBorders>
          </w:tcPr>
          <w:p w:rsidR="00D6445C" w:rsidRDefault="00D6445C" w:rsidP="00D6445C">
            <w:pPr>
              <w:pStyle w:val="ProductList-TableBody"/>
            </w:pPr>
            <w:r>
              <w:t>Windows Server 2012 CAL</w:t>
            </w:r>
            <w:r>
              <w:fldChar w:fldCharType="begin"/>
            </w:r>
            <w:r>
              <w:instrText xml:space="preserve"> XE "Windows Server 2012 CAL"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D6445C" w:rsidRDefault="00D6445C" w:rsidP="00D6445C">
            <w:pPr>
              <w:pStyle w:val="ProductList-TableBody"/>
            </w:pPr>
            <w:r>
              <w:t>8/12</w:t>
            </w:r>
          </w:p>
        </w:tc>
        <w:tc>
          <w:tcPr>
            <w:tcW w:w="609" w:type="dxa"/>
            <w:tcBorders>
              <w:top w:val="dashed" w:sz="4" w:space="0" w:color="BFBFBF"/>
              <w:left w:val="single" w:sz="9" w:space="0" w:color="FFFFFF"/>
              <w:bottom w:val="dashed" w:sz="4" w:space="0" w:color="BFBFBF"/>
              <w:right w:val="single" w:sz="9" w:space="0" w:color="FFFFFF"/>
            </w:tcBorders>
          </w:tcPr>
          <w:p w:rsidR="00D6445C" w:rsidRDefault="00D6445C" w:rsidP="00D6445C">
            <w:pPr>
              <w:pStyle w:val="ProductList-TableBody"/>
              <w:jc w:val="center"/>
            </w:pPr>
            <w:r>
              <w:t>1</w:t>
            </w:r>
          </w:p>
        </w:tc>
        <w:tc>
          <w:tcPr>
            <w:tcW w:w="611" w:type="dxa"/>
            <w:tcBorders>
              <w:top w:val="dashed" w:sz="4" w:space="0" w:color="BFBFBF"/>
              <w:left w:val="single" w:sz="9" w:space="0" w:color="FFFFFF"/>
              <w:bottom w:val="dashed" w:sz="4" w:space="0" w:color="BFBFBF"/>
              <w:right w:val="single" w:sz="9" w:space="0" w:color="FFFFFF"/>
            </w:tcBorders>
          </w:tcPr>
          <w:p w:rsidR="00D6445C" w:rsidRDefault="00D6445C" w:rsidP="00D6445C">
            <w:pPr>
              <w:pStyle w:val="ProductList-TableBody"/>
              <w:jc w:val="center"/>
            </w:pPr>
            <w:r>
              <w:t>2</w:t>
            </w:r>
          </w:p>
        </w:tc>
        <w:tc>
          <w:tcPr>
            <w:tcW w:w="606" w:type="dxa"/>
            <w:tcBorders>
              <w:top w:val="dashed" w:sz="4" w:space="0" w:color="BFBFBF"/>
              <w:left w:val="single" w:sz="9" w:space="0" w:color="FFFFFF"/>
              <w:bottom w:val="dashed" w:sz="4" w:space="0" w:color="BFBFBF"/>
              <w:right w:val="single" w:sz="9" w:space="0" w:color="FFFFFF"/>
            </w:tcBorders>
          </w:tcPr>
          <w:p w:rsidR="00D6445C" w:rsidRDefault="00D6445C" w:rsidP="00D6445C">
            <w:pPr>
              <w:pStyle w:val="ProductList-TableBody"/>
              <w:jc w:val="center"/>
            </w:pPr>
            <w:r>
              <w:t>1</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D6445C" w:rsidRDefault="00D6445C" w:rsidP="00D6445C">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D6445C" w:rsidRDefault="00D6445C" w:rsidP="00D6445C">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D6445C" w:rsidRDefault="00D6445C" w:rsidP="00D6445C">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D6445C" w:rsidRDefault="00D6445C" w:rsidP="00D6445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D6445C" w:rsidRDefault="00D6445C" w:rsidP="00D6445C">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6445C" w:rsidTr="00D6445C">
        <w:tc>
          <w:tcPr>
            <w:tcW w:w="4026" w:type="dxa"/>
            <w:tcBorders>
              <w:top w:val="dashed" w:sz="4" w:space="0" w:color="BFBFBF"/>
              <w:left w:val="single" w:sz="9" w:space="0" w:color="FFFFFF"/>
              <w:bottom w:val="dashed" w:sz="4" w:space="0" w:color="BFBFBF"/>
              <w:right w:val="single" w:sz="9" w:space="0" w:color="FFFFFF"/>
            </w:tcBorders>
          </w:tcPr>
          <w:p w:rsidR="00D6445C" w:rsidRDefault="00D6445C" w:rsidP="00D6445C">
            <w:pPr>
              <w:pStyle w:val="ProductList-TableBody"/>
            </w:pPr>
            <w:r>
              <w:t xml:space="preserve">Windows Server 2012 </w:t>
            </w:r>
            <w:r>
              <w:t>遠端桌面服務</w:t>
            </w:r>
            <w:r>
              <w:t xml:space="preserve"> CAL</w:t>
            </w:r>
            <w:r>
              <w:fldChar w:fldCharType="begin"/>
            </w:r>
            <w:r>
              <w:instrText xml:space="preserve"> XE "Windows Server 2012 </w:instrText>
            </w:r>
            <w:r>
              <w:instrText>遠端桌面服務</w:instrText>
            </w:r>
            <w:r>
              <w:instrText xml:space="preserve"> CAL" </w:instrText>
            </w:r>
            <w:r>
              <w:fldChar w:fldCharType="end"/>
            </w:r>
            <w:r>
              <w:t xml:space="preserve"> (</w:t>
            </w:r>
            <w:r>
              <w:t>裝置及使用者</w:t>
            </w:r>
            <w:r>
              <w:t>)</w:t>
            </w:r>
          </w:p>
        </w:tc>
        <w:tc>
          <w:tcPr>
            <w:tcW w:w="615" w:type="dxa"/>
            <w:tcBorders>
              <w:top w:val="dashed" w:sz="4" w:space="0" w:color="BFBFBF"/>
              <w:left w:val="single" w:sz="9" w:space="0" w:color="FFFFFF"/>
              <w:bottom w:val="dashed" w:sz="4" w:space="0" w:color="BFBFBF"/>
              <w:right w:val="single" w:sz="9" w:space="0" w:color="FFFFFF"/>
            </w:tcBorders>
          </w:tcPr>
          <w:p w:rsidR="00D6445C" w:rsidRDefault="00D6445C" w:rsidP="00D6445C">
            <w:pPr>
              <w:pStyle w:val="ProductList-TableBody"/>
            </w:pPr>
            <w:r>
              <w:t>8/12</w:t>
            </w:r>
          </w:p>
        </w:tc>
        <w:tc>
          <w:tcPr>
            <w:tcW w:w="609" w:type="dxa"/>
            <w:tcBorders>
              <w:top w:val="dashed" w:sz="4" w:space="0" w:color="BFBFBF"/>
              <w:left w:val="single" w:sz="9" w:space="0" w:color="FFFFFF"/>
              <w:bottom w:val="dashed" w:sz="4" w:space="0" w:color="BFBFBF"/>
              <w:right w:val="single" w:sz="9" w:space="0" w:color="FFFFFF"/>
            </w:tcBorders>
          </w:tcPr>
          <w:p w:rsidR="00D6445C" w:rsidRDefault="00D6445C" w:rsidP="00D6445C">
            <w:pPr>
              <w:pStyle w:val="ProductList-TableBody"/>
              <w:jc w:val="center"/>
            </w:pPr>
            <w:r>
              <w:t>1</w:t>
            </w:r>
          </w:p>
        </w:tc>
        <w:tc>
          <w:tcPr>
            <w:tcW w:w="611" w:type="dxa"/>
            <w:tcBorders>
              <w:top w:val="dashed" w:sz="4" w:space="0" w:color="BFBFBF"/>
              <w:left w:val="single" w:sz="9" w:space="0" w:color="FFFFFF"/>
              <w:bottom w:val="dashed" w:sz="4" w:space="0" w:color="BFBFBF"/>
              <w:right w:val="single" w:sz="9" w:space="0" w:color="FFFFFF"/>
            </w:tcBorders>
          </w:tcPr>
          <w:p w:rsidR="00D6445C" w:rsidRDefault="00D6445C" w:rsidP="00D6445C">
            <w:pPr>
              <w:pStyle w:val="ProductList-TableBody"/>
              <w:jc w:val="center"/>
            </w:pPr>
            <w:r>
              <w:t>2</w:t>
            </w:r>
          </w:p>
        </w:tc>
        <w:tc>
          <w:tcPr>
            <w:tcW w:w="606" w:type="dxa"/>
            <w:tcBorders>
              <w:top w:val="dashed" w:sz="4" w:space="0" w:color="BFBFBF"/>
              <w:left w:val="single" w:sz="9" w:space="0" w:color="FFFFFF"/>
              <w:bottom w:val="dashed" w:sz="4" w:space="0" w:color="BFBFBF"/>
              <w:right w:val="single" w:sz="9" w:space="0" w:color="FFFFFF"/>
            </w:tcBorders>
          </w:tcPr>
          <w:p w:rsidR="00D6445C" w:rsidRDefault="00D6445C" w:rsidP="00D6445C">
            <w:pPr>
              <w:pStyle w:val="ProductList-TableBody"/>
              <w:jc w:val="center"/>
            </w:pPr>
            <w:r>
              <w:t>1</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D6445C" w:rsidRDefault="00D6445C" w:rsidP="00D6445C">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D6445C" w:rsidRDefault="00D6445C" w:rsidP="00D6445C">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D6445C" w:rsidRDefault="00D6445C" w:rsidP="00D6445C">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D6445C" w:rsidRDefault="00D6445C" w:rsidP="00D6445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"Industry Device" </w:instrText>
            </w:r>
            <w:r>
              <w:fldChar w:fldCharType="separate"/>
            </w:r>
            <w:r>
              <w:rPr>
                <w:color w:val="0563C1"/>
              </w:rPr>
              <w:t>ID</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6445C" w:rsidTr="00D6445C">
        <w:tc>
          <w:tcPr>
            <w:tcW w:w="4026" w:type="dxa"/>
            <w:tcBorders>
              <w:top w:val="dashed" w:sz="4" w:space="0" w:color="BFBFBF"/>
              <w:left w:val="single" w:sz="9" w:space="0" w:color="FFFFFF"/>
              <w:bottom w:val="dashed" w:sz="4" w:space="0" w:color="BFBFBF"/>
              <w:right w:val="single" w:sz="9" w:space="0" w:color="FFFFFF"/>
            </w:tcBorders>
          </w:tcPr>
          <w:p w:rsidR="00D6445C" w:rsidRDefault="00D6445C" w:rsidP="00D6445C">
            <w:pPr>
              <w:pStyle w:val="ProductList-TableBody"/>
            </w:pPr>
            <w:r>
              <w:t xml:space="preserve">Windows Server 2012 </w:t>
            </w:r>
            <w:r>
              <w:t>遠端桌面服務外部連接器</w:t>
            </w:r>
            <w:r>
              <w:fldChar w:fldCharType="begin"/>
            </w:r>
            <w:r>
              <w:instrText xml:space="preserve"> XE "Windows Server 2012 </w:instrText>
            </w:r>
            <w:r>
              <w:instrText>遠端桌面服務外部連接器</w:instrText>
            </w:r>
            <w:r>
              <w:instrText xml:space="preserve">"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D6445C" w:rsidRDefault="00D6445C" w:rsidP="00D6445C">
            <w:pPr>
              <w:pStyle w:val="ProductList-TableBody"/>
            </w:pPr>
            <w:r>
              <w:t>8/12</w:t>
            </w:r>
          </w:p>
        </w:tc>
        <w:tc>
          <w:tcPr>
            <w:tcW w:w="609" w:type="dxa"/>
            <w:tcBorders>
              <w:top w:val="dashed" w:sz="4" w:space="0" w:color="BFBFBF"/>
              <w:left w:val="single" w:sz="9" w:space="0" w:color="FFFFFF"/>
              <w:bottom w:val="dashed" w:sz="4" w:space="0" w:color="BFBFBF"/>
              <w:right w:val="single" w:sz="9" w:space="0" w:color="FFFFFF"/>
            </w:tcBorders>
          </w:tcPr>
          <w:p w:rsidR="00D6445C" w:rsidRDefault="00D6445C" w:rsidP="00D6445C">
            <w:pPr>
              <w:pStyle w:val="ProductList-TableBody"/>
              <w:jc w:val="center"/>
            </w:pPr>
            <w:r>
              <w:t>75</w:t>
            </w:r>
          </w:p>
        </w:tc>
        <w:tc>
          <w:tcPr>
            <w:tcW w:w="611" w:type="dxa"/>
            <w:tcBorders>
              <w:top w:val="dashed" w:sz="4" w:space="0" w:color="BFBFBF"/>
              <w:left w:val="single" w:sz="9" w:space="0" w:color="FFFFFF"/>
              <w:bottom w:val="dashed" w:sz="4" w:space="0" w:color="BFBFBF"/>
              <w:right w:val="single" w:sz="9" w:space="0" w:color="FFFFFF"/>
            </w:tcBorders>
          </w:tcPr>
          <w:p w:rsidR="00D6445C" w:rsidRDefault="00D6445C" w:rsidP="00D6445C">
            <w:pPr>
              <w:pStyle w:val="ProductList-TableBody"/>
              <w:jc w:val="center"/>
            </w:pPr>
            <w:r>
              <w:t>113</w:t>
            </w:r>
          </w:p>
        </w:tc>
        <w:tc>
          <w:tcPr>
            <w:tcW w:w="606" w:type="dxa"/>
            <w:tcBorders>
              <w:top w:val="dashed" w:sz="4" w:space="0" w:color="BFBFBF"/>
              <w:left w:val="single" w:sz="9" w:space="0" w:color="FFFFFF"/>
              <w:bottom w:val="dashed" w:sz="4" w:space="0" w:color="BFBFBF"/>
              <w:right w:val="single" w:sz="9" w:space="0" w:color="FFFFFF"/>
            </w:tcBorders>
          </w:tcPr>
          <w:p w:rsidR="00D6445C" w:rsidRDefault="00D6445C" w:rsidP="00D6445C">
            <w:pPr>
              <w:pStyle w:val="ProductList-TableBody"/>
              <w:jc w:val="center"/>
            </w:pPr>
            <w:r>
              <w:t>38</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D6445C" w:rsidRDefault="00D6445C" w:rsidP="00D6445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D6445C" w:rsidRDefault="00D6445C" w:rsidP="00D6445C">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D6445C" w:rsidRDefault="00D6445C" w:rsidP="00D6445C">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D6445C" w:rsidRDefault="00D6445C" w:rsidP="00D6445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6445C" w:rsidTr="00D6445C">
        <w:tc>
          <w:tcPr>
            <w:tcW w:w="4026" w:type="dxa"/>
            <w:tcBorders>
              <w:top w:val="dashed" w:sz="4" w:space="0" w:color="BFBFBF"/>
              <w:left w:val="single" w:sz="9" w:space="0" w:color="FFFFFF"/>
              <w:bottom w:val="dashed" w:sz="4" w:space="0" w:color="BFBFBF"/>
              <w:right w:val="single" w:sz="9" w:space="0" w:color="FFFFFF"/>
            </w:tcBorders>
          </w:tcPr>
          <w:p w:rsidR="00D6445C" w:rsidRDefault="00D6445C" w:rsidP="00D6445C">
            <w:pPr>
              <w:pStyle w:val="ProductList-TableBody"/>
            </w:pPr>
            <w:r>
              <w:t>Windows Server 2012 R2 Datacenter</w:t>
            </w:r>
            <w:r>
              <w:fldChar w:fldCharType="begin"/>
            </w:r>
            <w:r>
              <w:instrText xml:space="preserve"> XE "Windows Server 2012 R2 Datacenter"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D6445C" w:rsidRDefault="00D6445C" w:rsidP="00D6445C">
            <w:pPr>
              <w:pStyle w:val="ProductList-TableBody"/>
            </w:pPr>
            <w:r>
              <w:t>10/13</w:t>
            </w:r>
          </w:p>
        </w:tc>
        <w:tc>
          <w:tcPr>
            <w:tcW w:w="609" w:type="dxa"/>
            <w:tcBorders>
              <w:top w:val="dashed" w:sz="4" w:space="0" w:color="BFBFBF"/>
              <w:left w:val="single" w:sz="9" w:space="0" w:color="FFFFFF"/>
              <w:bottom w:val="dashed" w:sz="4" w:space="0" w:color="BFBFBF"/>
              <w:right w:val="single" w:sz="9" w:space="0" w:color="FFFFFF"/>
            </w:tcBorders>
          </w:tcPr>
          <w:p w:rsidR="00D6445C" w:rsidRDefault="00D6445C" w:rsidP="00D6445C">
            <w:pPr>
              <w:pStyle w:val="ProductList-TableBody"/>
              <w:jc w:val="center"/>
            </w:pPr>
            <w:r>
              <w:t>75</w:t>
            </w:r>
          </w:p>
        </w:tc>
        <w:tc>
          <w:tcPr>
            <w:tcW w:w="611" w:type="dxa"/>
            <w:tcBorders>
              <w:top w:val="dashed" w:sz="4" w:space="0" w:color="BFBFBF"/>
              <w:left w:val="single" w:sz="9" w:space="0" w:color="FFFFFF"/>
              <w:bottom w:val="dashed" w:sz="4" w:space="0" w:color="BFBFBF"/>
              <w:right w:val="single" w:sz="9" w:space="0" w:color="FFFFFF"/>
            </w:tcBorders>
          </w:tcPr>
          <w:p w:rsidR="00D6445C" w:rsidRDefault="00D6445C" w:rsidP="00D6445C">
            <w:pPr>
              <w:pStyle w:val="ProductList-TableBody"/>
              <w:jc w:val="center"/>
            </w:pPr>
            <w:r>
              <w:t>113</w:t>
            </w:r>
          </w:p>
        </w:tc>
        <w:tc>
          <w:tcPr>
            <w:tcW w:w="606" w:type="dxa"/>
            <w:tcBorders>
              <w:top w:val="dashed" w:sz="4" w:space="0" w:color="BFBFBF"/>
              <w:left w:val="single" w:sz="9" w:space="0" w:color="FFFFFF"/>
              <w:bottom w:val="dashed" w:sz="4" w:space="0" w:color="BFBFBF"/>
              <w:right w:val="single" w:sz="9" w:space="0" w:color="FFFFFF"/>
            </w:tcBorders>
          </w:tcPr>
          <w:p w:rsidR="00D6445C" w:rsidRDefault="00D6445C" w:rsidP="00D6445C">
            <w:pPr>
              <w:pStyle w:val="ProductList-TableBody"/>
              <w:jc w:val="center"/>
            </w:pPr>
            <w:r>
              <w:t>38</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D6445C" w:rsidRDefault="00D6445C" w:rsidP="00D6445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D6445C" w:rsidRDefault="00D6445C" w:rsidP="00D6445C">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D6445C" w:rsidRDefault="00D6445C" w:rsidP="00D6445C">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D6445C" w:rsidRDefault="00D6445C" w:rsidP="00D6445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6445C" w:rsidTr="00D6445C">
        <w:tc>
          <w:tcPr>
            <w:tcW w:w="4026" w:type="dxa"/>
            <w:tcBorders>
              <w:top w:val="dashed" w:sz="4" w:space="0" w:color="BFBFBF"/>
              <w:left w:val="single" w:sz="9" w:space="0" w:color="FFFFFF"/>
              <w:bottom w:val="dashed" w:sz="4" w:space="0" w:color="BFBFBF"/>
              <w:right w:val="single" w:sz="9" w:space="0" w:color="FFFFFF"/>
            </w:tcBorders>
          </w:tcPr>
          <w:p w:rsidR="00D6445C" w:rsidRDefault="00D6445C" w:rsidP="00D6445C">
            <w:pPr>
              <w:pStyle w:val="ProductList-TableBody"/>
            </w:pPr>
            <w:r>
              <w:t>Windows Server 2012 R2 Essentials</w:t>
            </w:r>
            <w:r>
              <w:fldChar w:fldCharType="begin"/>
            </w:r>
            <w:r>
              <w:instrText xml:space="preserve"> XE "Windows Server 2012 R2 Essentials"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D6445C" w:rsidRDefault="00D6445C" w:rsidP="00D6445C">
            <w:pPr>
              <w:pStyle w:val="ProductList-TableBody"/>
            </w:pPr>
            <w:r>
              <w:t>10/13</w:t>
            </w:r>
          </w:p>
        </w:tc>
        <w:tc>
          <w:tcPr>
            <w:tcW w:w="609" w:type="dxa"/>
            <w:tcBorders>
              <w:top w:val="dashed" w:sz="4" w:space="0" w:color="BFBFBF"/>
              <w:left w:val="single" w:sz="9" w:space="0" w:color="FFFFFF"/>
              <w:bottom w:val="dashed" w:sz="4" w:space="0" w:color="BFBFBF"/>
              <w:right w:val="single" w:sz="9" w:space="0" w:color="FFFFFF"/>
            </w:tcBorders>
          </w:tcPr>
          <w:p w:rsidR="00D6445C" w:rsidRDefault="00D6445C" w:rsidP="00D6445C">
            <w:pPr>
              <w:pStyle w:val="ProductList-TableBody"/>
              <w:jc w:val="center"/>
            </w:pPr>
            <w:r>
              <w:t>5</w:t>
            </w:r>
          </w:p>
        </w:tc>
        <w:tc>
          <w:tcPr>
            <w:tcW w:w="611" w:type="dxa"/>
            <w:tcBorders>
              <w:top w:val="dashed" w:sz="4" w:space="0" w:color="BFBFBF"/>
              <w:left w:val="single" w:sz="9" w:space="0" w:color="FFFFFF"/>
              <w:bottom w:val="dashed" w:sz="4" w:space="0" w:color="BFBFBF"/>
              <w:right w:val="single" w:sz="9" w:space="0" w:color="FFFFFF"/>
            </w:tcBorders>
          </w:tcPr>
          <w:p w:rsidR="00D6445C" w:rsidRDefault="00D6445C" w:rsidP="00D6445C">
            <w:pPr>
              <w:pStyle w:val="ProductList-TableBody"/>
              <w:jc w:val="center"/>
            </w:pPr>
            <w:r>
              <w:t>10</w:t>
            </w:r>
          </w:p>
        </w:tc>
        <w:tc>
          <w:tcPr>
            <w:tcW w:w="606" w:type="dxa"/>
            <w:tcBorders>
              <w:top w:val="dashed" w:sz="4" w:space="0" w:color="BFBFBF"/>
              <w:left w:val="single" w:sz="9" w:space="0" w:color="FFFFFF"/>
              <w:bottom w:val="dashed" w:sz="4" w:space="0" w:color="BFBFBF"/>
              <w:right w:val="single" w:sz="9" w:space="0" w:color="FFFFFF"/>
            </w:tcBorders>
          </w:tcPr>
          <w:p w:rsidR="00D6445C" w:rsidRDefault="00D6445C" w:rsidP="00D6445C">
            <w:pPr>
              <w:pStyle w:val="ProductList-TableBody"/>
              <w:jc w:val="center"/>
            </w:pPr>
            <w:r>
              <w:t>5</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D6445C" w:rsidRDefault="00D6445C" w:rsidP="00D6445C">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BFBFBF"/>
          </w:tcPr>
          <w:p w:rsidR="00D6445C" w:rsidRDefault="00D6445C" w:rsidP="00D6445C">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D6445C" w:rsidRDefault="00D6445C" w:rsidP="00D6445C">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D6445C" w:rsidRDefault="00D6445C" w:rsidP="00D6445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D6445C" w:rsidRDefault="00D6445C" w:rsidP="00D6445C">
            <w:pPr>
              <w:pStyle w:val="ProductList-TableBody"/>
              <w:jc w:val="center"/>
            </w:pPr>
            <w:r>
              <w:t xml:space="preserve"> </w:t>
            </w:r>
            <w:r w:rsidR="00C16403">
              <w:fldChar w:fldCharType="begin"/>
            </w:r>
            <w:r w:rsidR="00C16403">
              <w:instrText xml:space="preserve"> AutoTextList   \s NoStyle \t "Additional Product" </w:instrText>
            </w:r>
            <w:r w:rsidR="00C16403">
              <w:fldChar w:fldCharType="separate"/>
            </w:r>
            <w:r w:rsidR="00C16403">
              <w:rPr>
                <w:color w:val="0563C1"/>
              </w:rPr>
              <w:t xml:space="preserve"> A</w:t>
            </w:r>
            <w:r w:rsidR="00C16403">
              <w:fldChar w:fldCharType="end"/>
            </w:r>
          </w:p>
        </w:tc>
      </w:tr>
      <w:tr w:rsidR="00D6445C" w:rsidTr="00D6445C">
        <w:tc>
          <w:tcPr>
            <w:tcW w:w="4026" w:type="dxa"/>
            <w:tcBorders>
              <w:top w:val="dashed" w:sz="4" w:space="0" w:color="BFBFBF"/>
              <w:left w:val="single" w:sz="9" w:space="0" w:color="FFFFFF"/>
              <w:bottom w:val="dashed" w:sz="4" w:space="0" w:color="BFBFBF"/>
              <w:right w:val="single" w:sz="9" w:space="0" w:color="FFFFFF"/>
            </w:tcBorders>
          </w:tcPr>
          <w:p w:rsidR="00D6445C" w:rsidRDefault="00D6445C" w:rsidP="00D6445C">
            <w:pPr>
              <w:pStyle w:val="ProductList-TableBody"/>
            </w:pPr>
            <w:r>
              <w:t>Windows Server 2012 R2 Standard</w:t>
            </w:r>
            <w:r>
              <w:fldChar w:fldCharType="begin"/>
            </w:r>
            <w:r>
              <w:instrText xml:space="preserve"> XE "Windows Server 2012 R2 Standard"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D6445C" w:rsidRDefault="00D6445C" w:rsidP="00D6445C">
            <w:pPr>
              <w:pStyle w:val="ProductList-TableBody"/>
            </w:pPr>
            <w:r>
              <w:t>10/13</w:t>
            </w:r>
          </w:p>
        </w:tc>
        <w:tc>
          <w:tcPr>
            <w:tcW w:w="609" w:type="dxa"/>
            <w:tcBorders>
              <w:top w:val="dashed" w:sz="4" w:space="0" w:color="BFBFBF"/>
              <w:left w:val="single" w:sz="9" w:space="0" w:color="FFFFFF"/>
              <w:bottom w:val="dashed" w:sz="4" w:space="0" w:color="BFBFBF"/>
              <w:right w:val="single" w:sz="9" w:space="0" w:color="FFFFFF"/>
            </w:tcBorders>
          </w:tcPr>
          <w:p w:rsidR="00D6445C" w:rsidRDefault="00D6445C" w:rsidP="00D6445C">
            <w:pPr>
              <w:pStyle w:val="ProductList-TableBody"/>
              <w:jc w:val="center"/>
            </w:pPr>
            <w:r>
              <w:t>15</w:t>
            </w:r>
          </w:p>
        </w:tc>
        <w:tc>
          <w:tcPr>
            <w:tcW w:w="611" w:type="dxa"/>
            <w:tcBorders>
              <w:top w:val="dashed" w:sz="4" w:space="0" w:color="BFBFBF"/>
              <w:left w:val="single" w:sz="9" w:space="0" w:color="FFFFFF"/>
              <w:bottom w:val="dashed" w:sz="4" w:space="0" w:color="BFBFBF"/>
              <w:right w:val="single" w:sz="9" w:space="0" w:color="FFFFFF"/>
            </w:tcBorders>
          </w:tcPr>
          <w:p w:rsidR="00D6445C" w:rsidRDefault="00D6445C" w:rsidP="00D6445C">
            <w:pPr>
              <w:pStyle w:val="ProductList-TableBody"/>
              <w:jc w:val="center"/>
            </w:pPr>
            <w:r>
              <w:t>23</w:t>
            </w:r>
          </w:p>
        </w:tc>
        <w:tc>
          <w:tcPr>
            <w:tcW w:w="606" w:type="dxa"/>
            <w:tcBorders>
              <w:top w:val="dashed" w:sz="4" w:space="0" w:color="BFBFBF"/>
              <w:left w:val="single" w:sz="9" w:space="0" w:color="FFFFFF"/>
              <w:bottom w:val="dashed" w:sz="4" w:space="0" w:color="BFBFBF"/>
              <w:right w:val="single" w:sz="9" w:space="0" w:color="FFFFFF"/>
            </w:tcBorders>
          </w:tcPr>
          <w:p w:rsidR="00D6445C" w:rsidRDefault="00D6445C" w:rsidP="00D6445C">
            <w:pPr>
              <w:pStyle w:val="ProductList-TableBody"/>
              <w:jc w:val="center"/>
            </w:pPr>
            <w:r>
              <w:t>8</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D6445C" w:rsidRDefault="00D6445C" w:rsidP="00D6445C">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D6445C" w:rsidRDefault="00D6445C" w:rsidP="00D6445C">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D6445C" w:rsidRDefault="00D6445C" w:rsidP="00D6445C">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D6445C" w:rsidRDefault="00D6445C" w:rsidP="00D6445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6445C" w:rsidTr="00D6445C">
        <w:tc>
          <w:tcPr>
            <w:tcW w:w="4026" w:type="dxa"/>
            <w:tcBorders>
              <w:top w:val="dashed" w:sz="4" w:space="0" w:color="BFBFBF"/>
              <w:left w:val="single" w:sz="9" w:space="0" w:color="FFFFFF"/>
              <w:bottom w:val="dashed" w:sz="4" w:space="0" w:color="BFBFBF"/>
              <w:right w:val="single" w:sz="9" w:space="0" w:color="FFFFFF"/>
            </w:tcBorders>
          </w:tcPr>
          <w:p w:rsidR="00D6445C" w:rsidRDefault="00D6445C" w:rsidP="00D6445C">
            <w:pPr>
              <w:pStyle w:val="ProductList-TableBody"/>
            </w:pPr>
            <w:r>
              <w:t>Windows Server 2012 Active Directory Rights Management Services External Connectors</w:t>
            </w:r>
            <w:r>
              <w:fldChar w:fldCharType="begin"/>
            </w:r>
            <w:r>
              <w:instrText xml:space="preserve"> XE "Windows Server 2012 Active Directory Rights Management Services External Connectors"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D6445C" w:rsidRDefault="00D6445C" w:rsidP="00D6445C">
            <w:pPr>
              <w:pStyle w:val="ProductList-TableBody"/>
            </w:pPr>
            <w:r>
              <w:t>8/12</w:t>
            </w:r>
          </w:p>
        </w:tc>
        <w:tc>
          <w:tcPr>
            <w:tcW w:w="609" w:type="dxa"/>
            <w:tcBorders>
              <w:top w:val="dashed" w:sz="4" w:space="0" w:color="BFBFBF"/>
              <w:left w:val="single" w:sz="9" w:space="0" w:color="FFFFFF"/>
              <w:bottom w:val="dashed" w:sz="4" w:space="0" w:color="BFBFBF"/>
              <w:right w:val="single" w:sz="9" w:space="0" w:color="FFFFFF"/>
            </w:tcBorders>
          </w:tcPr>
          <w:p w:rsidR="00D6445C" w:rsidRDefault="00D6445C" w:rsidP="00D6445C">
            <w:pPr>
              <w:pStyle w:val="ProductList-TableBody"/>
              <w:jc w:val="center"/>
            </w:pPr>
            <w:r>
              <w:t>125</w:t>
            </w:r>
          </w:p>
        </w:tc>
        <w:tc>
          <w:tcPr>
            <w:tcW w:w="611" w:type="dxa"/>
            <w:tcBorders>
              <w:top w:val="dashed" w:sz="4" w:space="0" w:color="BFBFBF"/>
              <w:left w:val="single" w:sz="9" w:space="0" w:color="FFFFFF"/>
              <w:bottom w:val="dashed" w:sz="4" w:space="0" w:color="BFBFBF"/>
              <w:right w:val="single" w:sz="9" w:space="0" w:color="FFFFFF"/>
            </w:tcBorders>
          </w:tcPr>
          <w:p w:rsidR="00D6445C" w:rsidRDefault="00D6445C" w:rsidP="00D6445C">
            <w:pPr>
              <w:pStyle w:val="ProductList-TableBody"/>
              <w:jc w:val="center"/>
            </w:pPr>
            <w:r>
              <w:t>188</w:t>
            </w:r>
          </w:p>
        </w:tc>
        <w:tc>
          <w:tcPr>
            <w:tcW w:w="606" w:type="dxa"/>
            <w:tcBorders>
              <w:top w:val="dashed" w:sz="4" w:space="0" w:color="BFBFBF"/>
              <w:left w:val="single" w:sz="9" w:space="0" w:color="FFFFFF"/>
              <w:bottom w:val="dashed" w:sz="4" w:space="0" w:color="BFBFBF"/>
              <w:right w:val="single" w:sz="9" w:space="0" w:color="FFFFFF"/>
            </w:tcBorders>
          </w:tcPr>
          <w:p w:rsidR="00D6445C" w:rsidRDefault="00D6445C" w:rsidP="00D6445C">
            <w:pPr>
              <w:pStyle w:val="ProductList-TableBody"/>
              <w:jc w:val="center"/>
            </w:pPr>
            <w:r>
              <w:t>63</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D6445C" w:rsidRDefault="00D6445C" w:rsidP="00D6445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D6445C" w:rsidRDefault="00D6445C" w:rsidP="00D6445C">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D6445C" w:rsidRDefault="00D6445C" w:rsidP="00D6445C">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D6445C" w:rsidRDefault="00D6445C" w:rsidP="00D6445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6445C" w:rsidTr="00D6445C">
        <w:tc>
          <w:tcPr>
            <w:tcW w:w="4026" w:type="dxa"/>
            <w:tcBorders>
              <w:top w:val="dashed" w:sz="4" w:space="0" w:color="BFBFBF"/>
              <w:left w:val="single" w:sz="9" w:space="0" w:color="FFFFFF"/>
              <w:bottom w:val="none" w:sz="4" w:space="0" w:color="000000"/>
              <w:right w:val="single" w:sz="9" w:space="0" w:color="FFFFFF"/>
            </w:tcBorders>
          </w:tcPr>
          <w:p w:rsidR="00D6445C" w:rsidRDefault="00D6445C" w:rsidP="00D6445C">
            <w:pPr>
              <w:pStyle w:val="ProductList-TableBody"/>
            </w:pPr>
            <w:r>
              <w:t>Windows Server 2012 External Connector</w:t>
            </w:r>
            <w:r>
              <w:fldChar w:fldCharType="begin"/>
            </w:r>
            <w:r>
              <w:instrText xml:space="preserve"> XE "Windows Server 2012 External Connector" </w:instrText>
            </w:r>
            <w:r>
              <w:fldChar w:fldCharType="end"/>
            </w:r>
          </w:p>
        </w:tc>
        <w:tc>
          <w:tcPr>
            <w:tcW w:w="615" w:type="dxa"/>
            <w:tcBorders>
              <w:top w:val="dashed" w:sz="4" w:space="0" w:color="BFBFBF"/>
              <w:left w:val="single" w:sz="9" w:space="0" w:color="FFFFFF"/>
              <w:bottom w:val="none" w:sz="4" w:space="0" w:color="000000"/>
              <w:right w:val="single" w:sz="9" w:space="0" w:color="FFFFFF"/>
            </w:tcBorders>
          </w:tcPr>
          <w:p w:rsidR="00D6445C" w:rsidRDefault="00D6445C" w:rsidP="00D6445C">
            <w:pPr>
              <w:pStyle w:val="ProductList-TableBody"/>
            </w:pPr>
            <w:r>
              <w:t>8/12</w:t>
            </w:r>
          </w:p>
        </w:tc>
        <w:tc>
          <w:tcPr>
            <w:tcW w:w="609" w:type="dxa"/>
            <w:tcBorders>
              <w:top w:val="dashed" w:sz="4" w:space="0" w:color="BFBFBF"/>
              <w:left w:val="single" w:sz="9" w:space="0" w:color="FFFFFF"/>
              <w:bottom w:val="none" w:sz="4" w:space="0" w:color="000000"/>
              <w:right w:val="single" w:sz="9" w:space="0" w:color="FFFFFF"/>
            </w:tcBorders>
          </w:tcPr>
          <w:p w:rsidR="00D6445C" w:rsidRDefault="00D6445C" w:rsidP="00D6445C">
            <w:pPr>
              <w:pStyle w:val="ProductList-TableBody"/>
              <w:jc w:val="center"/>
            </w:pPr>
            <w:r>
              <w:t>25</w:t>
            </w:r>
          </w:p>
        </w:tc>
        <w:tc>
          <w:tcPr>
            <w:tcW w:w="611" w:type="dxa"/>
            <w:tcBorders>
              <w:top w:val="dashed" w:sz="4" w:space="0" w:color="BFBFBF"/>
              <w:left w:val="single" w:sz="9" w:space="0" w:color="FFFFFF"/>
              <w:bottom w:val="none" w:sz="4" w:space="0" w:color="000000"/>
              <w:right w:val="single" w:sz="9" w:space="0" w:color="FFFFFF"/>
            </w:tcBorders>
          </w:tcPr>
          <w:p w:rsidR="00D6445C" w:rsidRDefault="00D6445C" w:rsidP="00D6445C">
            <w:pPr>
              <w:pStyle w:val="ProductList-TableBody"/>
              <w:jc w:val="center"/>
            </w:pPr>
            <w:r>
              <w:t>38</w:t>
            </w:r>
          </w:p>
        </w:tc>
        <w:tc>
          <w:tcPr>
            <w:tcW w:w="606" w:type="dxa"/>
            <w:tcBorders>
              <w:top w:val="dashed" w:sz="4" w:space="0" w:color="BFBFBF"/>
              <w:left w:val="single" w:sz="9" w:space="0" w:color="FFFFFF"/>
              <w:bottom w:val="none" w:sz="4" w:space="0" w:color="000000"/>
              <w:right w:val="single" w:sz="9" w:space="0" w:color="FFFFFF"/>
            </w:tcBorders>
          </w:tcPr>
          <w:p w:rsidR="00D6445C" w:rsidRDefault="00D6445C" w:rsidP="00D6445C">
            <w:pPr>
              <w:pStyle w:val="ProductList-TableBody"/>
              <w:jc w:val="center"/>
            </w:pPr>
            <w:r>
              <w:t>13</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D6445C" w:rsidRDefault="00D6445C" w:rsidP="00D6445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D6445C" w:rsidRDefault="00D6445C" w:rsidP="00D6445C">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D6445C" w:rsidRDefault="00D6445C" w:rsidP="00D6445C">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D6445C" w:rsidRDefault="00D6445C" w:rsidP="00D6445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196F08" w:rsidRDefault="00196F08">
      <w:pPr>
        <w:pStyle w:val="ProductList-Body"/>
      </w:pPr>
    </w:p>
    <w:p w:rsidR="00196F08" w:rsidRDefault="00E4439E">
      <w:pPr>
        <w:pStyle w:val="ProductList-Offering1SubSection"/>
      </w:pPr>
      <w:bookmarkStart w:id="201" w:name="_Sec758"/>
      <w:r>
        <w:t>2.</w:t>
      </w:r>
      <w:r>
        <w:t>產品條件</w:t>
      </w:r>
      <w:bookmarkEnd w:id="201"/>
    </w:p>
    <w:tbl>
      <w:tblPr>
        <w:tblStyle w:val="PURTable"/>
        <w:tblW w:w="0" w:type="dxa"/>
        <w:tblLook w:val="04A0" w:firstRow="1" w:lastRow="0" w:firstColumn="1" w:lastColumn="0" w:noHBand="0" w:noVBand="1"/>
      </w:tblPr>
      <w:tblGrid>
        <w:gridCol w:w="3599"/>
        <w:gridCol w:w="3562"/>
        <w:gridCol w:w="3629"/>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Server 2012</w:t>
            </w:r>
            <w:r>
              <w:fldChar w:fldCharType="begin"/>
            </w:r>
            <w:r>
              <w:instrText xml:space="preserve"> XE "Windows Server 2012" </w:instrText>
            </w:r>
            <w:r>
              <w:fldChar w:fldCharType="end"/>
            </w:r>
            <w:r>
              <w:t xml:space="preserve"> (8/12)</w:t>
            </w:r>
            <w:r>
              <w:t>、</w:t>
            </w:r>
            <w:r>
              <w:t>Windows Server 2008</w:t>
            </w:r>
            <w:r>
              <w:fldChar w:fldCharType="begin"/>
            </w:r>
            <w:r>
              <w:instrText xml:space="preserve"> XE "Windows Server 2008" </w:instrText>
            </w:r>
            <w:r>
              <w:fldChar w:fldCharType="end"/>
            </w:r>
            <w:r>
              <w:t xml:space="preserve"> </w:t>
            </w:r>
            <w:r>
              <w:t>適用於</w:t>
            </w:r>
            <w:r>
              <w:t xml:space="preserve"> CAL </w:t>
            </w:r>
            <w:r>
              <w:t>及外部連接器</w:t>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Datacenter </w:t>
            </w:r>
            <w:r>
              <w:t>或</w:t>
            </w:r>
            <w:r>
              <w:t xml:space="preserve"> Standard </w:t>
            </w:r>
            <w:r>
              <w:t>至</w:t>
            </w:r>
            <w:r>
              <w:t xml:space="preserve"> Windows Server 2008 R2 Enterprise</w:t>
            </w:r>
            <w:r>
              <w:t>、</w:t>
            </w:r>
            <w:r>
              <w:t>Standard</w:t>
            </w:r>
            <w:r>
              <w:t>、</w:t>
            </w:r>
            <w:r>
              <w:t>Essentials</w:t>
            </w:r>
            <w:r>
              <w:t>、</w:t>
            </w:r>
            <w:r>
              <w:t>Web</w:t>
            </w:r>
            <w:r>
              <w:t>，及</w:t>
            </w:r>
            <w:r>
              <w:t xml:space="preserve"> HPC Edition</w:t>
            </w:r>
            <w:r>
              <w:t>，或</w:t>
            </w:r>
            <w:r>
              <w:t xml:space="preserve"> Essentials 2012 </w:t>
            </w:r>
            <w:r>
              <w:t>或</w:t>
            </w:r>
            <w:r>
              <w:t xml:space="preserve"> 2012 R2</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先決條件</w:t>
            </w:r>
            <w:r>
              <w:rPr>
                <w:color w:val="404040"/>
              </w:rPr>
              <w:t xml:space="preserve"> (SA)</w:t>
            </w:r>
            <w:r>
              <w:rPr>
                <w:color w:val="404040"/>
              </w:rPr>
              <w:t>：</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：外部連接器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具備減少的資格：</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具備校正的資格：</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196F08">
            <w:pPr>
              <w:pStyle w:val="ProductList-TableBody"/>
            </w:pPr>
          </w:p>
        </w:tc>
      </w:tr>
    </w:tbl>
    <w:p w:rsidR="00196F08" w:rsidRDefault="00E4439E">
      <w:pPr>
        <w:pStyle w:val="ProductList-Offering1SubSection"/>
      </w:pPr>
      <w:bookmarkStart w:id="202" w:name="_Sec807"/>
      <w:r>
        <w:t>3.</w:t>
      </w:r>
      <w:r>
        <w:t>使用權利</w:t>
      </w:r>
      <w:bookmarkEnd w:id="202"/>
    </w:p>
    <w:tbl>
      <w:tblPr>
        <w:tblStyle w:val="PURTable"/>
        <w:tblW w:w="0" w:type="dxa"/>
        <w:tblLook w:val="04A0" w:firstRow="1" w:lastRow="0" w:firstColumn="1" w:lastColumn="0" w:noHBand="0" w:noVBand="1"/>
      </w:tblPr>
      <w:tblGrid>
        <w:gridCol w:w="3631"/>
        <w:gridCol w:w="3603"/>
        <w:gridCol w:w="3556"/>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1">
              <w:r>
                <w:rPr>
                  <w:color w:val="00467F"/>
                  <w:u w:val="single"/>
                </w:rPr>
                <w:t>處理器</w:t>
              </w:r>
              <w:r>
                <w:rPr>
                  <w:color w:val="00467F"/>
                  <w:u w:val="single"/>
                </w:rPr>
                <w:t>/CAL</w:t>
              </w:r>
            </w:hyperlink>
            <w:r>
              <w:t xml:space="preserve"> – </w:t>
            </w:r>
            <w:r>
              <w:t>所有版本</w:t>
            </w:r>
            <w:r>
              <w:t xml:space="preserve"> (Essentials </w:t>
            </w:r>
            <w:r>
              <w:t>除外</w:t>
            </w:r>
            <w:r>
              <w:t>)</w:t>
            </w:r>
            <w:r>
              <w:t>，專門</w:t>
            </w:r>
            <w:hyperlink w:anchor="_Sec545">
              <w:r>
                <w:rPr>
                  <w:color w:val="00467F"/>
                  <w:u w:val="single"/>
                </w:rPr>
                <w:t>伺服器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列載於伺服器產品使用權利的軟體，客戶得與伺服器軟體搭配使用。</w:instrText>
            </w:r>
            <w:r>
              <w:instrText xml:space="preserve">" </w:instrText>
            </w:r>
            <w:r>
              <w:fldChar w:fldCharType="separate"/>
            </w:r>
            <w:r>
              <w:rPr>
                <w:color w:val="0563C1"/>
              </w:rPr>
              <w:t>其他軟體</w:t>
            </w:r>
            <w:r>
              <w:fldChar w:fldCharType="end"/>
            </w:r>
            <w:r>
              <w:t>：所有版本</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表示伺服器產品是否需要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指明外部使用者存取的特定授權需求或選項。</w:instrText>
            </w:r>
            <w:r>
              <w:instrText xml:space="preserve">" </w:instrText>
            </w:r>
            <w:r>
              <w:fldChar w:fldCharType="separate"/>
            </w:r>
            <w:r>
              <w:rPr>
                <w:color w:val="0563C1"/>
              </w:rPr>
              <w:t>外部使用者存取需求</w:t>
            </w:r>
            <w:r>
              <w:fldChar w:fldCharType="end"/>
            </w:r>
            <w:r>
              <w:t>：</w:t>
            </w:r>
            <w:r>
              <w:t xml:space="preserve">CAL </w:t>
            </w:r>
            <w:r>
              <w:t>或</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包含之技術：</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lastRenderedPageBreak/>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196F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196F08">
            <w:pPr>
              <w:pStyle w:val="ProductList-TableBody"/>
            </w:pPr>
          </w:p>
        </w:tc>
      </w:tr>
    </w:tbl>
    <w:p w:rsidR="00196F08" w:rsidRDefault="00196F08">
      <w:pPr>
        <w:pStyle w:val="ProductList-Body"/>
      </w:pPr>
    </w:p>
    <w:p w:rsidR="00196F08" w:rsidRDefault="00E4439E">
      <w:pPr>
        <w:pStyle w:val="ProductList-ClauseHeading"/>
      </w:pPr>
      <w:r>
        <w:t xml:space="preserve">3.1 </w:t>
      </w:r>
      <w:r>
        <w:t>伺服器軟體存取</w:t>
      </w:r>
    </w:p>
    <w:tbl>
      <w:tblPr>
        <w:tblStyle w:val="PURTable"/>
        <w:tblW w:w="0" w:type="dxa"/>
        <w:tblLook w:val="04A0" w:firstRow="1" w:lastRow="0" w:firstColumn="1" w:lastColumn="0" w:noHBand="0" w:noVBand="1"/>
      </w:tblPr>
      <w:tblGrid>
        <w:gridCol w:w="3576"/>
        <w:gridCol w:w="3629"/>
        <w:gridCol w:w="3585"/>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96F08" w:rsidRDefault="00E4439E">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rsidR="00196F08" w:rsidRDefault="00E4439E">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196F08" w:rsidRDefault="00E4439E">
            <w:pPr>
              <w:pStyle w:val="ProductList-TableBody"/>
            </w:pPr>
            <w:r>
              <w:t xml:space="preserve">CAL </w:t>
            </w:r>
            <w:r>
              <w:t>對等使用權</w:t>
            </w:r>
            <w:r>
              <w:t xml:space="preserve"> (</w:t>
            </w:r>
            <w:r>
              <w:t>請參閱</w:t>
            </w:r>
            <w:hyperlink r:id="rId81">
              <w:r>
                <w:rPr>
                  <w:color w:val="00467F"/>
                  <w:u w:val="single"/>
                </w:rPr>
                <w:t>附錄</w:t>
              </w:r>
              <w:r>
                <w:rPr>
                  <w:color w:val="00467F"/>
                  <w:u w:val="single"/>
                </w:rPr>
                <w:t xml:space="preserve"> A</w:t>
              </w:r>
            </w:hyperlink>
            <w:r>
              <w:t>)</w:t>
            </w:r>
          </w:p>
        </w:tc>
      </w:tr>
    </w:tbl>
    <w:p w:rsidR="00196F08" w:rsidRDefault="00196F08">
      <w:pPr>
        <w:pStyle w:val="ProductList-Body"/>
      </w:pPr>
    </w:p>
    <w:p w:rsidR="00196F08" w:rsidRDefault="00E4439E">
      <w:pPr>
        <w:pStyle w:val="ProductList-SubClauseHeading"/>
      </w:pPr>
      <w:r>
        <w:t xml:space="preserve">3.1.1 </w:t>
      </w:r>
      <w:r>
        <w:t>與</w:t>
      </w:r>
      <w:r>
        <w:t xml:space="preserve"> Windows Server 2012 </w:t>
      </w:r>
      <w:r>
        <w:t>遠端桌面服務</w:t>
      </w:r>
      <w:r>
        <w:t xml:space="preserve"> CAL </w:t>
      </w:r>
      <w:r>
        <w:t>相關聯的其他功能</w:t>
      </w:r>
    </w:p>
    <w:p w:rsidR="00196F08" w:rsidRDefault="00E4439E">
      <w:pPr>
        <w:pStyle w:val="ProductList-BodyIndented"/>
      </w:pPr>
      <w:r>
        <w:t xml:space="preserve">Microsoft Application Virtualization for Remote Desktop Services </w:t>
      </w:r>
      <w:r>
        <w:t>與</w:t>
      </w:r>
      <w:r>
        <w:t xml:space="preserve"> Windows Server 2012 R2 </w:t>
      </w:r>
      <w:r>
        <w:t>遠端桌面服務功能</w:t>
      </w:r>
    </w:p>
    <w:tbl>
      <w:tblPr>
        <w:tblStyle w:val="PURTable0"/>
        <w:tblW w:w="0" w:type="dxa"/>
        <w:tblLook w:val="04A0" w:firstRow="1" w:lastRow="0" w:firstColumn="1" w:lastColumn="0" w:noHBand="0" w:noVBand="1"/>
      </w:tblPr>
      <w:tblGrid>
        <w:gridCol w:w="3430"/>
        <w:gridCol w:w="3500"/>
        <w:gridCol w:w="3500"/>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96F08" w:rsidRDefault="00E4439E">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196F08" w:rsidRDefault="00E4439E">
            <w:pPr>
              <w:pStyle w:val="ProductList-TableBody"/>
            </w:pPr>
            <w:r>
              <w:t xml:space="preserve">Windows Server 2012 </w:t>
            </w:r>
            <w:r>
              <w:t>遠端桌面服務</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196F08" w:rsidRDefault="00E4439E">
            <w:pPr>
              <w:pStyle w:val="ProductList-TableBody"/>
            </w:pPr>
            <w:r>
              <w:t xml:space="preserve">Windows Server 2012 </w:t>
            </w:r>
            <w:r>
              <w:t>遠端桌面服務</w:t>
            </w:r>
            <w:r>
              <w:t xml:space="preserve"> USL</w:t>
            </w:r>
          </w:p>
        </w:tc>
      </w:tr>
    </w:tbl>
    <w:p w:rsidR="00196F08" w:rsidRDefault="00E4439E">
      <w:pPr>
        <w:pStyle w:val="ProductList-BodyIndented"/>
      </w:pPr>
      <w:r>
        <w:t>*</w:t>
      </w:r>
      <w:r>
        <w:t>使用</w:t>
      </w:r>
      <w:r>
        <w:t xml:space="preserve"> Windows Server </w:t>
      </w:r>
      <w:r>
        <w:t>裝載圖形化使用者介面</w:t>
      </w:r>
      <w:r>
        <w:t xml:space="preserve"> (</w:t>
      </w:r>
      <w:r>
        <w:t>運用</w:t>
      </w:r>
      <w:r>
        <w:t xml:space="preserve"> Windows Server 2012 R2 </w:t>
      </w:r>
      <w:r>
        <w:t>遠端桌面服務功能或其他技術</w:t>
      </w:r>
      <w:r>
        <w:t xml:space="preserve">) </w:t>
      </w:r>
      <w:r>
        <w:t>時所必須。</w:t>
      </w:r>
    </w:p>
    <w:p w:rsidR="00196F08" w:rsidRDefault="00196F08">
      <w:pPr>
        <w:pStyle w:val="ProductList-BodyIndented"/>
      </w:pPr>
    </w:p>
    <w:p w:rsidR="00196F08" w:rsidRDefault="00E4439E">
      <w:pPr>
        <w:pStyle w:val="ProductList-SubClauseHeading"/>
      </w:pPr>
      <w:r>
        <w:t xml:space="preserve">3.1.2 </w:t>
      </w:r>
      <w:r>
        <w:t>與</w:t>
      </w:r>
      <w:r>
        <w:t xml:space="preserve"> Windows Server 2012 Rights Management Services CAL </w:t>
      </w:r>
      <w:r>
        <w:t>相關聯的其他功能</w:t>
      </w:r>
    </w:p>
    <w:p w:rsidR="00196F08" w:rsidRDefault="00E4439E">
      <w:pPr>
        <w:pStyle w:val="ProductList-BodyIndented"/>
      </w:pPr>
      <w:r>
        <w:t>Windows Server 2012 R2 Rights Management Services</w:t>
      </w:r>
    </w:p>
    <w:tbl>
      <w:tblPr>
        <w:tblStyle w:val="PURTable0"/>
        <w:tblW w:w="0" w:type="dxa"/>
        <w:tblLook w:val="04A0" w:firstRow="1" w:lastRow="0" w:firstColumn="1" w:lastColumn="0" w:noHBand="0" w:noVBand="1"/>
      </w:tblPr>
      <w:tblGrid>
        <w:gridCol w:w="3427"/>
        <w:gridCol w:w="3542"/>
        <w:gridCol w:w="3461"/>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96F08" w:rsidRDefault="00E4439E">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196F08" w:rsidRDefault="00E4439E">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196F08" w:rsidRDefault="00E4439E">
            <w:pPr>
              <w:pStyle w:val="ProductList-TableBody"/>
            </w:pPr>
            <w:r>
              <w:t xml:space="preserve">Azure </w:t>
            </w:r>
            <w:r>
              <w:t>版權管理使用者訂閱使用權</w:t>
            </w:r>
          </w:p>
        </w:tc>
      </w:tr>
      <w:tr w:rsidR="00196F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96F08" w:rsidRDefault="00196F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96F08" w:rsidRDefault="00E4439E">
            <w:pPr>
              <w:pStyle w:val="ProductList-TableBody"/>
            </w:pPr>
            <w:r>
              <w:t xml:space="preserve">Azure </w:t>
            </w:r>
            <w:r>
              <w:t>版權管理</w:t>
            </w:r>
            <w:r>
              <w:t xml:space="preserve"> A (</w:t>
            </w:r>
            <w:r>
              <w:t>使用者訂閱使用權</w:t>
            </w:r>
            <w:r>
              <w:t>)</w:t>
            </w:r>
          </w:p>
        </w:tc>
        <w:tc>
          <w:tcPr>
            <w:tcW w:w="4040" w:type="dxa"/>
            <w:tcBorders>
              <w:top w:val="none" w:sz="4" w:space="0" w:color="000000"/>
              <w:left w:val="none" w:sz="4" w:space="0" w:color="000000"/>
              <w:bottom w:val="single" w:sz="4" w:space="0" w:color="000000"/>
              <w:right w:val="single" w:sz="4" w:space="0" w:color="000000"/>
            </w:tcBorders>
          </w:tcPr>
          <w:p w:rsidR="00196F08" w:rsidRDefault="00E4439E">
            <w:pPr>
              <w:pStyle w:val="ProductList-TableBody"/>
            </w:pPr>
            <w:r>
              <w:t xml:space="preserve">CAL </w:t>
            </w:r>
            <w:r>
              <w:t>對等使用權</w:t>
            </w:r>
            <w:r>
              <w:t xml:space="preserve"> (</w:t>
            </w:r>
            <w:r>
              <w:t>請參閱</w:t>
            </w:r>
            <w:hyperlink r:id="rId82">
              <w:r>
                <w:rPr>
                  <w:color w:val="00467F"/>
                  <w:u w:val="single"/>
                </w:rPr>
                <w:t>附錄</w:t>
              </w:r>
              <w:r>
                <w:rPr>
                  <w:color w:val="00467F"/>
                  <w:u w:val="single"/>
                </w:rPr>
                <w:t xml:space="preserve"> A</w:t>
              </w:r>
            </w:hyperlink>
            <w:r>
              <w:t>)</w:t>
            </w:r>
          </w:p>
        </w:tc>
      </w:tr>
    </w:tbl>
    <w:p w:rsidR="00196F08" w:rsidRDefault="00196F08">
      <w:pPr>
        <w:pStyle w:val="ProductList-BodyIndented"/>
      </w:pPr>
    </w:p>
    <w:p w:rsidR="00196F08" w:rsidRDefault="00E4439E">
      <w:pPr>
        <w:pStyle w:val="ProductList-SubClauseHeading"/>
      </w:pPr>
      <w:r>
        <w:t xml:space="preserve">3.1.3 </w:t>
      </w:r>
      <w:r>
        <w:t>與</w:t>
      </w:r>
      <w:r>
        <w:t xml:space="preserve"> Forefront Identity Manager </w:t>
      </w:r>
      <w:r>
        <w:t>使用者</w:t>
      </w:r>
      <w:r>
        <w:t xml:space="preserve"> CAL </w:t>
      </w:r>
      <w:r>
        <w:t>相關聯的其他功能</w:t>
      </w:r>
    </w:p>
    <w:p w:rsidR="00196F08" w:rsidRDefault="00E4439E">
      <w:pPr>
        <w:pStyle w:val="ProductList-BodyIndented"/>
      </w:pPr>
      <w:r>
        <w:t xml:space="preserve">Forefront Identity Manager 2010 R2 </w:t>
      </w:r>
      <w:r>
        <w:t>功能</w:t>
      </w:r>
    </w:p>
    <w:tbl>
      <w:tblPr>
        <w:tblStyle w:val="PURTable0"/>
        <w:tblW w:w="0" w:type="dxa"/>
        <w:tblLook w:val="04A0" w:firstRow="1" w:lastRow="0" w:firstColumn="1" w:lastColumn="0" w:noHBand="0" w:noVBand="1"/>
      </w:tblPr>
      <w:tblGrid>
        <w:gridCol w:w="3427"/>
        <w:gridCol w:w="3501"/>
        <w:gridCol w:w="3502"/>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96F08" w:rsidRDefault="00E4439E">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196F08" w:rsidRDefault="00E4439E">
            <w:pPr>
              <w:pStyle w:val="ProductList-TableBody"/>
            </w:pPr>
            <w:r>
              <w:t xml:space="preserve">Forefront Identity Manager 2010 R2 </w:t>
            </w:r>
            <w:r>
              <w:t>使用者</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196F08" w:rsidRDefault="00E4439E">
            <w:pPr>
              <w:pStyle w:val="ProductList-TableBody"/>
            </w:pPr>
            <w:r>
              <w:t>Microsoft Azure Active Directory Premium</w:t>
            </w:r>
          </w:p>
        </w:tc>
      </w:tr>
      <w:tr w:rsidR="00196F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96F08" w:rsidRDefault="00196F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96F08" w:rsidRDefault="00E4439E">
            <w:pPr>
              <w:pStyle w:val="ProductList-TableBody"/>
            </w:pPr>
            <w:r>
              <w:t xml:space="preserve">CAL </w:t>
            </w:r>
            <w:r>
              <w:t>對等使用權</w:t>
            </w:r>
            <w:r>
              <w:t xml:space="preserve"> (</w:t>
            </w:r>
            <w:r>
              <w:t>請參閱</w:t>
            </w:r>
            <w:hyperlink r:id="rId83">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196F08" w:rsidRDefault="00196F08">
            <w:pPr>
              <w:pStyle w:val="ProductList-TableBody"/>
            </w:pPr>
          </w:p>
        </w:tc>
      </w:tr>
    </w:tbl>
    <w:p w:rsidR="00196F08" w:rsidRDefault="00E4439E">
      <w:pPr>
        <w:pStyle w:val="ProductList-BodyIndented"/>
      </w:pPr>
      <w:r>
        <w:t>*</w:t>
      </w:r>
      <w:r>
        <w:t>軟體發出或管理任何人員之身分資訊時也必須具備。</w:t>
      </w:r>
    </w:p>
    <w:p w:rsidR="00196F08" w:rsidRDefault="00196F08">
      <w:pPr>
        <w:pStyle w:val="ProductList-BodyIndented"/>
      </w:pPr>
    </w:p>
    <w:p w:rsidR="00196F08" w:rsidRDefault="00E4439E">
      <w:pPr>
        <w:pStyle w:val="ProductList-SubClauseHeading"/>
      </w:pPr>
      <w:r>
        <w:t xml:space="preserve">3.1.4 </w:t>
      </w:r>
      <w:r>
        <w:t>同步處理服務</w:t>
      </w:r>
    </w:p>
    <w:p w:rsidR="00196F08" w:rsidRDefault="00E4439E">
      <w:pPr>
        <w:pStyle w:val="ProductList-BodyIndented"/>
      </w:pPr>
      <w:r>
        <w:t xml:space="preserve">Forefront Identity Manager 2010 R2 CAL </w:t>
      </w:r>
      <w:r>
        <w:t>對僅使用</w:t>
      </w:r>
      <w:r>
        <w:t xml:space="preserve"> Forefront Identity Manager </w:t>
      </w:r>
      <w:r>
        <w:t>同步處理服務之使用者而言並非必要的。</w:t>
      </w:r>
    </w:p>
    <w:p w:rsidR="00196F08" w:rsidRDefault="00196F08">
      <w:pPr>
        <w:pStyle w:val="ProductList-BodyIndented"/>
      </w:pPr>
    </w:p>
    <w:p w:rsidR="00196F08" w:rsidRDefault="00E4439E">
      <w:pPr>
        <w:pStyle w:val="ProductList-ClauseHeading"/>
      </w:pPr>
      <w:r>
        <w:t xml:space="preserve">3.2 </w:t>
      </w:r>
      <w:r>
        <w:t>伺服器外部使用者存取</w:t>
      </w:r>
    </w:p>
    <w:tbl>
      <w:tblPr>
        <w:tblStyle w:val="PURTable"/>
        <w:tblW w:w="0" w:type="dxa"/>
        <w:tblLook w:val="04A0" w:firstRow="1" w:lastRow="0" w:firstColumn="1" w:lastColumn="0" w:noHBand="0" w:noVBand="1"/>
      </w:tblPr>
      <w:tblGrid>
        <w:gridCol w:w="3582"/>
        <w:gridCol w:w="3645"/>
        <w:gridCol w:w="3563"/>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96F08" w:rsidRDefault="00E4439E">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rsidR="00196F08" w:rsidRDefault="00E4439E">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196F08" w:rsidRDefault="00196F08">
            <w:pPr>
              <w:pStyle w:val="ProductList-TableBody"/>
            </w:pPr>
          </w:p>
        </w:tc>
      </w:tr>
    </w:tbl>
    <w:p w:rsidR="00196F08" w:rsidRDefault="00196F08">
      <w:pPr>
        <w:pStyle w:val="ProductList-Body"/>
      </w:pPr>
    </w:p>
    <w:p w:rsidR="00196F08" w:rsidRDefault="00E4439E">
      <w:pPr>
        <w:pStyle w:val="ProductList-SubClauseHeading"/>
      </w:pPr>
      <w:r>
        <w:t xml:space="preserve">3.2.1 </w:t>
      </w:r>
      <w:r>
        <w:t>與</w:t>
      </w:r>
      <w:r>
        <w:t xml:space="preserve"> Windows Server 2012 </w:t>
      </w:r>
      <w:r>
        <w:t>遠端桌面服務</w:t>
      </w:r>
      <w:r>
        <w:t xml:space="preserve"> External Connector License </w:t>
      </w:r>
      <w:r>
        <w:t>相關聯的其他功能</w:t>
      </w:r>
    </w:p>
    <w:p w:rsidR="00196F08" w:rsidRDefault="00E4439E">
      <w:pPr>
        <w:pStyle w:val="ProductList-BodyIndented"/>
      </w:pPr>
      <w:r>
        <w:t xml:space="preserve">Microsoft Application Virtualization for Remote Desktop Services </w:t>
      </w:r>
      <w:r>
        <w:t>與</w:t>
      </w:r>
      <w:r>
        <w:t xml:space="preserve"> Windows Server 2012 R2 </w:t>
      </w:r>
      <w:r>
        <w:t>遠端桌面服務功能</w:t>
      </w:r>
    </w:p>
    <w:tbl>
      <w:tblPr>
        <w:tblStyle w:val="PURTable0"/>
        <w:tblW w:w="0" w:type="dxa"/>
        <w:tblLook w:val="04A0" w:firstRow="1" w:lastRow="0" w:firstColumn="1" w:lastColumn="0" w:noHBand="0" w:noVBand="1"/>
      </w:tblPr>
      <w:tblGrid>
        <w:gridCol w:w="3462"/>
        <w:gridCol w:w="3530"/>
        <w:gridCol w:w="3438"/>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96F08" w:rsidRDefault="00E4439E">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196F08" w:rsidRDefault="00E4439E">
            <w:pPr>
              <w:pStyle w:val="ProductList-TableBody"/>
            </w:pPr>
            <w:r>
              <w:t xml:space="preserve">Windows Server 2012 </w:t>
            </w:r>
            <w:r>
              <w:t>遠端桌面服務外部連接器</w:t>
            </w:r>
          </w:p>
        </w:tc>
        <w:tc>
          <w:tcPr>
            <w:tcW w:w="4040" w:type="dxa"/>
            <w:tcBorders>
              <w:top w:val="single" w:sz="18" w:space="0" w:color="0072C6"/>
              <w:left w:val="none" w:sz="4" w:space="0" w:color="000000"/>
              <w:bottom w:val="single" w:sz="4" w:space="0" w:color="000000"/>
              <w:right w:val="single" w:sz="4" w:space="0" w:color="000000"/>
            </w:tcBorders>
          </w:tcPr>
          <w:p w:rsidR="00196F08" w:rsidRDefault="00196F08">
            <w:pPr>
              <w:pStyle w:val="ProductList-TableBody"/>
            </w:pPr>
          </w:p>
        </w:tc>
      </w:tr>
    </w:tbl>
    <w:p w:rsidR="00196F08" w:rsidRDefault="00E4439E">
      <w:pPr>
        <w:pStyle w:val="ProductList-BodyIndented"/>
      </w:pPr>
      <w:r>
        <w:t>*</w:t>
      </w:r>
      <w:r>
        <w:t>使用</w:t>
      </w:r>
      <w:r>
        <w:t xml:space="preserve"> Windows Server </w:t>
      </w:r>
      <w:r>
        <w:t>裝載圖形化使用者介面</w:t>
      </w:r>
      <w:r>
        <w:t xml:space="preserve"> (</w:t>
      </w:r>
      <w:r>
        <w:t>運用</w:t>
      </w:r>
      <w:r>
        <w:t xml:space="preserve"> Windows Server 2012 R2 </w:t>
      </w:r>
      <w:r>
        <w:t>遠端桌面服務功能或其他技術</w:t>
      </w:r>
      <w:r>
        <w:t xml:space="preserve">) </w:t>
      </w:r>
      <w:r>
        <w:t>時所必須。</w:t>
      </w:r>
    </w:p>
    <w:p w:rsidR="00196F08" w:rsidRDefault="00196F08">
      <w:pPr>
        <w:pStyle w:val="ProductList-BodyIndented"/>
      </w:pPr>
    </w:p>
    <w:p w:rsidR="00196F08" w:rsidRDefault="00E4439E">
      <w:pPr>
        <w:pStyle w:val="ProductList-SubClauseHeading"/>
      </w:pPr>
      <w:r>
        <w:t xml:space="preserve">3.2.2 </w:t>
      </w:r>
      <w:r>
        <w:t>與</w:t>
      </w:r>
      <w:r>
        <w:t xml:space="preserve"> Windows Server 2012 </w:t>
      </w:r>
      <w:r>
        <w:t>版權管理服務</w:t>
      </w:r>
      <w:r>
        <w:t xml:space="preserve"> External Connector License </w:t>
      </w:r>
      <w:r>
        <w:t>相關聯的其他功能</w:t>
      </w:r>
    </w:p>
    <w:p w:rsidR="00196F08" w:rsidRDefault="00E4439E">
      <w:pPr>
        <w:pStyle w:val="ProductList-BodyIndented"/>
      </w:pPr>
      <w:r>
        <w:t>Windows Server 2012 R2 Rights Management Services</w:t>
      </w:r>
    </w:p>
    <w:tbl>
      <w:tblPr>
        <w:tblStyle w:val="PURTable0"/>
        <w:tblW w:w="0" w:type="dxa"/>
        <w:tblLook w:val="04A0" w:firstRow="1" w:lastRow="0" w:firstColumn="1" w:lastColumn="0" w:noHBand="0" w:noVBand="1"/>
      </w:tblPr>
      <w:tblGrid>
        <w:gridCol w:w="3462"/>
        <w:gridCol w:w="3530"/>
        <w:gridCol w:w="3438"/>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96F08" w:rsidRDefault="00E4439E">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196F08" w:rsidRDefault="00E4439E">
            <w:pPr>
              <w:pStyle w:val="ProductList-TableBody"/>
            </w:pPr>
            <w:r>
              <w:t xml:space="preserve">Windows Server 2012 Active Directory </w:t>
            </w:r>
            <w:r>
              <w:t>版權管理服務外部連接器</w:t>
            </w:r>
          </w:p>
        </w:tc>
        <w:tc>
          <w:tcPr>
            <w:tcW w:w="4040" w:type="dxa"/>
            <w:tcBorders>
              <w:top w:val="single" w:sz="18" w:space="0" w:color="0072C6"/>
              <w:left w:val="none" w:sz="4" w:space="0" w:color="000000"/>
              <w:bottom w:val="single" w:sz="4" w:space="0" w:color="000000"/>
              <w:right w:val="single" w:sz="4" w:space="0" w:color="000000"/>
            </w:tcBorders>
          </w:tcPr>
          <w:p w:rsidR="00196F08" w:rsidRDefault="00196F08">
            <w:pPr>
              <w:pStyle w:val="ProductList-TableBody"/>
            </w:pPr>
          </w:p>
        </w:tc>
      </w:tr>
    </w:tbl>
    <w:p w:rsidR="00196F08" w:rsidRDefault="00196F08">
      <w:pPr>
        <w:pStyle w:val="ProductList-BodyIndented"/>
      </w:pPr>
    </w:p>
    <w:p w:rsidR="00196F08" w:rsidRDefault="00E4439E">
      <w:pPr>
        <w:pStyle w:val="ProductList-SubClauseHeading"/>
      </w:pPr>
      <w:r>
        <w:t xml:space="preserve">3.2.3 </w:t>
      </w:r>
      <w:r>
        <w:t>與</w:t>
      </w:r>
      <w:r>
        <w:t xml:space="preserve"> Forefront Identity Manager External Connector License </w:t>
      </w:r>
      <w:r>
        <w:t>相關聯的其他功能</w:t>
      </w:r>
    </w:p>
    <w:p w:rsidR="00196F08" w:rsidRDefault="00E4439E">
      <w:pPr>
        <w:pStyle w:val="ProductList-BodyIndented"/>
      </w:pPr>
      <w:r>
        <w:t xml:space="preserve">Forefront Identity Manager 2010 R2 </w:t>
      </w:r>
      <w:r>
        <w:t>功能</w:t>
      </w:r>
    </w:p>
    <w:tbl>
      <w:tblPr>
        <w:tblStyle w:val="PURTable0"/>
        <w:tblW w:w="0" w:type="dxa"/>
        <w:tblLook w:val="04A0" w:firstRow="1" w:lastRow="0" w:firstColumn="1" w:lastColumn="0" w:noHBand="0" w:noVBand="1"/>
      </w:tblPr>
      <w:tblGrid>
        <w:gridCol w:w="3458"/>
        <w:gridCol w:w="3538"/>
        <w:gridCol w:w="3434"/>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96F08" w:rsidRDefault="00E4439E">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196F08" w:rsidRDefault="00E4439E">
            <w:pPr>
              <w:pStyle w:val="ProductList-TableBody"/>
            </w:pPr>
            <w:r>
              <w:t>Forefront Identity Manager 2010 R2 External Connector</w:t>
            </w:r>
          </w:p>
        </w:tc>
        <w:tc>
          <w:tcPr>
            <w:tcW w:w="4040" w:type="dxa"/>
            <w:tcBorders>
              <w:top w:val="single" w:sz="18" w:space="0" w:color="0072C6"/>
              <w:left w:val="none" w:sz="4" w:space="0" w:color="000000"/>
              <w:bottom w:val="single" w:sz="4" w:space="0" w:color="000000"/>
              <w:right w:val="single" w:sz="4" w:space="0" w:color="000000"/>
            </w:tcBorders>
          </w:tcPr>
          <w:p w:rsidR="00196F08" w:rsidRDefault="00196F08">
            <w:pPr>
              <w:pStyle w:val="ProductList-TableBody"/>
            </w:pPr>
          </w:p>
        </w:tc>
      </w:tr>
    </w:tbl>
    <w:p w:rsidR="00196F08" w:rsidRDefault="00E4439E">
      <w:pPr>
        <w:pStyle w:val="ProductList-BodyIndented"/>
      </w:pPr>
      <w:r>
        <w:t>*</w:t>
      </w:r>
      <w:r>
        <w:t>軟體發出或管理任何外部使用者之身分資訊時也必須具備</w:t>
      </w:r>
      <w:r>
        <w:t xml:space="preserve"> (</w:t>
      </w:r>
      <w:r>
        <w:t>缺少</w:t>
      </w:r>
      <w:r>
        <w:t xml:space="preserve"> Forefront Identity Manager 2010 R2 CAL </w:t>
      </w:r>
      <w:r>
        <w:t>時</w:t>
      </w:r>
      <w:r>
        <w:t>)</w:t>
      </w:r>
      <w:r>
        <w:t>。</w:t>
      </w:r>
    </w:p>
    <w:p w:rsidR="00196F08" w:rsidRDefault="00196F08">
      <w:pPr>
        <w:pStyle w:val="ProductList-BodyIndented"/>
      </w:pPr>
    </w:p>
    <w:p w:rsidR="00196F08" w:rsidRDefault="00E4439E">
      <w:pPr>
        <w:pStyle w:val="ProductList-ClauseHeading"/>
      </w:pPr>
      <w:r>
        <w:t xml:space="preserve">3.3 Windows Server 2012 R2 Essentials </w:t>
      </w:r>
      <w:r>
        <w:t>的其他條款</w:t>
      </w:r>
    </w:p>
    <w:p w:rsidR="00196F08" w:rsidRDefault="00E4439E">
      <w:pPr>
        <w:pStyle w:val="ProductList-SubClauseHeading"/>
      </w:pPr>
      <w:r>
        <w:t xml:space="preserve">3.3.1 </w:t>
      </w:r>
      <w:r>
        <w:t>使用限制</w:t>
      </w:r>
    </w:p>
    <w:p w:rsidR="00196F08" w:rsidRDefault="00E4439E" w:rsidP="00E4439E">
      <w:pPr>
        <w:pStyle w:val="ProductList-Bullet"/>
        <w:numPr>
          <w:ilvl w:val="1"/>
          <w:numId w:val="31"/>
        </w:numPr>
      </w:pPr>
      <w:r>
        <w:t>客戶得隨時於各</w:t>
      </w:r>
      <w:r>
        <w:fldChar w:fldCharType="begin"/>
      </w:r>
      <w:r>
        <w:instrText xml:space="preserve"> AutoTextList   \s NoStyle \t "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中，分別使用伺服器軟體的一個</w:t>
      </w:r>
      <w:r>
        <w:fldChar w:fldCharType="begin"/>
      </w:r>
      <w:r>
        <w:instrText xml:space="preserve"> AutoTextList   \s NoStyle \t " </w:instrText>
      </w:r>
      <w:r>
        <w:instrText>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196F08" w:rsidRDefault="00E4439E" w:rsidP="00E4439E">
      <w:pPr>
        <w:pStyle w:val="ProductList-Bullet"/>
        <w:numPr>
          <w:ilvl w:val="1"/>
          <w:numId w:val="31"/>
        </w:numPr>
      </w:pPr>
      <w:r>
        <w:t>客戶必須在網域內執行伺服器軟體，而在該網域中伺服器的</w:t>
      </w:r>
      <w:r>
        <w:t xml:space="preserve"> Active Directory </w:t>
      </w:r>
      <w:r>
        <w:t>係設定為：</w:t>
      </w:r>
      <w:r>
        <w:t xml:space="preserve">(i) </w:t>
      </w:r>
      <w:r>
        <w:t>網域控制站</w:t>
      </w:r>
      <w:r>
        <w:t xml:space="preserve"> (</w:t>
      </w:r>
      <w:r>
        <w:t>包含所有的彈性單一主機操作</w:t>
      </w:r>
      <w:r>
        <w:t xml:space="preserve"> (FSMO) </w:t>
      </w:r>
      <w:r>
        <w:t>角色的單一伺服器</w:t>
      </w:r>
      <w:r>
        <w:t>)</w:t>
      </w:r>
      <w:r>
        <w:t>，</w:t>
      </w:r>
      <w:r>
        <w:t xml:space="preserve">(ii) </w:t>
      </w:r>
      <w:r>
        <w:t>網域樹系的根目錄，</w:t>
      </w:r>
      <w:r>
        <w:t xml:space="preserve">(iii) </w:t>
      </w:r>
      <w:r>
        <w:t>不能做為子網域，且</w:t>
      </w:r>
      <w:r>
        <w:t xml:space="preserve"> (iv) </w:t>
      </w:r>
      <w:r>
        <w:t>與任何其他網域之間沒有任何信任關係。若伺服器軟體使用於</w:t>
      </w:r>
      <w:r>
        <w:fldChar w:fldCharType="begin"/>
      </w:r>
      <w:r>
        <w:instrText xml:space="preserve"> AutoTextList   \s NoStyle \t "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w:t>
      </w:r>
      <w:r>
        <w:fldChar w:fldCharType="begin"/>
      </w:r>
      <w:r>
        <w:instrText xml:space="preserve"> AutoTextList   \s NoStyle \t "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中之執行個體僅得用於執行硬體虛擬軟體、提供硬體虛擬服務，或是執行用來管理授權伺服器上之</w:t>
      </w:r>
      <w:r>
        <w:fldChar w:fldCharType="begin"/>
      </w:r>
      <w:r>
        <w:instrText xml:space="preserve"> AutoTextList   \s NoStyle \t "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作業系統環境</w:t>
      </w:r>
      <w:r>
        <w:fldChar w:fldCharType="end"/>
      </w:r>
      <w:r>
        <w:t>並提供服務的軟體。該執行個體不需要符合以上第</w:t>
      </w:r>
      <w:r>
        <w:t xml:space="preserve"> (I) </w:t>
      </w:r>
      <w:r>
        <w:t>至</w:t>
      </w:r>
      <w:r>
        <w:t xml:space="preserve"> (iv) </w:t>
      </w:r>
      <w:r>
        <w:t>項中之需求。</w:t>
      </w:r>
    </w:p>
    <w:p w:rsidR="00196F08" w:rsidRDefault="00196F08">
      <w:pPr>
        <w:pStyle w:val="ProductList-BodyIndented"/>
      </w:pPr>
    </w:p>
    <w:p w:rsidR="00196F08" w:rsidRDefault="00E4439E">
      <w:pPr>
        <w:pStyle w:val="ProductList-SubClauseHeading"/>
      </w:pPr>
      <w:r>
        <w:t xml:space="preserve">3.3.2 </w:t>
      </w:r>
      <w:r>
        <w:t>使用伺服器軟體</w:t>
      </w:r>
    </w:p>
    <w:p w:rsidR="00196F08" w:rsidRDefault="00E4439E">
      <w:pPr>
        <w:pStyle w:val="ProductList-BodyIndented"/>
      </w:pPr>
      <w:r>
        <w:t>使用者帳戶是與透過</w:t>
      </w:r>
      <w:r>
        <w:t xml:space="preserve"> Windows Server 2012 R2 Essentials </w:t>
      </w:r>
      <w:r>
        <w:t>主控台建立之密碼相關聯的唯一使用者名稱。客戶最多得使用</w:t>
      </w:r>
      <w:r>
        <w:t xml:space="preserve"> 25 </w:t>
      </w:r>
      <w:r>
        <w:t>個使用者帳戶。每個使用者帳戶可允許已命名的使用者存取及使用該伺服器上的伺服器軟體。客戶得將使用者帳戶從某位使用者重新指定到另一個使用者，但前提是重新指定作業不能在最近指定作業之後</w:t>
      </w:r>
      <w:r>
        <w:t xml:space="preserve"> 90 </w:t>
      </w:r>
      <w:r>
        <w:t>日內進行。</w:t>
      </w:r>
    </w:p>
    <w:p w:rsidR="00196F08" w:rsidRDefault="00196F08">
      <w:pPr>
        <w:pStyle w:val="ProductList-BodyIndented"/>
      </w:pPr>
    </w:p>
    <w:p w:rsidR="00196F08" w:rsidRDefault="00E4439E">
      <w:pPr>
        <w:pStyle w:val="ProductList-SubClauseHeading"/>
      </w:pPr>
      <w:r>
        <w:lastRenderedPageBreak/>
        <w:t>3.3.3 Windows Server 2012 R2 Essentials Connector</w:t>
      </w:r>
    </w:p>
    <w:p w:rsidR="00196F08" w:rsidRDefault="00E4439E">
      <w:pPr>
        <w:pStyle w:val="ProductList-BodyIndented"/>
      </w:pPr>
      <w:r>
        <w:t>客戶得隨時在</w:t>
      </w:r>
      <w:r>
        <w:t xml:space="preserve"> 50 </w:t>
      </w:r>
      <w:r>
        <w:t>部以上的裝置上安裝及使用</w:t>
      </w:r>
      <w:r>
        <w:t xml:space="preserve"> Windows Server 2012 R2 Essentials Connector </w:t>
      </w:r>
      <w:r>
        <w:t>軟體。客戶僅得將本軟體與伺服器軟體搭配使用。</w:t>
      </w:r>
    </w:p>
    <w:p w:rsidR="00196F08" w:rsidRDefault="00196F08">
      <w:pPr>
        <w:pStyle w:val="ProductList-BodyIndented"/>
      </w:pPr>
    </w:p>
    <w:p w:rsidR="00196F08" w:rsidRDefault="00E4439E">
      <w:pPr>
        <w:pStyle w:val="ProductList-SubClauseHeading"/>
      </w:pPr>
      <w:r>
        <w:t xml:space="preserve">3.3.4 Windows Server 2012 R2 Active Directory </w:t>
      </w:r>
      <w:r>
        <w:t>版權管理服務存取</w:t>
      </w:r>
    </w:p>
    <w:p w:rsidR="00196F08" w:rsidRDefault="00E4439E">
      <w:pPr>
        <w:pStyle w:val="ProductList-BodyIndented"/>
      </w:pPr>
      <w:r>
        <w:t>客戶必須針對使用者用以直接或間接存取</w:t>
      </w:r>
      <w:r>
        <w:t xml:space="preserve"> Windows Server 2012 R2 Active Directory </w:t>
      </w:r>
      <w:r>
        <w:t>版權管理服務功能的每一個使用者帳戶，取得</w:t>
      </w:r>
      <w:r>
        <w:t xml:space="preserve"> Windows Server 2012 R2 Active Directory </w:t>
      </w:r>
      <w:r>
        <w:t>版權管理服務</w:t>
      </w:r>
      <w:r>
        <w:t xml:space="preserve"> CAL</w:t>
      </w:r>
      <w:r>
        <w:t>。</w:t>
      </w:r>
    </w:p>
    <w:p w:rsidR="00196F08" w:rsidRDefault="00196F08">
      <w:pPr>
        <w:pStyle w:val="ProductList-BodyIndented"/>
      </w:pPr>
    </w:p>
    <w:p w:rsidR="00196F08" w:rsidRDefault="00E4439E">
      <w:pPr>
        <w:pStyle w:val="ProductList-ClauseHeading"/>
      </w:pPr>
      <w:r>
        <w:t xml:space="preserve">3.4 Windows Server 2012 </w:t>
      </w:r>
      <w:r>
        <w:t>的其他軟體</w:t>
      </w:r>
    </w:p>
    <w:p w:rsidR="00196F08" w:rsidRDefault="00E4439E">
      <w:pPr>
        <w:pStyle w:val="ProductList-Body"/>
      </w:pPr>
      <w:r>
        <w:t>如需其他軟體的清單，請造訪</w:t>
      </w:r>
      <w:r>
        <w:t xml:space="preserve"> </w:t>
      </w:r>
      <w:hyperlink r:id="rId84">
        <w:r>
          <w:rPr>
            <w:color w:val="00467F"/>
            <w:u w:val="single"/>
          </w:rPr>
          <w:t>http://go.microsoft.com/fwlink/?LinkId=245856</w:t>
        </w:r>
      </w:hyperlink>
      <w:r>
        <w:t>。</w:t>
      </w:r>
    </w:p>
    <w:p w:rsidR="00196F08" w:rsidRDefault="00E4439E">
      <w:pPr>
        <w:pStyle w:val="ProductList-Offering1SubSection"/>
      </w:pPr>
      <w:bookmarkStart w:id="203" w:name="_Sec833"/>
      <w:r>
        <w:t>4.</w:t>
      </w:r>
      <w:r>
        <w:t>軟體保證</w:t>
      </w:r>
      <w:bookmarkEnd w:id="203"/>
    </w:p>
    <w:tbl>
      <w:tblPr>
        <w:tblStyle w:val="PURTable"/>
        <w:tblW w:w="0" w:type="dxa"/>
        <w:tblLook w:val="04A0" w:firstRow="1" w:lastRow="0" w:firstColumn="1" w:lastColumn="0" w:noHBand="0" w:noVBand="1"/>
      </w:tblPr>
      <w:tblGrid>
        <w:gridCol w:w="3605"/>
        <w:gridCol w:w="3626"/>
        <w:gridCol w:w="3559"/>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p>
          <w:p w:rsidR="00196F08" w:rsidRDefault="00E4439E">
            <w:pPr>
              <w:pStyle w:val="ProductList-TableBody"/>
            </w:pPr>
            <w:r>
              <w:t>：伺服器</w:t>
            </w:r>
          </w:p>
        </w:tc>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容錯移轉權利：</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：僅限</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：請參閱</w:t>
            </w:r>
            <w:r>
              <w:t xml:space="preserve"> </w:t>
            </w:r>
            <w:hyperlink r:id="rId85">
              <w:r>
                <w:rPr>
                  <w:color w:val="00467F"/>
                  <w:u w:val="single"/>
                </w:rPr>
                <w:t xml:space="preserve">2013 </w:t>
              </w:r>
              <w:r>
                <w:rPr>
                  <w:color w:val="00467F"/>
                  <w:u w:val="single"/>
                </w:rPr>
                <w:t>年</w:t>
              </w:r>
              <w:r>
                <w:rPr>
                  <w:color w:val="00467F"/>
                  <w:u w:val="single"/>
                </w:rPr>
                <w:t xml:space="preserve"> 10 </w:t>
              </w:r>
              <w:r>
                <w:rPr>
                  <w:color w:val="00467F"/>
                  <w:u w:val="single"/>
                </w:rPr>
                <w:t>月及</w:t>
              </w:r>
              <w:r>
                <w:rPr>
                  <w:color w:val="00467F"/>
                  <w:u w:val="single"/>
                </w:rPr>
                <w:t xml:space="preserve"> 2014 </w:t>
              </w:r>
              <w:r>
                <w:rPr>
                  <w:color w:val="00467F"/>
                  <w:u w:val="single"/>
                </w:rPr>
                <w:t>年</w:t>
              </w:r>
              <w:r>
                <w:rPr>
                  <w:color w:val="00467F"/>
                  <w:u w:val="single"/>
                </w:rPr>
                <w:t xml:space="preserve"> 3 </w:t>
              </w:r>
              <w:r>
                <w:rPr>
                  <w:color w:val="00467F"/>
                  <w:u w:val="single"/>
                </w:rPr>
                <w:t>月之產品清單</w:t>
              </w:r>
            </w:hyperlink>
            <w:r>
              <w:t xml:space="preserve"> (</w:t>
            </w:r>
            <w:r>
              <w:t>先前版本，及</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r>
              <w:t>；</w:t>
            </w:r>
            <w:hyperlink r:id="rId86">
              <w:r>
                <w:rPr>
                  <w:color w:val="00467F"/>
                  <w:u w:val="single"/>
                </w:rPr>
                <w:t xml:space="preserve">2015 </w:t>
              </w:r>
              <w:r>
                <w:rPr>
                  <w:color w:val="00467F"/>
                  <w:u w:val="single"/>
                </w:rPr>
                <w:t>年</w:t>
              </w:r>
              <w:r>
                <w:rPr>
                  <w:color w:val="00467F"/>
                  <w:u w:val="single"/>
                </w:rPr>
                <w:t xml:space="preserve"> 6 </w:t>
              </w:r>
              <w:r>
                <w:rPr>
                  <w:color w:val="00467F"/>
                  <w:u w:val="single"/>
                </w:rPr>
                <w:t>月</w:t>
              </w:r>
              <w:r>
                <w:rPr>
                  <w:color w:val="00467F"/>
                  <w:u w:val="single"/>
                </w:rPr>
                <w:t xml:space="preserve"> – </w:t>
              </w:r>
              <w:r>
                <w:rPr>
                  <w:color w:val="00467F"/>
                  <w:u w:val="single"/>
                </w:rPr>
                <w:t>產品清單</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漫遊權利：</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196F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196F08">
            <w:pPr>
              <w:pStyle w:val="ProductList-TableBody"/>
            </w:pPr>
          </w:p>
        </w:tc>
      </w:tr>
    </w:tbl>
    <w:p w:rsidR="00196F08" w:rsidRDefault="00196F08">
      <w:pPr>
        <w:pStyle w:val="ProductList-Body"/>
      </w:pPr>
    </w:p>
    <w:p w:rsidR="00196F08" w:rsidRDefault="00E4439E">
      <w:pPr>
        <w:pStyle w:val="ProductList-ClauseHeading"/>
      </w:pPr>
      <w:r>
        <w:t xml:space="preserve">4.1 </w:t>
      </w:r>
      <w:r>
        <w:t>遠端桌面服務</w:t>
      </w:r>
      <w:r>
        <w:t xml:space="preserve"> (</w:t>
      </w:r>
      <w:r>
        <w:t>以下稱「</w:t>
      </w:r>
      <w:r>
        <w:t>RDS</w:t>
      </w:r>
      <w:r>
        <w:t>」</w:t>
      </w:r>
      <w:r>
        <w:t xml:space="preserve">) </w:t>
      </w:r>
      <w:r>
        <w:t>使用者</w:t>
      </w:r>
      <w:r>
        <w:t xml:space="preserve"> CAL – </w:t>
      </w:r>
      <w:r>
        <w:t>延伸權</w:t>
      </w:r>
    </w:p>
    <w:p w:rsidR="00196F08" w:rsidRDefault="00E4439E">
      <w:pPr>
        <w:pStyle w:val="ProductList-Body"/>
      </w:pPr>
      <w:r>
        <w:t>客戶得將其</w:t>
      </w:r>
      <w:r>
        <w:t xml:space="preserve"> RDS </w:t>
      </w:r>
      <w:r>
        <w:t>使用者</w:t>
      </w:r>
      <w:r>
        <w:t xml:space="preserve"> CAL</w:t>
      </w:r>
      <w:r>
        <w:t>，連同專門在</w:t>
      </w:r>
      <w:r>
        <w:t xml:space="preserve"> Microsoft Azure </w:t>
      </w:r>
      <w:r>
        <w:t>平台服務上內部使用之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w:t>
      </w:r>
      <w:r>
        <w:t xml:space="preserve"> Windows Server </w:t>
      </w:r>
      <w:r>
        <w:t>軟體，或連同在已填完並提交使用權行動性驗證表單之</w:t>
      </w:r>
      <w:r>
        <w:fldChar w:fldCharType="begin"/>
      </w:r>
      <w:r>
        <w:instrText xml:space="preserve"> AutoTextList   \s NoStyle \t "</w:instrText>
      </w:r>
      <w:r>
        <w:instrText>透過軟體保證合作夥伴取得之使用權行動性係指載明於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軟體保證合作夥伴所提供的使用權行動性</w:t>
      </w:r>
      <w:r>
        <w:fldChar w:fldCharType="end"/>
      </w:r>
      <w:r>
        <w:t>共用伺服器上內部使用之</w:t>
      </w:r>
      <w:r>
        <w:t xml:space="preserve"> OSE </w:t>
      </w:r>
      <w:r>
        <w:t>內</w:t>
      </w:r>
      <w:r>
        <w:t xml:space="preserve"> Windows Server </w:t>
      </w:r>
      <w:r>
        <w:t>軟體，予以使用。除由客戶</w:t>
      </w:r>
      <w:r>
        <w:fldChar w:fldCharType="begin"/>
      </w:r>
      <w:r>
        <w:instrText xml:space="preserve"> AutoTextList   \s NoStyle \t "</w:instrText>
      </w:r>
      <w:r>
        <w:instrText>透過軟體保證合作夥伴取得之使用權行動性係指載明於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透過軟體保證合作夥伴指定之使用權行動性</w:t>
      </w:r>
      <w:r>
        <w:fldChar w:fldCharType="end"/>
      </w:r>
      <w:r>
        <w:t>進行系統管理存取權外，概無其他當事人可以存取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。對於客戶以此方式使用的任何</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，均得於稍後移轉至</w:t>
      </w:r>
      <w:r>
        <w:t xml:space="preserve"> Microsoft Azure </w:t>
      </w:r>
      <w:r>
        <w:t>平台服務或</w:t>
      </w:r>
      <w:r>
        <w:fldChar w:fldCharType="begin"/>
      </w:r>
      <w:r>
        <w:instrText xml:space="preserve"> AutoTextList   \s NoStyle \t "</w:instrText>
      </w:r>
      <w:r>
        <w:instrText>透過軟體保證合作夥伴取得之使用權行動性係指載明於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透過軟體保證合作夥伴取得之新使用權行動性</w:t>
      </w:r>
      <w:r>
        <w:fldChar w:fldCharType="end"/>
      </w:r>
      <w:r>
        <w:t>，但不得在其於所欲離開環境內首度使用後的</w:t>
      </w:r>
      <w:r>
        <w:t xml:space="preserve"> 90 </w:t>
      </w:r>
      <w:r>
        <w:t>日內搶先移轉。</w:t>
      </w:r>
    </w:p>
    <w:p w:rsidR="00196F08" w:rsidRDefault="00196F08">
      <w:pPr>
        <w:pStyle w:val="PURBreadcrumb"/>
      </w:pPr>
    </w:p>
    <w:tbl>
      <w:tblPr>
        <w:tblStyle w:val="PURTable"/>
        <w:tblW w:w="0" w:type="dxa"/>
        <w:tblLook w:val="04A0" w:firstRow="1" w:lastRow="0" w:firstColumn="1" w:lastColumn="0" w:noHBand="0" w:noVBand="1"/>
      </w:tblPr>
      <w:tblGrid>
        <w:gridCol w:w="10800"/>
      </w:tblGrid>
      <w:tr w:rsidR="00196F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6F08" w:rsidRDefault="00202377">
            <w:pPr>
              <w:pStyle w:val="ProductList-TableBody"/>
              <w:jc w:val="right"/>
            </w:pPr>
            <w:hyperlink w:anchor="_Sec842">
              <w:r w:rsidR="00E4439E">
                <w:rPr>
                  <w:color w:val="00467F"/>
                  <w:sz w:val="14"/>
                  <w:u w:val="single"/>
                </w:rPr>
                <w:t>目錄</w:t>
              </w:r>
            </w:hyperlink>
            <w:r w:rsidR="00E4439E">
              <w:rPr>
                <w:sz w:val="14"/>
              </w:rPr>
              <w:t>/</w:t>
            </w:r>
            <w:hyperlink w:anchor="_Sec549">
              <w:r w:rsidR="00E4439E">
                <w:rPr>
                  <w:color w:val="00467F"/>
                  <w:sz w:val="14"/>
                  <w:u w:val="single"/>
                </w:rPr>
                <w:t>詞彙</w:t>
              </w:r>
            </w:hyperlink>
            <w:r w:rsidR="00E4439E">
              <w:rPr>
                <w:sz w:val="14"/>
              </w:rPr>
              <w:t>/</w:t>
            </w:r>
            <w:hyperlink w:anchor="_Sec844">
              <w:r w:rsidR="00E4439E">
                <w:rPr>
                  <w:color w:val="00467F"/>
                  <w:sz w:val="14"/>
                  <w:u w:val="single"/>
                </w:rPr>
                <w:t>索引</w:t>
              </w:r>
            </w:hyperlink>
          </w:p>
        </w:tc>
      </w:tr>
    </w:tbl>
    <w:p w:rsidR="00196F08" w:rsidRDefault="00196F08">
      <w:pPr>
        <w:pStyle w:val="ProductList-Body"/>
      </w:pPr>
    </w:p>
    <w:p w:rsidR="00196F08" w:rsidRDefault="00E4439E">
      <w:pPr>
        <w:pStyle w:val="ProductList-Offering2HeadingNoBorder"/>
      </w:pPr>
      <w:bookmarkStart w:id="204" w:name="_Sec656"/>
      <w:r>
        <w:t>Windows Small Business Server</w:t>
      </w:r>
      <w:bookmarkEnd w:id="204"/>
      <w:r>
        <w:fldChar w:fldCharType="begin"/>
      </w:r>
      <w:r>
        <w:instrText xml:space="preserve"> TC "</w:instrText>
      </w:r>
      <w:bookmarkStart w:id="205" w:name="_Toc428624695"/>
      <w:r>
        <w:instrText>Windows Small Business Server</w:instrText>
      </w:r>
      <w:bookmarkEnd w:id="205"/>
      <w:r>
        <w:instrText>" \l 3</w:instrText>
      </w:r>
      <w:r>
        <w:fldChar w:fldCharType="end"/>
      </w:r>
    </w:p>
    <w:p w:rsidR="00196F08" w:rsidRDefault="00E4439E">
      <w:pPr>
        <w:pStyle w:val="ProductList-Offering1SubSection"/>
      </w:pPr>
      <w:bookmarkStart w:id="206" w:name="_Sec704"/>
      <w:r>
        <w:t>1.</w:t>
      </w:r>
      <w:r>
        <w:t>方案可用性</w:t>
      </w:r>
      <w:bookmarkEnd w:id="206"/>
    </w:p>
    <w:tbl>
      <w:tblPr>
        <w:tblStyle w:val="PURTable"/>
        <w:tblW w:w="0" w:type="dxa"/>
        <w:tblLook w:val="04A0" w:firstRow="1" w:lastRow="0" w:firstColumn="1" w:lastColumn="0" w:noHBand="0" w:noVBand="1"/>
      </w:tblPr>
      <w:tblGrid>
        <w:gridCol w:w="3969"/>
        <w:gridCol w:w="609"/>
        <w:gridCol w:w="601"/>
        <w:gridCol w:w="608"/>
        <w:gridCol w:w="601"/>
        <w:gridCol w:w="602"/>
        <w:gridCol w:w="608"/>
        <w:gridCol w:w="613"/>
        <w:gridCol w:w="734"/>
        <w:gridCol w:w="618"/>
        <w:gridCol w:w="610"/>
        <w:gridCol w:w="605"/>
      </w:tblGrid>
      <w:tr w:rsidR="00196F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196F08" w:rsidRDefault="00E4439E">
            <w:pPr>
              <w:pStyle w:val="ProductList-TableBody"/>
            </w:pPr>
            <w:r>
              <w:rPr>
                <w:color w:val="FFFFFF"/>
              </w:rPr>
              <w:t>產品</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96F08" w:rsidRDefault="00E4439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96F08" w:rsidRDefault="00C16403">
            <w:pPr>
              <w:pStyle w:val="ProductList-TableBody"/>
              <w:jc w:val="center"/>
            </w:pPr>
            <w:r>
              <w:t>L</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96F08" w:rsidRDefault="00E4439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96F08" w:rsidRDefault="00E4439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96F08" w:rsidRDefault="00E443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96F08" w:rsidRDefault="00E4439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96F08" w:rsidRDefault="00E4439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196F08" w:rsidRDefault="00E4439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96F08" w:rsidRDefault="00E4439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96F08" w:rsidRDefault="00E4439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96F08" w:rsidRDefault="00E443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6F08">
        <w:tc>
          <w:tcPr>
            <w:tcW w:w="4160" w:type="dxa"/>
            <w:tcBorders>
              <w:top w:val="none" w:sz="4" w:space="0" w:color="FFFFFF"/>
              <w:left w:val="none" w:sz="4" w:space="0" w:color="FFFFFF"/>
              <w:bottom w:val="dashed" w:sz="4" w:space="0" w:color="BFBFBF"/>
              <w:right w:val="none" w:sz="4" w:space="0" w:color="FFFFFF"/>
            </w:tcBorders>
          </w:tcPr>
          <w:p w:rsidR="00196F08" w:rsidRDefault="00E4439E">
            <w:pPr>
              <w:pStyle w:val="ProductList-TableBody"/>
            </w:pPr>
            <w:r>
              <w:t xml:space="preserve">Windows Small Business Server 2011 CAL </w:t>
            </w:r>
            <w:r>
              <w:t>套件</w:t>
            </w:r>
            <w:r>
              <w:fldChar w:fldCharType="begin"/>
            </w:r>
            <w:r>
              <w:instrText xml:space="preserve"> XE "Windows Small Business Server 2011 CAL </w:instrText>
            </w:r>
            <w:r>
              <w:instrText>套件</w:instrText>
            </w:r>
            <w:r>
              <w:instrText xml:space="preserve">" </w:instrText>
            </w:r>
            <w:r>
              <w:fldChar w:fldCharType="end"/>
            </w:r>
          </w:p>
          <w:p w:rsidR="00196F08" w:rsidRDefault="00E4439E">
            <w:pPr>
              <w:pStyle w:val="ProductList-TableBody"/>
            </w:pPr>
            <w:r>
              <w:t xml:space="preserve"> (1 </w:t>
            </w:r>
            <w:r>
              <w:t>個用戶端</w:t>
            </w:r>
            <w:r>
              <w:t>) (</w:t>
            </w:r>
            <w:r>
              <w:t>裝置及使用者</w:t>
            </w:r>
            <w:r>
              <w:t>)</w:t>
            </w:r>
          </w:p>
        </w:tc>
        <w:tc>
          <w:tcPr>
            <w:tcW w:w="620" w:type="dxa"/>
            <w:tcBorders>
              <w:top w:val="none" w:sz="4" w:space="0" w:color="FFFFFF"/>
              <w:left w:val="none" w:sz="4" w:space="0" w:color="FFFFFF"/>
              <w:bottom w:val="dashed" w:sz="4" w:space="0" w:color="BFBFBF"/>
              <w:right w:val="none" w:sz="4" w:space="0" w:color="FFFFFF"/>
            </w:tcBorders>
          </w:tcPr>
          <w:p w:rsidR="00196F08" w:rsidRDefault="00E4439E">
            <w:pPr>
              <w:pStyle w:val="ProductList-TableBody"/>
              <w:jc w:val="center"/>
            </w:pPr>
            <w:r>
              <w:t>1/11</w:t>
            </w:r>
          </w:p>
        </w:tc>
        <w:tc>
          <w:tcPr>
            <w:tcW w:w="620" w:type="dxa"/>
            <w:tcBorders>
              <w:top w:val="none" w:sz="4" w:space="0" w:color="FFFFFF"/>
              <w:left w:val="none" w:sz="4" w:space="0" w:color="FFFFFF"/>
              <w:bottom w:val="dashed" w:sz="4" w:space="0" w:color="BFBFBF"/>
              <w:right w:val="none" w:sz="4" w:space="0" w:color="FFFFFF"/>
            </w:tcBorders>
          </w:tcPr>
          <w:p w:rsidR="00196F08" w:rsidRDefault="00E4439E">
            <w:pPr>
              <w:pStyle w:val="ProductList-TableBody"/>
              <w:jc w:val="center"/>
            </w:pPr>
            <w:r>
              <w:t>1</w:t>
            </w:r>
          </w:p>
        </w:tc>
        <w:tc>
          <w:tcPr>
            <w:tcW w:w="620" w:type="dxa"/>
            <w:tcBorders>
              <w:top w:val="none" w:sz="4" w:space="0" w:color="FFFFFF"/>
              <w:left w:val="none" w:sz="4" w:space="0" w:color="FFFFFF"/>
              <w:bottom w:val="dashed" w:sz="4" w:space="0" w:color="BFBFBF"/>
              <w:right w:val="none" w:sz="4" w:space="0" w:color="FFFFFF"/>
            </w:tcBorders>
          </w:tcPr>
          <w:p w:rsidR="00196F08" w:rsidRDefault="00196F08">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196F08" w:rsidRDefault="00196F0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96F08" w:rsidRDefault="00196F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96F08" w:rsidRDefault="00196F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96F08" w:rsidRDefault="00196F0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96F08" w:rsidRDefault="00196F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96F08" w:rsidRDefault="00196F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96F08" w:rsidRDefault="00196F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96F08" w:rsidRDefault="00196F08">
            <w:pPr>
              <w:pStyle w:val="ProductList-TableBody"/>
              <w:jc w:val="center"/>
            </w:pPr>
          </w:p>
        </w:tc>
      </w:tr>
      <w:tr w:rsidR="00196F08">
        <w:tc>
          <w:tcPr>
            <w:tcW w:w="4160" w:type="dxa"/>
            <w:tcBorders>
              <w:top w:val="dashed" w:sz="4" w:space="0" w:color="BFBFBF"/>
              <w:left w:val="none" w:sz="4" w:space="0" w:color="FFFFFF"/>
              <w:bottom w:val="dashed" w:sz="4" w:space="0" w:color="BFBFBF"/>
              <w:right w:val="none" w:sz="4" w:space="0" w:color="FFFFFF"/>
            </w:tcBorders>
          </w:tcPr>
          <w:p w:rsidR="00196F08" w:rsidRDefault="00E4439E">
            <w:pPr>
              <w:pStyle w:val="ProductList-TableBody"/>
            </w:pPr>
            <w:r>
              <w:t xml:space="preserve">Windows Small Business Server 2011 CAL </w:t>
            </w:r>
            <w:r>
              <w:t>套件</w:t>
            </w:r>
            <w:r>
              <w:t xml:space="preserve"> (5 </w:t>
            </w:r>
            <w:r>
              <w:t>個用戶端</w:t>
            </w:r>
            <w:r>
              <w:t>) (</w:t>
            </w:r>
            <w:r>
              <w:t>裝置及使用者</w:t>
            </w:r>
            <w:r>
              <w:t>)</w:t>
            </w:r>
          </w:p>
        </w:tc>
        <w:tc>
          <w:tcPr>
            <w:tcW w:w="620" w:type="dxa"/>
            <w:tcBorders>
              <w:top w:val="dashed" w:sz="4" w:space="0" w:color="BFBFBF"/>
              <w:left w:val="none" w:sz="4" w:space="0" w:color="FFFFFF"/>
              <w:bottom w:val="dashed" w:sz="4" w:space="0" w:color="BFBFBF"/>
              <w:right w:val="none" w:sz="4" w:space="0" w:color="FFFFFF"/>
            </w:tcBorders>
          </w:tcPr>
          <w:p w:rsidR="00196F08" w:rsidRDefault="00E4439E">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196F08" w:rsidRDefault="00E4439E">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196F08" w:rsidRDefault="00196F0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196F08" w:rsidRDefault="00196F0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96F08" w:rsidRDefault="00E4439E">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96F08" w:rsidRDefault="00196F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96F08" w:rsidRDefault="00196F0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96F08" w:rsidRDefault="00196F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96F08" w:rsidRDefault="00196F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96F08" w:rsidRDefault="00196F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96F08" w:rsidRDefault="00196F08">
            <w:pPr>
              <w:pStyle w:val="ProductList-TableBody"/>
              <w:jc w:val="center"/>
            </w:pPr>
          </w:p>
        </w:tc>
      </w:tr>
      <w:tr w:rsidR="00196F08">
        <w:tc>
          <w:tcPr>
            <w:tcW w:w="4160" w:type="dxa"/>
            <w:tcBorders>
              <w:top w:val="dashed" w:sz="4" w:space="0" w:color="BFBFBF"/>
              <w:left w:val="none" w:sz="4" w:space="0" w:color="FFFFFF"/>
              <w:bottom w:val="dashed" w:sz="4" w:space="0" w:color="BFBFBF"/>
              <w:right w:val="none" w:sz="4" w:space="0" w:color="FFFFFF"/>
            </w:tcBorders>
          </w:tcPr>
          <w:p w:rsidR="00196F08" w:rsidRDefault="00E4439E">
            <w:pPr>
              <w:pStyle w:val="ProductList-TableBody"/>
            </w:pPr>
            <w:r>
              <w:t xml:space="preserve">Windows Small Business Server 2011 CAL </w:t>
            </w:r>
            <w:r>
              <w:t>套件</w:t>
            </w:r>
            <w:r>
              <w:t xml:space="preserve"> (20 </w:t>
            </w:r>
            <w:r>
              <w:t>個用戶端</w:t>
            </w:r>
            <w:r>
              <w:t>) (</w:t>
            </w:r>
            <w:r>
              <w:t>裝置及使用者</w:t>
            </w:r>
            <w:r>
              <w:t>)</w:t>
            </w:r>
          </w:p>
        </w:tc>
        <w:tc>
          <w:tcPr>
            <w:tcW w:w="620" w:type="dxa"/>
            <w:tcBorders>
              <w:top w:val="dashed" w:sz="4" w:space="0" w:color="BFBFBF"/>
              <w:left w:val="none" w:sz="4" w:space="0" w:color="FFFFFF"/>
              <w:bottom w:val="dashed" w:sz="4" w:space="0" w:color="BFBFBF"/>
              <w:right w:val="none" w:sz="4" w:space="0" w:color="FFFFFF"/>
            </w:tcBorders>
          </w:tcPr>
          <w:p w:rsidR="00196F08" w:rsidRDefault="00E4439E">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196F08" w:rsidRDefault="00E4439E">
            <w:pPr>
              <w:pStyle w:val="ProductList-TableBody"/>
              <w:jc w:val="center"/>
            </w:pPr>
            <w:r>
              <w:t>25</w:t>
            </w:r>
          </w:p>
        </w:tc>
        <w:tc>
          <w:tcPr>
            <w:tcW w:w="620" w:type="dxa"/>
            <w:tcBorders>
              <w:top w:val="dashed" w:sz="4" w:space="0" w:color="BFBFBF"/>
              <w:left w:val="none" w:sz="4" w:space="0" w:color="FFFFFF"/>
              <w:bottom w:val="dashed" w:sz="4" w:space="0" w:color="BFBFBF"/>
              <w:right w:val="none" w:sz="4" w:space="0" w:color="FFFFFF"/>
            </w:tcBorders>
          </w:tcPr>
          <w:p w:rsidR="00196F08" w:rsidRDefault="00196F0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196F08" w:rsidRDefault="00196F0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96F08" w:rsidRDefault="00E4439E">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96F08" w:rsidRDefault="00196F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96F08" w:rsidRDefault="00196F0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96F08" w:rsidRDefault="00196F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96F08" w:rsidRDefault="00196F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96F08" w:rsidRDefault="00196F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96F08" w:rsidRDefault="00196F08">
            <w:pPr>
              <w:pStyle w:val="ProductList-TableBody"/>
              <w:jc w:val="center"/>
            </w:pPr>
          </w:p>
        </w:tc>
      </w:tr>
      <w:tr w:rsidR="00196F08">
        <w:tc>
          <w:tcPr>
            <w:tcW w:w="4160" w:type="dxa"/>
            <w:tcBorders>
              <w:top w:val="dashed" w:sz="4" w:space="0" w:color="BFBFBF"/>
              <w:left w:val="none" w:sz="4" w:space="0" w:color="FFFFFF"/>
              <w:bottom w:val="dashed" w:sz="4" w:space="0" w:color="BFBFBF"/>
              <w:right w:val="none" w:sz="4" w:space="0" w:color="FFFFFF"/>
            </w:tcBorders>
          </w:tcPr>
          <w:p w:rsidR="00196F08" w:rsidRDefault="00E4439E">
            <w:pPr>
              <w:pStyle w:val="ProductList-TableBody"/>
            </w:pPr>
            <w:r>
              <w:t xml:space="preserve">Windows Small Business Server 2011 Premium </w:t>
            </w:r>
            <w:r>
              <w:t>附加元件</w:t>
            </w:r>
            <w:r>
              <w:t xml:space="preserve"> CAL </w:t>
            </w:r>
            <w:r>
              <w:t>套件</w:t>
            </w:r>
            <w:r>
              <w:fldChar w:fldCharType="begin"/>
            </w:r>
            <w:r>
              <w:instrText xml:space="preserve"> XE "Windows Small Business Server 2011 Premium </w:instrText>
            </w:r>
            <w:r>
              <w:instrText>附加元件</w:instrText>
            </w:r>
            <w:r>
              <w:instrText xml:space="preserve"> CAL </w:instrText>
            </w:r>
            <w:r>
              <w:instrText>套件</w:instrText>
            </w:r>
            <w:r>
              <w:instrText xml:space="preserve">" </w:instrText>
            </w:r>
            <w:r>
              <w:fldChar w:fldCharType="end"/>
            </w:r>
            <w:r>
              <w:t xml:space="preserve"> (1 </w:t>
            </w:r>
            <w:r>
              <w:t>個用戶端</w:t>
            </w:r>
            <w:r>
              <w:t>) (</w:t>
            </w:r>
            <w:r>
              <w:t>裝置及使用者</w:t>
            </w:r>
            <w:r>
              <w:t>)</w:t>
            </w:r>
          </w:p>
        </w:tc>
        <w:tc>
          <w:tcPr>
            <w:tcW w:w="620" w:type="dxa"/>
            <w:tcBorders>
              <w:top w:val="dashed" w:sz="4" w:space="0" w:color="BFBFBF"/>
              <w:left w:val="none" w:sz="4" w:space="0" w:color="FFFFFF"/>
              <w:bottom w:val="dashed" w:sz="4" w:space="0" w:color="BFBFBF"/>
              <w:right w:val="none" w:sz="4" w:space="0" w:color="FFFFFF"/>
            </w:tcBorders>
          </w:tcPr>
          <w:p w:rsidR="00196F08" w:rsidRDefault="00E4439E">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196F08" w:rsidRDefault="00E4439E">
            <w:pPr>
              <w:pStyle w:val="ProductList-TableBody"/>
              <w:jc w:val="center"/>
            </w:pPr>
            <w:r>
              <w:t>1</w:t>
            </w:r>
          </w:p>
        </w:tc>
        <w:tc>
          <w:tcPr>
            <w:tcW w:w="620" w:type="dxa"/>
            <w:tcBorders>
              <w:top w:val="dashed" w:sz="4" w:space="0" w:color="BFBFBF"/>
              <w:left w:val="none" w:sz="4" w:space="0" w:color="FFFFFF"/>
              <w:bottom w:val="dashed" w:sz="4" w:space="0" w:color="BFBFBF"/>
              <w:right w:val="none" w:sz="4" w:space="0" w:color="FFFFFF"/>
            </w:tcBorders>
          </w:tcPr>
          <w:p w:rsidR="00196F08" w:rsidRDefault="00196F0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196F08" w:rsidRDefault="00196F0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96F08" w:rsidRDefault="00196F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96F08" w:rsidRDefault="00196F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96F08" w:rsidRDefault="00196F0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96F08" w:rsidRDefault="00196F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96F08" w:rsidRDefault="00196F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96F08" w:rsidRDefault="00196F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96F08" w:rsidRDefault="00196F08">
            <w:pPr>
              <w:pStyle w:val="ProductList-TableBody"/>
              <w:jc w:val="center"/>
            </w:pPr>
          </w:p>
        </w:tc>
      </w:tr>
      <w:tr w:rsidR="00196F08">
        <w:tc>
          <w:tcPr>
            <w:tcW w:w="4160" w:type="dxa"/>
            <w:tcBorders>
              <w:top w:val="dashed" w:sz="4" w:space="0" w:color="BFBFBF"/>
              <w:left w:val="none" w:sz="4" w:space="0" w:color="FFFFFF"/>
              <w:bottom w:val="dashed" w:sz="4" w:space="0" w:color="BFBFBF"/>
              <w:right w:val="none" w:sz="4" w:space="0" w:color="FFFFFF"/>
            </w:tcBorders>
          </w:tcPr>
          <w:p w:rsidR="00196F08" w:rsidRDefault="00E4439E">
            <w:pPr>
              <w:pStyle w:val="ProductList-TableBody"/>
            </w:pPr>
            <w:r>
              <w:t xml:space="preserve">Windows Small Business Server 2011 Premium </w:t>
            </w:r>
            <w:r>
              <w:t>附加元件</w:t>
            </w:r>
            <w:r>
              <w:t xml:space="preserve"> CAL </w:t>
            </w:r>
            <w:r>
              <w:t>套件</w:t>
            </w:r>
            <w:r>
              <w:t xml:space="preserve"> (5 </w:t>
            </w:r>
            <w:r>
              <w:t>個用戶端</w:t>
            </w:r>
            <w:r>
              <w:t>) (</w:t>
            </w:r>
            <w:r>
              <w:t>裝置及使用者</w:t>
            </w:r>
            <w:r>
              <w:t>)</w:t>
            </w:r>
          </w:p>
        </w:tc>
        <w:tc>
          <w:tcPr>
            <w:tcW w:w="620" w:type="dxa"/>
            <w:tcBorders>
              <w:top w:val="dashed" w:sz="4" w:space="0" w:color="BFBFBF"/>
              <w:left w:val="none" w:sz="4" w:space="0" w:color="FFFFFF"/>
              <w:bottom w:val="dashed" w:sz="4" w:space="0" w:color="BFBFBF"/>
              <w:right w:val="none" w:sz="4" w:space="0" w:color="FFFFFF"/>
            </w:tcBorders>
          </w:tcPr>
          <w:p w:rsidR="00196F08" w:rsidRDefault="00E4439E">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196F08" w:rsidRDefault="00E4439E">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196F08" w:rsidRDefault="00196F0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196F08" w:rsidRDefault="00196F0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96F08" w:rsidRDefault="00E4439E">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96F08" w:rsidRDefault="00196F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96F08" w:rsidRDefault="00196F0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96F08" w:rsidRDefault="00196F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96F08" w:rsidRDefault="00196F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96F08" w:rsidRDefault="00196F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96F08" w:rsidRDefault="00196F08">
            <w:pPr>
              <w:pStyle w:val="ProductList-TableBody"/>
              <w:jc w:val="center"/>
            </w:pPr>
          </w:p>
        </w:tc>
      </w:tr>
      <w:tr w:rsidR="00196F08">
        <w:tc>
          <w:tcPr>
            <w:tcW w:w="4160" w:type="dxa"/>
            <w:tcBorders>
              <w:top w:val="dashed" w:sz="4" w:space="0" w:color="BFBFBF"/>
              <w:left w:val="none" w:sz="4" w:space="0" w:color="FFFFFF"/>
              <w:bottom w:val="none" w:sz="4" w:space="0" w:color="000000"/>
              <w:right w:val="none" w:sz="4" w:space="0" w:color="FFFFFF"/>
            </w:tcBorders>
          </w:tcPr>
          <w:p w:rsidR="00196F08" w:rsidRDefault="00E4439E">
            <w:pPr>
              <w:pStyle w:val="ProductList-TableBody"/>
            </w:pPr>
            <w:r>
              <w:t xml:space="preserve">Windows Small Business Server 2011 Premium </w:t>
            </w:r>
            <w:r>
              <w:t>附加元件</w:t>
            </w:r>
            <w:r>
              <w:t xml:space="preserve"> CAL </w:t>
            </w:r>
            <w:r>
              <w:t>套件</w:t>
            </w:r>
            <w:r>
              <w:t xml:space="preserve"> (20 </w:t>
            </w:r>
            <w:r>
              <w:t>個用戶端</w:t>
            </w:r>
            <w:r>
              <w:t>) (</w:t>
            </w:r>
            <w:r>
              <w:t>裝置及使用者</w:t>
            </w:r>
            <w:r>
              <w:t>)</w:t>
            </w:r>
          </w:p>
        </w:tc>
        <w:tc>
          <w:tcPr>
            <w:tcW w:w="620" w:type="dxa"/>
            <w:tcBorders>
              <w:top w:val="dashed" w:sz="4" w:space="0" w:color="BFBFBF"/>
              <w:left w:val="none" w:sz="4" w:space="0" w:color="FFFFFF"/>
              <w:bottom w:val="none" w:sz="4" w:space="0" w:color="000000"/>
              <w:right w:val="none" w:sz="4" w:space="0" w:color="FFFFFF"/>
            </w:tcBorders>
          </w:tcPr>
          <w:p w:rsidR="00196F08" w:rsidRDefault="00E4439E">
            <w:pPr>
              <w:pStyle w:val="ProductList-TableBody"/>
              <w:jc w:val="center"/>
            </w:pPr>
            <w:r>
              <w:t>1/11</w:t>
            </w:r>
          </w:p>
        </w:tc>
        <w:tc>
          <w:tcPr>
            <w:tcW w:w="620" w:type="dxa"/>
            <w:tcBorders>
              <w:top w:val="dashed" w:sz="4" w:space="0" w:color="BFBFBF"/>
              <w:left w:val="none" w:sz="4" w:space="0" w:color="FFFFFF"/>
              <w:bottom w:val="none" w:sz="4" w:space="0" w:color="000000"/>
              <w:right w:val="none" w:sz="4" w:space="0" w:color="FFFFFF"/>
            </w:tcBorders>
          </w:tcPr>
          <w:p w:rsidR="00196F08" w:rsidRDefault="00E4439E">
            <w:pPr>
              <w:pStyle w:val="ProductList-TableBody"/>
              <w:jc w:val="center"/>
            </w:pPr>
            <w:r>
              <w:t>25</w:t>
            </w:r>
          </w:p>
        </w:tc>
        <w:tc>
          <w:tcPr>
            <w:tcW w:w="620" w:type="dxa"/>
            <w:tcBorders>
              <w:top w:val="dashed" w:sz="4" w:space="0" w:color="BFBFBF"/>
              <w:left w:val="none" w:sz="4" w:space="0" w:color="FFFFFF"/>
              <w:bottom w:val="none" w:sz="4" w:space="0" w:color="000000"/>
              <w:right w:val="none" w:sz="4" w:space="0" w:color="FFFFFF"/>
            </w:tcBorders>
          </w:tcPr>
          <w:p w:rsidR="00196F08" w:rsidRDefault="00196F08">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196F08" w:rsidRDefault="00196F0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96F08" w:rsidRDefault="00E4439E">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96F08" w:rsidRDefault="00196F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96F08" w:rsidRDefault="00196F0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96F08" w:rsidRDefault="00196F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96F08" w:rsidRDefault="00196F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96F08" w:rsidRDefault="00196F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96F08" w:rsidRDefault="00196F08">
            <w:pPr>
              <w:pStyle w:val="ProductList-TableBody"/>
              <w:jc w:val="center"/>
            </w:pPr>
          </w:p>
        </w:tc>
      </w:tr>
    </w:tbl>
    <w:p w:rsidR="00196F08" w:rsidRDefault="00E4439E">
      <w:pPr>
        <w:pStyle w:val="ProductList-Offering1SubSection"/>
      </w:pPr>
      <w:bookmarkStart w:id="207" w:name="_Sec759"/>
      <w:r>
        <w:t>2.</w:t>
      </w:r>
      <w:r>
        <w:t>產品條件</w:t>
      </w:r>
      <w:bookmarkEnd w:id="207"/>
    </w:p>
    <w:tbl>
      <w:tblPr>
        <w:tblStyle w:val="PURTable"/>
        <w:tblW w:w="0" w:type="dxa"/>
        <w:tblLook w:val="04A0" w:firstRow="1" w:lastRow="0" w:firstColumn="1" w:lastColumn="0" w:noHBand="0" w:noVBand="1"/>
      </w:tblPr>
      <w:tblGrid>
        <w:gridCol w:w="3616"/>
        <w:gridCol w:w="3581"/>
        <w:gridCol w:w="3593"/>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較舊版本：</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先決條件</w:t>
            </w:r>
            <w:r>
              <w:rPr>
                <w:color w:val="404040"/>
              </w:rPr>
              <w:t xml:space="preserve"> (SA)</w:t>
            </w:r>
            <w:r>
              <w:rPr>
                <w:color w:val="404040"/>
              </w:rPr>
              <w:t>：</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具備減少的資格：</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具備校正的資格：</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196F08">
            <w:pPr>
              <w:pStyle w:val="ProductList-TableBody"/>
            </w:pPr>
          </w:p>
        </w:tc>
      </w:tr>
    </w:tbl>
    <w:p w:rsidR="00196F08" w:rsidRDefault="00E4439E">
      <w:pPr>
        <w:pStyle w:val="ProductList-Offering1SubSection"/>
      </w:pPr>
      <w:bookmarkStart w:id="208" w:name="_Sec808"/>
      <w:r>
        <w:lastRenderedPageBreak/>
        <w:t>3.</w:t>
      </w:r>
      <w:r>
        <w:t>使用權利</w:t>
      </w:r>
      <w:bookmarkEnd w:id="208"/>
    </w:p>
    <w:tbl>
      <w:tblPr>
        <w:tblStyle w:val="PURTable"/>
        <w:tblW w:w="0" w:type="dxa"/>
        <w:tblLook w:val="04A0" w:firstRow="1" w:lastRow="0" w:firstColumn="1" w:lastColumn="0" w:noHBand="0" w:noVBand="1"/>
      </w:tblPr>
      <w:tblGrid>
        <w:gridCol w:w="3596"/>
        <w:gridCol w:w="3597"/>
        <w:gridCol w:w="3597"/>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其他軟體：</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包含之技術：</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196F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196F08">
            <w:pPr>
              <w:pStyle w:val="ProductList-TableBody"/>
            </w:pPr>
          </w:p>
        </w:tc>
      </w:tr>
    </w:tbl>
    <w:p w:rsidR="00196F08" w:rsidRDefault="00E4439E">
      <w:pPr>
        <w:pStyle w:val="ProductList-Offering1SubSection"/>
      </w:pPr>
      <w:bookmarkStart w:id="209" w:name="_Sec835"/>
      <w:r>
        <w:t>4.</w:t>
      </w:r>
      <w:r>
        <w:t>軟體保證</w:t>
      </w:r>
      <w:bookmarkEnd w:id="209"/>
    </w:p>
    <w:tbl>
      <w:tblPr>
        <w:tblStyle w:val="PURTable"/>
        <w:tblW w:w="0" w:type="dxa"/>
        <w:tblLook w:val="04A0" w:firstRow="1" w:lastRow="0" w:firstColumn="1" w:lastColumn="0" w:noHBand="0" w:noVBand="1"/>
      </w:tblPr>
      <w:tblGrid>
        <w:gridCol w:w="3597"/>
        <w:gridCol w:w="3597"/>
        <w:gridCol w:w="3596"/>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容錯移轉權利：</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87">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漫遊權利：</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196F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196F08">
            <w:pPr>
              <w:pStyle w:val="ProductList-TableBody"/>
            </w:pPr>
          </w:p>
        </w:tc>
      </w:tr>
    </w:tbl>
    <w:p w:rsidR="00196F08" w:rsidRDefault="00196F08">
      <w:pPr>
        <w:pStyle w:val="ProductList-Body"/>
        <w:jc w:val="right"/>
      </w:pPr>
    </w:p>
    <w:tbl>
      <w:tblPr>
        <w:tblStyle w:val="PURTable"/>
        <w:tblW w:w="0" w:type="dxa"/>
        <w:tblLook w:val="04A0" w:firstRow="1" w:lastRow="0" w:firstColumn="1" w:lastColumn="0" w:noHBand="0" w:noVBand="1"/>
      </w:tblPr>
      <w:tblGrid>
        <w:gridCol w:w="10800"/>
      </w:tblGrid>
      <w:tr w:rsidR="00196F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6F08" w:rsidRDefault="00202377">
            <w:pPr>
              <w:pStyle w:val="ProductList-TableBody"/>
              <w:jc w:val="right"/>
            </w:pPr>
            <w:hyperlink w:anchor="_Sec842">
              <w:r w:rsidR="00E4439E">
                <w:rPr>
                  <w:color w:val="00467F"/>
                  <w:sz w:val="14"/>
                  <w:u w:val="single"/>
                </w:rPr>
                <w:t>目</w:t>
              </w:r>
              <w:r w:rsidR="00E4439E">
                <w:rPr>
                  <w:color w:val="00467F"/>
                  <w:sz w:val="14"/>
                  <w:u w:val="single"/>
                </w:rPr>
                <w:t>錄</w:t>
              </w:r>
            </w:hyperlink>
            <w:r w:rsidR="00E4439E">
              <w:rPr>
                <w:sz w:val="14"/>
              </w:rPr>
              <w:t>/</w:t>
            </w:r>
            <w:hyperlink w:anchor="_Sec549">
              <w:r w:rsidR="00E4439E">
                <w:rPr>
                  <w:color w:val="00467F"/>
                  <w:sz w:val="14"/>
                  <w:u w:val="single"/>
                </w:rPr>
                <w:t>詞彙</w:t>
              </w:r>
            </w:hyperlink>
            <w:r w:rsidR="00E4439E">
              <w:rPr>
                <w:sz w:val="14"/>
              </w:rPr>
              <w:t>/</w:t>
            </w:r>
            <w:hyperlink w:anchor="_Sec844">
              <w:r w:rsidR="00E4439E">
                <w:rPr>
                  <w:color w:val="00467F"/>
                  <w:sz w:val="14"/>
                  <w:u w:val="single"/>
                </w:rPr>
                <w:t>索引</w:t>
              </w:r>
            </w:hyperlink>
          </w:p>
        </w:tc>
      </w:tr>
    </w:tbl>
    <w:p w:rsidR="00196F08" w:rsidRDefault="00196F08">
      <w:pPr>
        <w:pStyle w:val="ProductList-Body"/>
      </w:pPr>
    </w:p>
    <w:p w:rsidR="00196F08" w:rsidRDefault="00196F08">
      <w:pPr>
        <w:sectPr w:rsidR="00196F08">
          <w:headerReference w:type="default" r:id="rId88"/>
          <w:footerReference w:type="default" r:id="rId89"/>
          <w:type w:val="continuous"/>
          <w:pgSz w:w="12240" w:h="15840" w:code="1"/>
          <w:pgMar w:top="1170" w:right="720" w:bottom="720" w:left="720" w:header="432" w:footer="288" w:gutter="0"/>
          <w:cols w:space="360"/>
        </w:sectPr>
      </w:pPr>
    </w:p>
    <w:p w:rsidR="00196F08" w:rsidRDefault="00E4439E">
      <w:pPr>
        <w:pStyle w:val="ProductList-SectionHeading"/>
        <w:pageBreakBefore/>
      </w:pPr>
      <w:bookmarkStart w:id="210" w:name="_Sec548"/>
      <w:bookmarkEnd w:id="33"/>
      <w:r>
        <w:lastRenderedPageBreak/>
        <w:t>線上服務</w:t>
      </w:r>
      <w:r>
        <w:fldChar w:fldCharType="begin"/>
      </w:r>
      <w:r>
        <w:instrText xml:space="preserve"> TC "</w:instrText>
      </w:r>
      <w:bookmarkStart w:id="211" w:name="_Toc428624696"/>
      <w:r>
        <w:instrText>線上服務</w:instrText>
      </w:r>
      <w:bookmarkEnd w:id="211"/>
      <w:r>
        <w:instrText>" \l 1</w:instrText>
      </w:r>
      <w:r>
        <w:fldChar w:fldCharType="end"/>
      </w:r>
    </w:p>
    <w:p w:rsidR="00196F08" w:rsidRDefault="00E4439E">
      <w:pPr>
        <w:pStyle w:val="ProductList-Body"/>
      </w:pPr>
      <w:r>
        <w:t>客戶的</w:t>
      </w:r>
      <w:r>
        <w:t xml:space="preserve"> Microsoft Online Services </w:t>
      </w:r>
      <w:r>
        <w:t>的訂購及使用，需受產品條款及下列</w:t>
      </w:r>
      <w:r>
        <w:t xml:space="preserve"> Microsoft Online Services </w:t>
      </w:r>
      <w:r>
        <w:t>條款</w:t>
      </w:r>
      <w:r>
        <w:t xml:space="preserve"> (OST) </w:t>
      </w:r>
      <w:r>
        <w:t>的規範：</w:t>
      </w:r>
      <w:hyperlink r:id="rId90">
        <w:r>
          <w:rPr>
            <w:color w:val="00467F"/>
            <w:u w:val="single"/>
          </w:rPr>
          <w:t>http://go.microsoft.com/?linkid=9840733</w:t>
        </w:r>
      </w:hyperlink>
      <w:r>
        <w:t>，且上述規定爰此應視為已併入此處。</w:t>
      </w:r>
    </w:p>
    <w:p w:rsidR="00196F08" w:rsidRDefault="00E4439E">
      <w:pPr>
        <w:pStyle w:val="ProductList-Offering1Heading"/>
      </w:pPr>
      <w:bookmarkStart w:id="212" w:name="_Sec620"/>
      <w:r>
        <w:t>線上服務之區域可用性</w:t>
      </w:r>
      <w:bookmarkEnd w:id="212"/>
      <w:r>
        <w:fldChar w:fldCharType="begin"/>
      </w:r>
      <w:r>
        <w:instrText xml:space="preserve"> TC "</w:instrText>
      </w:r>
      <w:bookmarkStart w:id="213" w:name="_Toc428624697"/>
      <w:r>
        <w:instrText>線上服務之區域可用性</w:instrText>
      </w:r>
      <w:bookmarkEnd w:id="213"/>
      <w:r>
        <w:instrText>" \l 2</w:instrText>
      </w:r>
      <w:r>
        <w:fldChar w:fldCharType="end"/>
      </w:r>
    </w:p>
    <w:p w:rsidR="00196F08" w:rsidRDefault="00E4439E">
      <w:pPr>
        <w:pStyle w:val="ProductList-Body"/>
      </w:pPr>
      <w:r>
        <w:t>請瀏覽</w:t>
      </w:r>
      <w:r>
        <w:t xml:space="preserve"> </w:t>
      </w:r>
      <w:hyperlink r:id="rId91" w:anchor="international">
        <w:r>
          <w:rPr>
            <w:color w:val="00467F"/>
            <w:u w:val="single"/>
          </w:rPr>
          <w:t>http://www.microsoft.com/online/faq.aspx#international</w:t>
        </w:r>
      </w:hyperlink>
      <w:r>
        <w:t xml:space="preserve"> </w:t>
      </w:r>
      <w:r>
        <w:t>以查看有提供線上服務之國家及地區的清單。</w:t>
      </w:r>
    </w:p>
    <w:p w:rsidR="00196F08" w:rsidRDefault="00E4439E">
      <w:pPr>
        <w:pStyle w:val="ProductList-Offering1Heading"/>
      </w:pPr>
      <w:bookmarkStart w:id="214" w:name="_Sec621"/>
      <w:r>
        <w:t>線上服務訂購規則</w:t>
      </w:r>
      <w:bookmarkEnd w:id="214"/>
      <w:r>
        <w:fldChar w:fldCharType="begin"/>
      </w:r>
      <w:r>
        <w:instrText xml:space="preserve"> TC "</w:instrText>
      </w:r>
      <w:bookmarkStart w:id="215" w:name="_Toc428624698"/>
      <w:r>
        <w:instrText>線上服務訂購規則</w:instrText>
      </w:r>
      <w:bookmarkEnd w:id="215"/>
      <w:r>
        <w:instrText>" \l 2</w:instrText>
      </w:r>
      <w:r>
        <w:fldChar w:fldCharType="end"/>
      </w:r>
    </w:p>
    <w:p w:rsidR="00196F08" w:rsidRDefault="00E4439E">
      <w:pPr>
        <w:pStyle w:val="ProductList-Body"/>
      </w:pPr>
      <w:r>
        <w:t>下列訂購規則適用於訂購線上服務：</w:t>
      </w:r>
    </w:p>
    <w:p w:rsidR="00196F08" w:rsidRDefault="00E4439E" w:rsidP="00E4439E">
      <w:pPr>
        <w:pStyle w:val="ProductList-Bullet"/>
        <w:numPr>
          <w:ilvl w:val="0"/>
          <w:numId w:val="32"/>
        </w:numPr>
      </w:pPr>
      <w:r>
        <w:t>訂閱期間依訂購方案而異依據</w:t>
      </w:r>
      <w:r>
        <w:t xml:space="preserve"> Enterprise </w:t>
      </w:r>
      <w:r>
        <w:t>合約方案，</w:t>
      </w:r>
      <w:r>
        <w:t xml:space="preserve">Microsoft Azure </w:t>
      </w:r>
      <w:r>
        <w:t>除外之線上服務的訂閱期間必須為共同期限，與客戶的</w:t>
      </w:r>
      <w:r>
        <w:t xml:space="preserve"> Enrollment </w:t>
      </w:r>
      <w:r>
        <w:t>屆滿日期當日屆滿。</w:t>
      </w:r>
    </w:p>
    <w:p w:rsidR="00196F08" w:rsidRDefault="00E4439E" w:rsidP="00E4439E">
      <w:pPr>
        <w:pStyle w:val="ProductList-Bullet"/>
        <w:numPr>
          <w:ilvl w:val="0"/>
          <w:numId w:val="32"/>
        </w:numPr>
      </w:pPr>
      <w:r>
        <w:t>如果客戶進行額外的線上服務訂購，額外訂購之訂閱期間屆滿日必須調整為客戶之相同線上服務的現有訂閱期間。</w:t>
      </w:r>
    </w:p>
    <w:p w:rsidR="00196F08" w:rsidRDefault="00E4439E" w:rsidP="00E4439E">
      <w:pPr>
        <w:pStyle w:val="ProductList-Bullet"/>
        <w:numPr>
          <w:ilvl w:val="0"/>
          <w:numId w:val="32"/>
        </w:numPr>
      </w:pPr>
      <w:r>
        <w:t>客戶不得於其線上服務訂閱期間內減少線上服務訂閱承諾。</w:t>
      </w:r>
    </w:p>
    <w:p w:rsidR="00196F08" w:rsidRDefault="00E4439E" w:rsidP="00E4439E">
      <w:pPr>
        <w:pStyle w:val="ProductList-Bullet"/>
        <w:numPr>
          <w:ilvl w:val="0"/>
          <w:numId w:val="32"/>
        </w:numPr>
      </w:pPr>
      <w:r>
        <w:t xml:space="preserve">Microsoft Azure </w:t>
      </w:r>
      <w:r>
        <w:t>之條款係提供於</w:t>
      </w:r>
      <w:r>
        <w:t xml:space="preserve"> Microsoft Azure </w:t>
      </w:r>
      <w:r>
        <w:t>產品項目中。</w:t>
      </w:r>
    </w:p>
    <w:p w:rsidR="00196F08" w:rsidRDefault="00E4439E">
      <w:pPr>
        <w:pStyle w:val="ProductList-Offering1Heading"/>
      </w:pPr>
      <w:bookmarkStart w:id="216" w:name="_Sec622"/>
      <w:r>
        <w:t>加值使用者訂閱使用權</w:t>
      </w:r>
      <w:r>
        <w:t xml:space="preserve"> (SL)</w:t>
      </w:r>
      <w:bookmarkEnd w:id="216"/>
      <w:r>
        <w:fldChar w:fldCharType="begin"/>
      </w:r>
      <w:r>
        <w:instrText xml:space="preserve"> TC "</w:instrText>
      </w:r>
      <w:bookmarkStart w:id="217" w:name="_Toc428624699"/>
      <w:r>
        <w:instrText>加值使用者訂閱使用權</w:instrText>
      </w:r>
      <w:r>
        <w:instrText xml:space="preserve"> (SL)</w:instrText>
      </w:r>
      <w:bookmarkEnd w:id="217"/>
      <w:r>
        <w:instrText>" \l 2</w:instrText>
      </w:r>
      <w:r>
        <w:fldChar w:fldCharType="end"/>
      </w:r>
    </w:p>
    <w:p w:rsidR="00196F08" w:rsidRDefault="00E4439E">
      <w:pPr>
        <w:pStyle w:val="ProductList-Body"/>
      </w:pPr>
      <w:r>
        <w:t>加值使用者</w:t>
      </w:r>
      <w:r>
        <w:t xml:space="preserve"> SL </w:t>
      </w:r>
      <w:r>
        <w:t>係指</w:t>
      </w:r>
      <w:r>
        <w:t xml:space="preserve"> (i) </w:t>
      </w:r>
      <w:r>
        <w:t>除了</w:t>
      </w:r>
      <w:r>
        <w:t xml:space="preserve"> (</w:t>
      </w:r>
      <w:r>
        <w:t>及相關之</w:t>
      </w:r>
      <w:r>
        <w:t xml:space="preserve">) </w:t>
      </w:r>
      <w:r>
        <w:t>先前取得之合格使用權</w:t>
      </w:r>
      <w:r>
        <w:rPr>
          <w:i/>
          <w:vertAlign w:val="superscript"/>
        </w:rPr>
        <w:t>1</w:t>
      </w:r>
      <w:r>
        <w:t xml:space="preserve"> (</w:t>
      </w:r>
      <w:r>
        <w:t>或一組合格使用權</w:t>
      </w:r>
      <w:r>
        <w:t xml:space="preserve">) </w:t>
      </w:r>
      <w:r>
        <w:t>以外所訂購的訂閱使用權</w:t>
      </w:r>
      <w:r>
        <w:t xml:space="preserve"> (SL)</w:t>
      </w:r>
      <w:r>
        <w:t>，</w:t>
      </w:r>
      <w:r>
        <w:t xml:space="preserve">(ii) </w:t>
      </w:r>
      <w:r>
        <w:t>指定給單一合格使用者</w:t>
      </w:r>
      <w:r>
        <w:t xml:space="preserve"> (</w:t>
      </w:r>
      <w:r>
        <w:t>如客戶之</w:t>
      </w:r>
      <w:r>
        <w:t xml:space="preserve"> Enrollment </w:t>
      </w:r>
      <w:r>
        <w:t>中所定義</w:t>
      </w:r>
      <w:r>
        <w:t>)</w:t>
      </w:r>
      <w:r>
        <w:t>，</w:t>
      </w:r>
      <w:r>
        <w:t xml:space="preserve">(iii) </w:t>
      </w:r>
      <w:r>
        <w:t>受線上服務服務條款</w:t>
      </w:r>
      <w:r>
        <w:t xml:space="preserve"> (OST) </w:t>
      </w:r>
      <w:r>
        <w:t>適用之授權條款所規範，且</w:t>
      </w:r>
      <w:r>
        <w:t xml:space="preserve"> (iv) </w:t>
      </w:r>
      <w:r>
        <w:t>於合格使用權之</w:t>
      </w:r>
      <w:r>
        <w:t xml:space="preserve"> SA </w:t>
      </w:r>
      <w:r>
        <w:t>範圍屆滿或訂閱期間屆滿時終止，以較早者為準。針對未單獨出現在</w:t>
      </w:r>
      <w:r>
        <w:t xml:space="preserve"> OST </w:t>
      </w:r>
      <w:r>
        <w:t>中的任何加值使用者</w:t>
      </w:r>
      <w:r>
        <w:t xml:space="preserve"> SL</w:t>
      </w:r>
      <w:r>
        <w:t>，則適用相同服務之完整使用者訂閱使用權所適用的服務條款。即使有一般使用權重新指定權利，</w:t>
      </w:r>
      <w:r>
        <w:t xml:space="preserve"> </w:t>
      </w:r>
      <w:r>
        <w:t>加值使用者訂閱使用權僅得重新指定給其他合格使用者。</w:t>
      </w:r>
    </w:p>
    <w:p w:rsidR="00196F08" w:rsidRDefault="00196F08">
      <w:pPr>
        <w:pStyle w:val="ProductList-Body"/>
      </w:pPr>
    </w:p>
    <w:p w:rsidR="00196F08" w:rsidRDefault="00E4439E">
      <w:pPr>
        <w:pStyle w:val="ProductList-Body"/>
      </w:pPr>
      <w:r>
        <w:rPr>
          <w:i/>
          <w:vertAlign w:val="superscript"/>
        </w:rPr>
        <w:t>1</w:t>
      </w:r>
      <w:r>
        <w:rPr>
          <w:i/>
        </w:rPr>
        <w:t>加值使用者訂閱使用權之合格使用權載明於所屬之各產品的產品專屬小節。</w:t>
      </w:r>
    </w:p>
    <w:p w:rsidR="00196F08" w:rsidRDefault="00E4439E">
      <w:pPr>
        <w:pStyle w:val="ProductList-Offering1Heading"/>
      </w:pPr>
      <w:bookmarkStart w:id="218" w:name="_Sec623"/>
      <w:r>
        <w:t>線上服務續約</w:t>
      </w:r>
      <w:bookmarkEnd w:id="218"/>
      <w:r>
        <w:fldChar w:fldCharType="begin"/>
      </w:r>
      <w:r>
        <w:instrText xml:space="preserve"> TC "</w:instrText>
      </w:r>
      <w:bookmarkStart w:id="219" w:name="_Toc428624700"/>
      <w:r>
        <w:instrText>線上服務續約</w:instrText>
      </w:r>
      <w:bookmarkEnd w:id="219"/>
      <w:r>
        <w:instrText>" \l 2</w:instrText>
      </w:r>
      <w:r>
        <w:fldChar w:fldCharType="end"/>
      </w:r>
    </w:p>
    <w:p w:rsidR="00196F08" w:rsidRDefault="00E4439E">
      <w:pPr>
        <w:pStyle w:val="ProductList-Body"/>
      </w:pPr>
      <w:r>
        <w:t>除非客戶至少在訂閱屆滿前</w:t>
      </w:r>
      <w:r>
        <w:t xml:space="preserve"> 30 </w:t>
      </w:r>
      <w:r>
        <w:t>天向其轉銷商提交訂單或使用可在</w:t>
      </w:r>
      <w:r>
        <w:t xml:space="preserve"> </w:t>
      </w:r>
      <w:hyperlink r:id="rId92">
        <w:r>
          <w:rPr>
            <w:color w:val="00467F"/>
            <w:u w:val="single"/>
          </w:rPr>
          <w:t>http://microsoft.com/licensing/contracts</w:t>
        </w:r>
      </w:hyperlink>
      <w:r>
        <w:t xml:space="preserve"> </w:t>
      </w:r>
      <w:r>
        <w:t>上取得之表單來選擇取消自動續約而不要續約，否則使用自動續約之線上服務將在其訂閱期間屆滿後那天自動續約。除非客戶選擇自動續約選擇方案，否則政府及教育機構客戶之線上服務訂閱將不會自動續約。</w:t>
      </w:r>
    </w:p>
    <w:p w:rsidR="00196F08" w:rsidRDefault="00E4439E">
      <w:pPr>
        <w:pStyle w:val="ProductList-OfferingGroupHeading"/>
      </w:pPr>
      <w:bookmarkStart w:id="220" w:name="_Sec624"/>
      <w:r>
        <w:t xml:space="preserve">Microsoft Azure </w:t>
      </w:r>
      <w:r>
        <w:t>服務</w:t>
      </w:r>
      <w:bookmarkEnd w:id="220"/>
      <w:r>
        <w:fldChar w:fldCharType="begin"/>
      </w:r>
      <w:r>
        <w:instrText xml:space="preserve"> TC "</w:instrText>
      </w:r>
      <w:bookmarkStart w:id="221" w:name="_Toc428624701"/>
      <w:r>
        <w:instrText xml:space="preserve">Microsoft Azure </w:instrText>
      </w:r>
      <w:r>
        <w:instrText>服務</w:instrText>
      </w:r>
      <w:bookmarkEnd w:id="221"/>
      <w:r>
        <w:instrText>" \l 2</w:instrText>
      </w:r>
      <w:r>
        <w:fldChar w:fldCharType="end"/>
      </w:r>
    </w:p>
    <w:p w:rsidR="00196F08" w:rsidRDefault="00E4439E">
      <w:pPr>
        <w:pStyle w:val="ProductList-ClauseHeading"/>
      </w:pPr>
      <w:r>
        <w:t>1.</w:t>
      </w:r>
      <w:r>
        <w:t>定義</w:t>
      </w:r>
    </w:p>
    <w:p w:rsidR="00196F08" w:rsidRDefault="00E4439E">
      <w:pPr>
        <w:pStyle w:val="ProductList-Body"/>
      </w:pPr>
      <w:r>
        <w:rPr>
          <w:b/>
          <w:color w:val="00188F"/>
        </w:rPr>
        <w:t>分期年度承諾</w:t>
      </w:r>
      <w:r>
        <w:t>係指整個</w:t>
      </w:r>
      <w:r>
        <w:t xml:space="preserve"> Enrollment </w:t>
      </w:r>
      <w:r>
        <w:t>有效期限每年分派的金額承諾部分。</w:t>
      </w:r>
    </w:p>
    <w:p w:rsidR="00196F08" w:rsidRDefault="00E4439E">
      <w:pPr>
        <w:pStyle w:val="ProductList-Body"/>
      </w:pPr>
      <w:r>
        <w:rPr>
          <w:b/>
          <w:color w:val="00188F"/>
        </w:rPr>
        <w:t>承諾費率</w:t>
      </w:r>
      <w:r>
        <w:t>係指所有</w:t>
      </w:r>
      <w:r>
        <w:t xml:space="preserve"> Microsoft Azure </w:t>
      </w:r>
      <w:r>
        <w:t>服務使用</w:t>
      </w:r>
      <w:r>
        <w:t xml:space="preserve"> (Microsoft Azure </w:t>
      </w:r>
      <w:r>
        <w:t>服務方案除外</w:t>
      </w:r>
      <w:r>
        <w:t xml:space="preserve">) </w:t>
      </w:r>
      <w:r>
        <w:t>的價格，以分期年度承諾為限。</w:t>
      </w:r>
    </w:p>
    <w:p w:rsidR="00196F08" w:rsidRDefault="00E4439E">
      <w:pPr>
        <w:pStyle w:val="ProductList-Body"/>
      </w:pPr>
      <w:r>
        <w:rPr>
          <w:b/>
          <w:color w:val="00188F"/>
        </w:rPr>
        <w:t>使用額度</w:t>
      </w:r>
      <w:r>
        <w:t>等於分期年度承諾的百分之五十。例如，若是</w:t>
      </w:r>
      <w:r>
        <w:t xml:space="preserve"> $100,000 </w:t>
      </w:r>
      <w:r>
        <w:t>美元的分期年度承諾，該年度的使用額度將為</w:t>
      </w:r>
      <w:r>
        <w:t xml:space="preserve"> $50,000 </w:t>
      </w:r>
      <w:r>
        <w:t>美元。</w:t>
      </w:r>
    </w:p>
    <w:p w:rsidR="00196F08" w:rsidRDefault="00E4439E">
      <w:pPr>
        <w:pStyle w:val="ProductList-Body"/>
      </w:pPr>
      <w:r>
        <w:rPr>
          <w:b/>
          <w:color w:val="00188F"/>
        </w:rPr>
        <w:t>使用費率</w:t>
      </w:r>
      <w:r>
        <w:t>係指</w:t>
      </w:r>
      <w:r>
        <w:t xml:space="preserve"> Microsoft Azure </w:t>
      </w:r>
      <w:r>
        <w:t>服務使用中超出分期年度承諾，或特定</w:t>
      </w:r>
      <w:r>
        <w:t xml:space="preserve"> Microsoft Azure </w:t>
      </w:r>
      <w:r>
        <w:t>服務方案中超出指定之數量的任何使用之價格。使用費率亦得指其他</w:t>
      </w:r>
      <w:r>
        <w:t xml:space="preserve"> Microsoft </w:t>
      </w:r>
      <w:r>
        <w:t>或</w:t>
      </w:r>
      <w:r>
        <w:t xml:space="preserve"> Microsoft Azure </w:t>
      </w:r>
      <w:r>
        <w:t>文件中的「超額費率」或「超額」。承諾費率等於使用費率。</w:t>
      </w:r>
    </w:p>
    <w:p w:rsidR="00196F08" w:rsidRDefault="00E4439E">
      <w:pPr>
        <w:pStyle w:val="ProductList-Body"/>
      </w:pPr>
      <w:r>
        <w:rPr>
          <w:b/>
          <w:color w:val="00188F"/>
        </w:rPr>
        <w:t xml:space="preserve">Microsoft Azure </w:t>
      </w:r>
      <w:r>
        <w:rPr>
          <w:b/>
          <w:color w:val="00188F"/>
        </w:rPr>
        <w:t>服務方案</w:t>
      </w:r>
      <w:r>
        <w:t>係指訂閱以下列載為</w:t>
      </w:r>
      <w:r>
        <w:t xml:space="preserve"> Microsoft Azure </w:t>
      </w:r>
      <w:r>
        <w:t>服務方案之個別</w:t>
      </w:r>
      <w:r>
        <w:t xml:space="preserve"> Microsoft Azure </w:t>
      </w:r>
      <w:r>
        <w:t>服務之一。視同</w:t>
      </w:r>
      <w:r>
        <w:t xml:space="preserve"> Microsoft Azure </w:t>
      </w:r>
      <w:r>
        <w:t>服務方案而購買的服務並不符合線上服務條款中的「主機服務例外情況」或「受管理的服務例外狀況」的資格。</w:t>
      </w:r>
    </w:p>
    <w:p w:rsidR="00196F08" w:rsidRDefault="00E4439E">
      <w:pPr>
        <w:pStyle w:val="ProductList-Body"/>
      </w:pPr>
      <w:r>
        <w:rPr>
          <w:b/>
          <w:color w:val="00188F"/>
        </w:rPr>
        <w:t>金額承諾</w:t>
      </w:r>
      <w:r>
        <w:t>係指客戶承諾在其訂閱期間過了之後支付的總金額，以便使用合格的</w:t>
      </w:r>
      <w:r>
        <w:t xml:space="preserve"> Microsoft Azure </w:t>
      </w:r>
      <w:r>
        <w:t>服務。</w:t>
      </w:r>
    </w:p>
    <w:p w:rsidR="00196F08" w:rsidRDefault="00196F08">
      <w:pPr>
        <w:pStyle w:val="ProductList-Body"/>
      </w:pPr>
    </w:p>
    <w:p w:rsidR="00196F08" w:rsidRDefault="00E4439E">
      <w:pPr>
        <w:pStyle w:val="ProductList-ClauseHeading"/>
      </w:pPr>
      <w:r>
        <w:t>2.</w:t>
      </w:r>
      <w:r>
        <w:t>訂閱期間</w:t>
      </w:r>
    </w:p>
    <w:p w:rsidR="00196F08" w:rsidRDefault="00E4439E">
      <w:pPr>
        <w:pStyle w:val="ProductList-Body"/>
      </w:pPr>
      <w:r>
        <w:t>客戶只應訂閱其訂閱期間於客戶的</w:t>
      </w:r>
      <w:r>
        <w:t xml:space="preserve"> Enrollment </w:t>
      </w:r>
      <w:r>
        <w:t>屆滿日期當日屆滿</w:t>
      </w:r>
      <w:r>
        <w:t xml:space="preserve"> (</w:t>
      </w:r>
      <w:r>
        <w:t>以下稱「共同期限」</w:t>
      </w:r>
      <w:r>
        <w:t xml:space="preserve">) </w:t>
      </w:r>
      <w:r>
        <w:t>之</w:t>
      </w:r>
      <w:r>
        <w:t xml:space="preserve"> Microsoft Azure </w:t>
      </w:r>
      <w:r>
        <w:t>服務</w:t>
      </w:r>
      <w:r>
        <w:t xml:space="preserve"> (</w:t>
      </w:r>
      <w:r>
        <w:t>包括</w:t>
      </w:r>
      <w:r>
        <w:t xml:space="preserve"> Microsoft Azure </w:t>
      </w:r>
      <w:r>
        <w:t>服務方案</w:t>
      </w:r>
      <w:r>
        <w:t>)</w:t>
      </w:r>
      <w:r>
        <w:t>。客戶的</w:t>
      </w:r>
      <w:r>
        <w:t xml:space="preserve"> Enrollment </w:t>
      </w:r>
      <w:r>
        <w:t>有效期限至少必須剩餘兩個月，才能訂閱</w:t>
      </w:r>
      <w:r>
        <w:t xml:space="preserve"> Microsoft Azure </w:t>
      </w:r>
      <w:r>
        <w:t>服務。</w:t>
      </w:r>
    </w:p>
    <w:p w:rsidR="00196F08" w:rsidRDefault="00196F08">
      <w:pPr>
        <w:pStyle w:val="ProductList-Body"/>
      </w:pPr>
    </w:p>
    <w:p w:rsidR="00196F08" w:rsidRDefault="00E4439E">
      <w:pPr>
        <w:pStyle w:val="ProductList-ClauseHeading"/>
      </w:pPr>
      <w:r>
        <w:t>3.</w:t>
      </w:r>
      <w:r>
        <w:t>訂購服務</w:t>
      </w:r>
    </w:p>
    <w:p w:rsidR="00196F08" w:rsidRDefault="00E4439E">
      <w:pPr>
        <w:pStyle w:val="ProductList-Body"/>
      </w:pPr>
      <w:r>
        <w:t xml:space="preserve">Microsoft Azure </w:t>
      </w:r>
      <w:r>
        <w:t>服務可以透過下列任一種方式或任一組合進行訂購：</w:t>
      </w:r>
    </w:p>
    <w:p w:rsidR="00196F08" w:rsidRDefault="00E4439E" w:rsidP="00E4439E">
      <w:pPr>
        <w:pStyle w:val="ProductList-Bullet"/>
        <w:numPr>
          <w:ilvl w:val="0"/>
          <w:numId w:val="33"/>
        </w:numPr>
      </w:pPr>
      <w:r>
        <w:rPr>
          <w:b/>
          <w:color w:val="00188F"/>
        </w:rPr>
        <w:t>承諾項目</w:t>
      </w:r>
      <w:r>
        <w:t>：金額承諾將按比例分派於整個</w:t>
      </w:r>
      <w:r>
        <w:t xml:space="preserve"> Enrollment </w:t>
      </w:r>
      <w:r>
        <w:t>有效期限。客戶可以透過提交額外訂單來提高其金額承諾。在遞交額外訂單時，分期年度承諾將針對該年度依訂單金額提高。若是</w:t>
      </w:r>
      <w:r>
        <w:t xml:space="preserve"> Enrollment </w:t>
      </w:r>
      <w:r>
        <w:t>有效期限剩餘的每個後續年度，客戶的分期年度承諾之提高金額，將是額外訂單的金額乘以十二，再除以提交額外訂單之當時至額外訂單之後的週年日間的完整月份數。</w:t>
      </w:r>
    </w:p>
    <w:p w:rsidR="00196F08" w:rsidRDefault="00E4439E" w:rsidP="00E4439E">
      <w:pPr>
        <w:pStyle w:val="ProductList-Bullet"/>
        <w:numPr>
          <w:ilvl w:val="1"/>
          <w:numId w:val="33"/>
        </w:numPr>
      </w:pPr>
      <w:r>
        <w:t>客戶只要在</w:t>
      </w:r>
      <w:r>
        <w:t xml:space="preserve"> Enrollment </w:t>
      </w:r>
      <w:r>
        <w:t>週年日當日之前通知必須與</w:t>
      </w:r>
      <w:r>
        <w:t xml:space="preserve"> Microsoft </w:t>
      </w:r>
      <w:r>
        <w:t>處理降低金額承諾之轉銷商，便得降低其任何未來</w:t>
      </w:r>
      <w:r>
        <w:t xml:space="preserve"> Enrollment </w:t>
      </w:r>
      <w:r>
        <w:t>週年日之金額承諾。</w:t>
      </w:r>
    </w:p>
    <w:p w:rsidR="00196F08" w:rsidRDefault="00E4439E" w:rsidP="00E4439E">
      <w:pPr>
        <w:pStyle w:val="ProductList-Bullet"/>
        <w:numPr>
          <w:ilvl w:val="1"/>
          <w:numId w:val="33"/>
        </w:numPr>
      </w:pPr>
      <w:r>
        <w:lastRenderedPageBreak/>
        <w:t>客戶必須於每年的</w:t>
      </w:r>
      <w:r>
        <w:t xml:space="preserve"> Enrollment </w:t>
      </w:r>
      <w:r>
        <w:t>週年日之前當月的最後一天之前使用其分期年度承諾，在此之後分期年度承諾的任何未使用之部分將予以没收。客戶得於每年的</w:t>
      </w:r>
      <w:r>
        <w:t xml:space="preserve"> Enrollment </w:t>
      </w:r>
      <w:r>
        <w:t>週年日之前當月的最後一天之前使用其年度使用額度，在此之後該使用額度的任何未使用之部分將予以没收。</w:t>
      </w:r>
    </w:p>
    <w:p w:rsidR="00196F08" w:rsidRDefault="00E4439E" w:rsidP="00E4439E">
      <w:pPr>
        <w:pStyle w:val="ProductList-Bullet"/>
        <w:numPr>
          <w:ilvl w:val="0"/>
          <w:numId w:val="33"/>
        </w:numPr>
      </w:pPr>
      <w:r>
        <w:rPr>
          <w:b/>
          <w:color w:val="00188F"/>
        </w:rPr>
        <w:t>消費</w:t>
      </w:r>
      <w:r>
        <w:t>：客戶會根據計費期間已使用之</w:t>
      </w:r>
      <w:r>
        <w:t xml:space="preserve"> Microsoft Azure </w:t>
      </w:r>
      <w:r>
        <w:t>服務的金額付費。</w:t>
      </w:r>
      <w:r>
        <w:t xml:space="preserve">Microsoft Azure </w:t>
      </w:r>
      <w:r>
        <w:t>服務的某些功能只應以消費方式提供訂購。</w:t>
      </w:r>
    </w:p>
    <w:p w:rsidR="00196F08" w:rsidRDefault="00E4439E" w:rsidP="00E4439E">
      <w:pPr>
        <w:pStyle w:val="ProductList-Bullet"/>
        <w:numPr>
          <w:ilvl w:val="0"/>
          <w:numId w:val="33"/>
        </w:numPr>
      </w:pPr>
      <w:r>
        <w:rPr>
          <w:b/>
          <w:color w:val="00188F"/>
        </w:rPr>
        <w:t xml:space="preserve">Microsoft Azure </w:t>
      </w:r>
      <w:r>
        <w:rPr>
          <w:b/>
          <w:color w:val="00188F"/>
        </w:rPr>
        <w:t>服務方案</w:t>
      </w:r>
      <w:r>
        <w:t>：客戶可以將</w:t>
      </w:r>
      <w:r>
        <w:t xml:space="preserve"> Microsoft Azure </w:t>
      </w:r>
      <w:r>
        <w:t>服務視同</w:t>
      </w:r>
      <w:r>
        <w:t xml:space="preserve"> Microsoft Azure </w:t>
      </w:r>
      <w:r>
        <w:t>服務方案加以訂閱。</w:t>
      </w:r>
    </w:p>
    <w:p w:rsidR="00196F08" w:rsidRDefault="00E4439E" w:rsidP="00E4439E">
      <w:pPr>
        <w:pStyle w:val="ProductList-Bullet"/>
        <w:numPr>
          <w:ilvl w:val="0"/>
          <w:numId w:val="33"/>
        </w:numPr>
      </w:pPr>
      <w:r>
        <w:rPr>
          <w:b/>
          <w:color w:val="00188F"/>
        </w:rPr>
        <w:t>自動提供</w:t>
      </w:r>
      <w:r>
        <w:t>：依據</w:t>
      </w:r>
      <w:r>
        <w:t xml:space="preserve"> Server and Cloud Enrollment </w:t>
      </w:r>
      <w:r>
        <w:t>的內容，未於其</w:t>
      </w:r>
      <w:r>
        <w:t xml:space="preserve"> Enrollment </w:t>
      </w:r>
      <w:r>
        <w:t>中訂購</w:t>
      </w:r>
      <w:r>
        <w:t xml:space="preserve"> Microsoft Azure </w:t>
      </w:r>
      <w:r>
        <w:t>服務的客戶會收到</w:t>
      </w:r>
      <w:r>
        <w:t xml:space="preserve"> Microsoft </w:t>
      </w:r>
      <w:r>
        <w:t>寄出的一封啟用電子郵件，邀請他們取得依據其</w:t>
      </w:r>
      <w:r>
        <w:t xml:space="preserve"> Enrollment </w:t>
      </w:r>
      <w:r>
        <w:t>提供、且不包括金額承諾的</w:t>
      </w:r>
      <w:r>
        <w:t xml:space="preserve"> Microsoft Azure </w:t>
      </w:r>
      <w:r>
        <w:t>服務。</w:t>
      </w:r>
    </w:p>
    <w:p w:rsidR="00196F08" w:rsidRDefault="00196F08">
      <w:pPr>
        <w:pStyle w:val="ProductList-Body"/>
      </w:pPr>
    </w:p>
    <w:p w:rsidR="00196F08" w:rsidRDefault="00E4439E">
      <w:pPr>
        <w:pStyle w:val="ProductList-ClauseHeading"/>
      </w:pPr>
      <w:r>
        <w:t>4.</w:t>
      </w:r>
      <w:r>
        <w:t>價格</w:t>
      </w:r>
    </w:p>
    <w:p w:rsidR="00196F08" w:rsidRDefault="00E4439E">
      <w:pPr>
        <w:pStyle w:val="ProductList-Body"/>
      </w:pPr>
      <w:r>
        <w:t>如果客戶未持有</w:t>
      </w:r>
      <w:r>
        <w:t xml:space="preserve"> Enterprise </w:t>
      </w:r>
      <w:r>
        <w:t>註冊、</w:t>
      </w:r>
      <w:r>
        <w:t xml:space="preserve">Enterprise Subscription </w:t>
      </w:r>
      <w:r>
        <w:t>註冊、</w:t>
      </w:r>
      <w:r>
        <w:t xml:space="preserve">Select </w:t>
      </w:r>
      <w:r>
        <w:t>合約、</w:t>
      </w:r>
      <w:r>
        <w:t xml:space="preserve">Select Plus </w:t>
      </w:r>
      <w:r>
        <w:t>合約或</w:t>
      </w:r>
      <w:r>
        <w:t xml:space="preserve"> Server Cloud Enrollment</w:t>
      </w:r>
      <w:r>
        <w:t>，則價位等級</w:t>
      </w:r>
      <w:r>
        <w:t xml:space="preserve"> A </w:t>
      </w:r>
      <w:r>
        <w:t>將適用。</w:t>
      </w:r>
    </w:p>
    <w:p w:rsidR="00196F08" w:rsidRDefault="00196F08">
      <w:pPr>
        <w:pStyle w:val="ProductList-Body"/>
      </w:pPr>
    </w:p>
    <w:p w:rsidR="00196F08" w:rsidRDefault="00E4439E">
      <w:pPr>
        <w:pStyle w:val="ProductList-Body"/>
      </w:pPr>
      <w:r>
        <w:t xml:space="preserve">Microsoft </w:t>
      </w:r>
      <w:r>
        <w:t>得在客戶的</w:t>
      </w:r>
      <w:r>
        <w:t xml:space="preserve"> Enrollment </w:t>
      </w:r>
      <w:r>
        <w:t>有效期限，永久或暫時</w:t>
      </w:r>
      <w:r>
        <w:t xml:space="preserve"> (</w:t>
      </w:r>
      <w:r>
        <w:t>促銷</w:t>
      </w:r>
      <w:r>
        <w:t xml:space="preserve">) </w:t>
      </w:r>
      <w:r>
        <w:t>降低個別</w:t>
      </w:r>
      <w:r>
        <w:t xml:space="preserve"> Microsoft Azure </w:t>
      </w:r>
      <w:r>
        <w:t>服務的價格，提供較優惠價格予客戶或客戶的轉銷商。</w:t>
      </w:r>
    </w:p>
    <w:p w:rsidR="00196F08" w:rsidRDefault="00196F08">
      <w:pPr>
        <w:pStyle w:val="ProductList-Body"/>
      </w:pPr>
    </w:p>
    <w:p w:rsidR="00196F08" w:rsidRDefault="00E4439E">
      <w:pPr>
        <w:pStyle w:val="ProductList-ClauseHeading"/>
      </w:pPr>
      <w:r>
        <w:t>5.</w:t>
      </w:r>
      <w:r>
        <w:t>付款及費用</w:t>
      </w:r>
    </w:p>
    <w:p w:rsidR="00196F08" w:rsidRDefault="00E4439E">
      <w:pPr>
        <w:pStyle w:val="ProductList-Body"/>
      </w:pPr>
      <w:r>
        <w:t>以不包括金額承諾之方式取得</w:t>
      </w:r>
      <w:r>
        <w:t xml:space="preserve"> Microsoft Azure </w:t>
      </w:r>
      <w:r>
        <w:t>服務的客戶每季均會收到依使用費率開立之發票。</w:t>
      </w:r>
    </w:p>
    <w:p w:rsidR="00196F08" w:rsidRDefault="00196F08">
      <w:pPr>
        <w:pStyle w:val="ProductList-Body"/>
      </w:pPr>
    </w:p>
    <w:p w:rsidR="00196F08" w:rsidRDefault="00E4439E">
      <w:pPr>
        <w:pStyle w:val="ProductList-Body"/>
      </w:pPr>
      <w:r>
        <w:t>若是提出金額承諾的客戶，第一年分期年度承諾將立即開立發票，未來之分期年度承諾將於</w:t>
      </w:r>
      <w:r>
        <w:t xml:space="preserve"> Enrollment </w:t>
      </w:r>
      <w:r>
        <w:t>生效日期的週年日當日開立發票。或者，客戶可以選擇在提交最初訂單時支付其完整的金額承諾。</w:t>
      </w:r>
    </w:p>
    <w:p w:rsidR="00196F08" w:rsidRDefault="00196F08">
      <w:pPr>
        <w:pStyle w:val="ProductList-Body"/>
      </w:pPr>
    </w:p>
    <w:p w:rsidR="00196F08" w:rsidRDefault="00E4439E">
      <w:pPr>
        <w:pStyle w:val="ProductList-Body"/>
      </w:pPr>
      <w:r>
        <w:t>每個月，</w:t>
      </w:r>
      <w:r>
        <w:t xml:space="preserve">Microsoft </w:t>
      </w:r>
      <w:r>
        <w:t>會從分期年度承諾中扣除客戶對合格</w:t>
      </w:r>
      <w:r>
        <w:t xml:space="preserve"> Microsoft Azure </w:t>
      </w:r>
      <w:r>
        <w:t>服務使用的金額。若客戶的分期年度承諾餘額已用完，任何額外的使用量將依使用費率計算開立發票。</w:t>
      </w:r>
    </w:p>
    <w:p w:rsidR="00196F08" w:rsidRDefault="00196F08">
      <w:pPr>
        <w:pStyle w:val="ProductList-Body"/>
      </w:pPr>
    </w:p>
    <w:p w:rsidR="00196F08" w:rsidRDefault="00E4439E">
      <w:pPr>
        <w:pStyle w:val="ProductList-Body"/>
      </w:pPr>
      <w:r>
        <w:t>若</w:t>
      </w:r>
      <w:r>
        <w:t xml:space="preserve"> Direct Enterprise </w:t>
      </w:r>
      <w:r>
        <w:t>註冊客戶的使用量低於分期年度承諾加上使用額度，則超出分期年度承諾的任何使用量將於第</w:t>
      </w:r>
      <w:r>
        <w:t xml:space="preserve"> 1 </w:t>
      </w:r>
      <w:r>
        <w:t>年和第</w:t>
      </w:r>
      <w:r>
        <w:t xml:space="preserve"> 2 </w:t>
      </w:r>
      <w:r>
        <w:t>年之</w:t>
      </w:r>
      <w:r>
        <w:t xml:space="preserve"> Enrollment </w:t>
      </w:r>
      <w:r>
        <w:t>生效日期之週年日當日和第</w:t>
      </w:r>
      <w:r>
        <w:t xml:space="preserve"> 3 </w:t>
      </w:r>
      <w:r>
        <w:t>年之訂閱期間屆滿時，依使用費率計算開立發票予客戶或其轉銷商。</w:t>
      </w:r>
    </w:p>
    <w:p w:rsidR="00196F08" w:rsidRDefault="00196F08">
      <w:pPr>
        <w:pStyle w:val="ProductList-Body"/>
      </w:pPr>
    </w:p>
    <w:p w:rsidR="00196F08" w:rsidRDefault="00E4439E">
      <w:pPr>
        <w:pStyle w:val="ProductList-Body"/>
      </w:pPr>
      <w:r>
        <w:t>若</w:t>
      </w:r>
      <w:r>
        <w:t xml:space="preserve"> Direct Enterprise </w:t>
      </w:r>
      <w:r>
        <w:t>註冊客戶的使用量高於分期年度承諾加上使用額度，則超出分期年度承諾的所有使用量將於每個</w:t>
      </w:r>
      <w:r>
        <w:t xml:space="preserve"> Enrollment </w:t>
      </w:r>
      <w:r>
        <w:t>季屆滿時，依使用費率計算開立發票予客戶或其轉銷商。</w:t>
      </w:r>
    </w:p>
    <w:p w:rsidR="00196F08" w:rsidRDefault="00196F08">
      <w:pPr>
        <w:pStyle w:val="ProductList-Body"/>
      </w:pPr>
    </w:p>
    <w:p w:rsidR="00196F08" w:rsidRDefault="00E4439E">
      <w:pPr>
        <w:pStyle w:val="ProductList-Body"/>
      </w:pPr>
      <w:r>
        <w:t>於客戶訂閱期間屆滿或終止之後對</w:t>
      </w:r>
      <w:r>
        <w:t xml:space="preserve"> Microsoft Azure </w:t>
      </w:r>
      <w:r>
        <w:t>服務之所有使用，將每季依最新使用費率開立發票予客戶或其轉銷商。</w:t>
      </w:r>
    </w:p>
    <w:p w:rsidR="00196F08" w:rsidRDefault="00196F08">
      <w:pPr>
        <w:pStyle w:val="ProductList-Body"/>
      </w:pPr>
    </w:p>
    <w:p w:rsidR="00196F08" w:rsidRDefault="00E4439E">
      <w:pPr>
        <w:pStyle w:val="ProductList-Body"/>
      </w:pPr>
      <w:r>
        <w:t xml:space="preserve">Microsoft Azure </w:t>
      </w:r>
      <w:r>
        <w:t>服務方案的訂購將根據一般可規範線上服務訂單之付款條件的客戶大量授權合約，開立發票予客戶或其轉銷商。金額承諾無法適用於</w:t>
      </w:r>
      <w:r>
        <w:t xml:space="preserve"> Microsoft Azure </w:t>
      </w:r>
      <w:r>
        <w:t>方案之訂購；不過前提是若</w:t>
      </w:r>
      <w:r>
        <w:t xml:space="preserve"> Microsoft Azure </w:t>
      </w:r>
      <w:r>
        <w:t>服務方案包括服務初始數量的訂購</w:t>
      </w:r>
      <w:r>
        <w:t xml:space="preserve"> (</w:t>
      </w:r>
      <w:r>
        <w:t>以下稱「初始數量」</w:t>
      </w:r>
      <w:r>
        <w:t>)</w:t>
      </w:r>
      <w:r>
        <w:t>，則超出初始數量之客戶使用將依使用費率計費，且客戶的分期年度承諾可以適用此等使用。</w:t>
      </w:r>
    </w:p>
    <w:p w:rsidR="00196F08" w:rsidRDefault="00196F08">
      <w:pPr>
        <w:pStyle w:val="ProductList-Body"/>
      </w:pPr>
    </w:p>
    <w:p w:rsidR="00196F08" w:rsidRDefault="00E4439E">
      <w:pPr>
        <w:pStyle w:val="ProductList-ClauseHeading"/>
      </w:pPr>
      <w:r>
        <w:t>6.</w:t>
      </w:r>
      <w:r>
        <w:t>其係於</w:t>
      </w:r>
      <w:r>
        <w:t xml:space="preserve"> Open License</w:t>
      </w:r>
      <w:r>
        <w:t>、</w:t>
      </w:r>
      <w:r>
        <w:t xml:space="preserve">Open Value </w:t>
      </w:r>
      <w:r>
        <w:t>和</w:t>
      </w:r>
      <w:r>
        <w:t xml:space="preserve"> Open Value Subscription </w:t>
      </w:r>
      <w:r>
        <w:t>方案中販售。</w:t>
      </w:r>
    </w:p>
    <w:p w:rsidR="00196F08" w:rsidRDefault="00E4439E">
      <w:pPr>
        <w:pStyle w:val="ProductList-SubClauseHeading"/>
      </w:pPr>
      <w:r>
        <w:t xml:space="preserve">6.1 </w:t>
      </w:r>
      <w:r>
        <w:t>定義</w:t>
      </w:r>
    </w:p>
    <w:p w:rsidR="00196F08" w:rsidRDefault="00E4439E">
      <w:pPr>
        <w:pStyle w:val="ProductList-BodyIndented"/>
      </w:pPr>
      <w:r>
        <w:rPr>
          <w:b/>
          <w:color w:val="00188F"/>
        </w:rPr>
        <w:t>使用費率</w:t>
      </w:r>
      <w:r>
        <w:t>係指基於</w:t>
      </w:r>
      <w:r>
        <w:t xml:space="preserve"> Open License</w:t>
      </w:r>
      <w:r>
        <w:t>、</w:t>
      </w:r>
      <w:r>
        <w:t xml:space="preserve">Open Value </w:t>
      </w:r>
      <w:r>
        <w:t>和</w:t>
      </w:r>
      <w:r>
        <w:t xml:space="preserve"> Open Value Subscription </w:t>
      </w:r>
      <w:r>
        <w:t>合約，所有</w:t>
      </w:r>
      <w:r>
        <w:t xml:space="preserve"> Microsoft Azure </w:t>
      </w:r>
      <w:r>
        <w:t>服務使用的價格。</w:t>
      </w:r>
    </w:p>
    <w:p w:rsidR="00196F08" w:rsidRDefault="00E4439E">
      <w:pPr>
        <w:pStyle w:val="ProductList-BodyIndented"/>
      </w:pPr>
      <w:r>
        <w:rPr>
          <w:b/>
          <w:color w:val="00188F"/>
        </w:rPr>
        <w:t>入口網站</w:t>
      </w:r>
      <w:r>
        <w:t>係指客戶用以管理其訂閱之線上入口網站。</w:t>
      </w:r>
    </w:p>
    <w:p w:rsidR="00196F08" w:rsidRDefault="00E4439E">
      <w:pPr>
        <w:pStyle w:val="ProductList-BodyIndented"/>
      </w:pPr>
      <w:r>
        <w:rPr>
          <w:b/>
          <w:color w:val="00188F"/>
        </w:rPr>
        <w:t>訂閱</w:t>
      </w:r>
      <w:r>
        <w:t>係指於訂購時具一定價值之訂閱，可用其價值買回一定數量之</w:t>
      </w:r>
      <w:r>
        <w:t xml:space="preserve"> Microsoft Azure </w:t>
      </w:r>
      <w:r>
        <w:t>服務。</w:t>
      </w:r>
    </w:p>
    <w:p w:rsidR="00196F08" w:rsidRDefault="00196F08">
      <w:pPr>
        <w:pStyle w:val="ProductList-BodyIndented"/>
      </w:pPr>
    </w:p>
    <w:p w:rsidR="00196F08" w:rsidRDefault="00E4439E">
      <w:pPr>
        <w:pStyle w:val="ProductList-SubClauseHeading"/>
      </w:pPr>
      <w:r>
        <w:t xml:space="preserve">6.2 </w:t>
      </w:r>
      <w:r>
        <w:t>訂閱期間</w:t>
      </w:r>
    </w:p>
    <w:p w:rsidR="00196F08" w:rsidRDefault="00E4439E">
      <w:pPr>
        <w:pStyle w:val="ProductList-BodyIndented"/>
      </w:pPr>
      <w:r>
        <w:t>訂閱期間係在產品金鑰兌換時而非訂購時開始。一旦兌換產品金鑰後，</w:t>
      </w:r>
      <w:r>
        <w:t xml:space="preserve">Microsoft </w:t>
      </w:r>
      <w:r>
        <w:t>概不接受本公司之合作夥伴所提交之退貨要求。訂閱於最初的</w:t>
      </w:r>
      <w:r>
        <w:t xml:space="preserve"> 12 </w:t>
      </w:r>
      <w:r>
        <w:t>個月期間內，或是在價值使用完畢前有效。訂閱不得合併使用。一位客戶可有多項有效訂閱。新訂閱可隨時購買。</w:t>
      </w:r>
    </w:p>
    <w:p w:rsidR="00196F08" w:rsidRDefault="00E4439E">
      <w:pPr>
        <w:pStyle w:val="ProductList-Offering2HeadingNoBorder"/>
      </w:pPr>
      <w:bookmarkStart w:id="222" w:name="_Sec625"/>
      <w:r>
        <w:t xml:space="preserve">Microsoft Azure </w:t>
      </w:r>
      <w:r>
        <w:t>服務</w:t>
      </w:r>
      <w:bookmarkEnd w:id="222"/>
      <w:r>
        <w:fldChar w:fldCharType="begin"/>
      </w:r>
      <w:r>
        <w:instrText xml:space="preserve"> TC "</w:instrText>
      </w:r>
      <w:bookmarkStart w:id="223" w:name="_Toc428624702"/>
      <w:r>
        <w:instrText xml:space="preserve">Microsoft Azure </w:instrText>
      </w:r>
      <w:r>
        <w:instrText>服務</w:instrText>
      </w:r>
      <w:bookmarkEnd w:id="223"/>
      <w:r>
        <w:instrText>" \l 3</w:instrText>
      </w:r>
      <w:r>
        <w:fldChar w:fldCharType="end"/>
      </w:r>
    </w:p>
    <w:p w:rsidR="00196F08" w:rsidRDefault="00E4439E">
      <w:pPr>
        <w:pStyle w:val="ProductList-Offering1SubSection"/>
      </w:pPr>
      <w:bookmarkStart w:id="224" w:name="_Sec705"/>
      <w:r>
        <w:t>1.</w:t>
      </w:r>
      <w:r>
        <w:t>方案可用性</w:t>
      </w:r>
      <w:bookmarkEnd w:id="224"/>
    </w:p>
    <w:tbl>
      <w:tblPr>
        <w:tblStyle w:val="PURTable"/>
        <w:tblW w:w="10784" w:type="dxa"/>
        <w:tblLook w:val="04A0" w:firstRow="1" w:lastRow="0" w:firstColumn="1" w:lastColumn="0" w:noHBand="0" w:noVBand="1"/>
      </w:tblPr>
      <w:tblGrid>
        <w:gridCol w:w="4401"/>
        <w:gridCol w:w="775"/>
        <w:gridCol w:w="778"/>
        <w:gridCol w:w="793"/>
        <w:gridCol w:w="807"/>
        <w:gridCol w:w="827"/>
        <w:gridCol w:w="820"/>
        <w:gridCol w:w="798"/>
        <w:gridCol w:w="785"/>
      </w:tblGrid>
      <w:tr w:rsidR="00196F08" w:rsidTr="00D6445C">
        <w:trPr>
          <w:cnfStyle w:val="100000000000" w:firstRow="1" w:lastRow="0" w:firstColumn="0" w:lastColumn="0" w:oddVBand="0" w:evenVBand="0" w:oddHBand="0" w:evenHBand="0" w:firstRowFirstColumn="0" w:firstRowLastColumn="0" w:lastRowFirstColumn="0" w:lastRowLastColumn="0"/>
        </w:trPr>
        <w:tc>
          <w:tcPr>
            <w:tcW w:w="4401"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pPr>
            <w:r>
              <w:rPr>
                <w:color w:val="FFFFFF"/>
              </w:rPr>
              <w:t>線上服務</w:t>
            </w:r>
          </w:p>
        </w:tc>
        <w:tc>
          <w:tcPr>
            <w:tcW w:w="775"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78"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07"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20"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85"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445C" w:rsidTr="00D6445C">
        <w:tc>
          <w:tcPr>
            <w:tcW w:w="4401" w:type="dxa"/>
            <w:tcBorders>
              <w:top w:val="single" w:sz="6" w:space="0" w:color="FFFFFF"/>
              <w:left w:val="none" w:sz="4" w:space="0" w:color="6E6E6E"/>
              <w:bottom w:val="none" w:sz="4" w:space="0" w:color="BFBFBF"/>
              <w:right w:val="none" w:sz="4" w:space="0" w:color="6E6E6E"/>
            </w:tcBorders>
          </w:tcPr>
          <w:p w:rsidR="00D6445C" w:rsidRDefault="00D6445C" w:rsidP="00D6445C">
            <w:pPr>
              <w:pStyle w:val="ProductList-TableBody"/>
            </w:pPr>
            <w:r>
              <w:t xml:space="preserve">Microsoft Azure </w:t>
            </w:r>
            <w:r>
              <w:t>服務</w:t>
            </w:r>
            <w:r>
              <w:fldChar w:fldCharType="begin"/>
            </w:r>
            <w:r>
              <w:instrText xml:space="preserve"> XE "Microsoft Azure </w:instrText>
            </w:r>
            <w:r>
              <w:instrText>服務</w:instrText>
            </w:r>
            <w:r>
              <w:instrText xml:space="preserve">" </w:instrText>
            </w:r>
            <w:r>
              <w:fldChar w:fldCharType="end"/>
            </w:r>
          </w:p>
        </w:tc>
        <w:tc>
          <w:tcPr>
            <w:tcW w:w="775" w:type="dxa"/>
            <w:tcBorders>
              <w:top w:val="single" w:sz="6" w:space="0" w:color="FFFFFF"/>
              <w:left w:val="none" w:sz="4" w:space="0" w:color="6E6E6E"/>
              <w:bottom w:val="none" w:sz="4" w:space="0" w:color="BFBFBF"/>
              <w:right w:val="single" w:sz="6" w:space="0" w:color="FFFFFF"/>
            </w:tcBorders>
          </w:tcPr>
          <w:p w:rsidR="00D6445C" w:rsidRDefault="00D6445C" w:rsidP="00D6445C">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196F08" w:rsidRDefault="00196F08">
      <w:pPr>
        <w:pStyle w:val="ProductList-Body"/>
      </w:pPr>
    </w:p>
    <w:p w:rsidR="00196F08" w:rsidRDefault="00E4439E">
      <w:pPr>
        <w:pStyle w:val="ProductList-Offering1SubSection"/>
      </w:pPr>
      <w:bookmarkStart w:id="225" w:name="_Sec760"/>
      <w:r>
        <w:t>2.</w:t>
      </w:r>
      <w:r>
        <w:t>產品條件</w:t>
      </w:r>
      <w:bookmarkEnd w:id="225"/>
    </w:p>
    <w:tbl>
      <w:tblPr>
        <w:tblStyle w:val="PURTable"/>
        <w:tblW w:w="0" w:type="dxa"/>
        <w:tblLook w:val="04A0" w:firstRow="1" w:lastRow="0" w:firstColumn="1" w:lastColumn="0" w:noHBand="0" w:noVBand="1"/>
      </w:tblPr>
      <w:tblGrid>
        <w:gridCol w:w="3590"/>
        <w:gridCol w:w="3589"/>
        <w:gridCol w:w="3611"/>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促銷：</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：分期年度承諾</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：分期年度承諾</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lastRenderedPageBreak/>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學生使用利益：</w:t>
            </w:r>
            <w:r>
              <w:rPr>
                <w:color w:val="404040"/>
              </w:rPr>
              <w:t>N/A</w:t>
            </w:r>
          </w:p>
        </w:tc>
      </w:tr>
    </w:tbl>
    <w:p w:rsidR="00196F08" w:rsidRDefault="00196F08">
      <w:pPr>
        <w:pStyle w:val="ProductList-Body"/>
      </w:pPr>
    </w:p>
    <w:p w:rsidR="00196F08" w:rsidRDefault="00E4439E">
      <w:pPr>
        <w:pStyle w:val="ProductList-ClauseHeading"/>
      </w:pPr>
      <w:r>
        <w:t xml:space="preserve">2.1 Microsoft Azure </w:t>
      </w:r>
      <w:r>
        <w:t>服務方案</w:t>
      </w:r>
    </w:p>
    <w:p w:rsidR="00196F08" w:rsidRDefault="00E4439E">
      <w:pPr>
        <w:pStyle w:val="ProductList-Body"/>
      </w:pPr>
      <w:r>
        <w:t>如果客戶將個別</w:t>
      </w:r>
      <w:r>
        <w:t xml:space="preserve"> Microsoft Azure </w:t>
      </w:r>
      <w:r>
        <w:t>服務視同</w:t>
      </w:r>
      <w:r>
        <w:t xml:space="preserve"> Microsoft Azure </w:t>
      </w:r>
      <w:r>
        <w:t>服務方案加以訂閱，則該個別服務得有不同的方案可用性或受不同條款所拘束。如需詳細資料，請參閱以下</w:t>
      </w:r>
      <w:r>
        <w:t xml:space="preserve"> Microsoft Azure </w:t>
      </w:r>
      <w:r>
        <w:t>服務方案特定項目。</w:t>
      </w:r>
    </w:p>
    <w:tbl>
      <w:tblPr>
        <w:tblStyle w:val="PURTable"/>
        <w:tblW w:w="0" w:type="dxa"/>
        <w:tblLook w:val="04A0" w:firstRow="1" w:lastRow="0" w:firstColumn="1" w:lastColumn="0" w:noHBand="0" w:noVBand="1"/>
      </w:tblPr>
      <w:tblGrid>
        <w:gridCol w:w="10800"/>
      </w:tblGrid>
      <w:tr w:rsidR="00196F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196F08" w:rsidRDefault="00196F08">
            <w:pPr>
              <w:pStyle w:val="PURBreadcrumb"/>
            </w:pPr>
          </w:p>
          <w:tbl>
            <w:tblPr>
              <w:tblW w:w="0" w:type="dxa"/>
              <w:tblLook w:val="04A0" w:firstRow="1" w:lastRow="0" w:firstColumn="1" w:lastColumn="0" w:noHBand="0" w:noVBand="1"/>
            </w:tblPr>
            <w:tblGrid>
              <w:gridCol w:w="10684"/>
            </w:tblGrid>
            <w:tr w:rsidR="00196F08">
              <w:tc>
                <w:tcPr>
                  <w:tcW w:w="12240" w:type="dxa"/>
                  <w:tcBorders>
                    <w:top w:val="none" w:sz="4" w:space="0" w:color="6E6E6E"/>
                    <w:left w:val="none" w:sz="4" w:space="0" w:color="6E6E6E"/>
                    <w:bottom w:val="none" w:sz="4" w:space="0" w:color="6E6E6E"/>
                    <w:right w:val="none" w:sz="4" w:space="0" w:color="6E6E6E"/>
                  </w:tcBorders>
                  <w:shd w:val="clear" w:color="auto" w:fill="A6A6A6"/>
                </w:tcPr>
                <w:p w:rsidR="00196F08" w:rsidRDefault="00202377">
                  <w:pPr>
                    <w:pStyle w:val="ProductList-TableBody"/>
                    <w:jc w:val="right"/>
                  </w:pPr>
                  <w:hyperlink w:anchor="_Sec842">
                    <w:r w:rsidR="00E4439E">
                      <w:rPr>
                        <w:color w:val="00467F"/>
                        <w:sz w:val="14"/>
                        <w:u w:val="single"/>
                      </w:rPr>
                      <w:t>目錄</w:t>
                    </w:r>
                  </w:hyperlink>
                  <w:r w:rsidR="00E4439E">
                    <w:rPr>
                      <w:sz w:val="14"/>
                    </w:rPr>
                    <w:t>/</w:t>
                  </w:r>
                  <w:hyperlink w:anchor="_Sec549">
                    <w:r w:rsidR="00E4439E">
                      <w:rPr>
                        <w:color w:val="00467F"/>
                        <w:sz w:val="14"/>
                        <w:u w:val="single"/>
                      </w:rPr>
                      <w:t>詞彙</w:t>
                    </w:r>
                  </w:hyperlink>
                  <w:r w:rsidR="00E4439E">
                    <w:rPr>
                      <w:sz w:val="14"/>
                    </w:rPr>
                    <w:t>/</w:t>
                  </w:r>
                  <w:hyperlink w:anchor="_Sec844">
                    <w:r w:rsidR="00E4439E">
                      <w:rPr>
                        <w:color w:val="00467F"/>
                        <w:sz w:val="14"/>
                        <w:u w:val="single"/>
                      </w:rPr>
                      <w:t>索引</w:t>
                    </w:r>
                  </w:hyperlink>
                </w:p>
              </w:tc>
            </w:tr>
          </w:tbl>
          <w:p w:rsidR="00196F08" w:rsidRDefault="00196F08">
            <w:pPr>
              <w:pStyle w:val="ProductList-TableBody"/>
            </w:pPr>
          </w:p>
        </w:tc>
      </w:tr>
    </w:tbl>
    <w:p w:rsidR="00196F08" w:rsidRDefault="00E4439E">
      <w:pPr>
        <w:pStyle w:val="ProductList-Offering2HeadingNoBorder"/>
      </w:pPr>
      <w:bookmarkStart w:id="226" w:name="_Sec626"/>
      <w:r>
        <w:t xml:space="preserve">Microsoft Azure </w:t>
      </w:r>
      <w:r>
        <w:t>支援</w:t>
      </w:r>
      <w:r>
        <w:t xml:space="preserve"> (</w:t>
      </w:r>
      <w:r>
        <w:t>方案</w:t>
      </w:r>
      <w:r>
        <w:t>)</w:t>
      </w:r>
      <w:bookmarkEnd w:id="226"/>
      <w:r>
        <w:fldChar w:fldCharType="begin"/>
      </w:r>
      <w:r>
        <w:instrText xml:space="preserve"> TC "</w:instrText>
      </w:r>
      <w:bookmarkStart w:id="227" w:name="_Toc428624703"/>
      <w:r>
        <w:instrText xml:space="preserve">Microsoft Azure </w:instrText>
      </w:r>
      <w:r>
        <w:instrText>支援</w:instrText>
      </w:r>
      <w:r>
        <w:instrText xml:space="preserve"> (</w:instrText>
      </w:r>
      <w:r>
        <w:instrText>方案</w:instrText>
      </w:r>
      <w:r>
        <w:instrText>)</w:instrText>
      </w:r>
      <w:bookmarkEnd w:id="227"/>
      <w:r>
        <w:instrText>" \l 3</w:instrText>
      </w:r>
      <w:r>
        <w:fldChar w:fldCharType="end"/>
      </w:r>
    </w:p>
    <w:p w:rsidR="00196F08" w:rsidRDefault="00E4439E">
      <w:pPr>
        <w:pStyle w:val="ProductList-Offering1SubSection"/>
      </w:pPr>
      <w:bookmarkStart w:id="228" w:name="_Sec706"/>
      <w:r>
        <w:t>1.</w:t>
      </w:r>
      <w:r>
        <w:t>方案可用性</w:t>
      </w:r>
      <w:bookmarkEnd w:id="228"/>
    </w:p>
    <w:tbl>
      <w:tblPr>
        <w:tblStyle w:val="PURTable"/>
        <w:tblW w:w="10784" w:type="dxa"/>
        <w:tblLook w:val="04A0" w:firstRow="1" w:lastRow="0" w:firstColumn="1" w:lastColumn="0" w:noHBand="0" w:noVBand="1"/>
      </w:tblPr>
      <w:tblGrid>
        <w:gridCol w:w="4398"/>
        <w:gridCol w:w="776"/>
        <w:gridCol w:w="778"/>
        <w:gridCol w:w="794"/>
        <w:gridCol w:w="807"/>
        <w:gridCol w:w="827"/>
        <w:gridCol w:w="820"/>
        <w:gridCol w:w="798"/>
        <w:gridCol w:w="786"/>
      </w:tblGrid>
      <w:tr w:rsidR="00196F08" w:rsidTr="00D6445C">
        <w:trPr>
          <w:cnfStyle w:val="100000000000" w:firstRow="1" w:lastRow="0" w:firstColumn="0" w:lastColumn="0" w:oddVBand="0" w:evenVBand="0" w:oddHBand="0" w:evenHBand="0" w:firstRowFirstColumn="0" w:firstRowLastColumn="0" w:lastRowFirstColumn="0" w:lastRowLastColumn="0"/>
        </w:trPr>
        <w:tc>
          <w:tcPr>
            <w:tcW w:w="4398"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pPr>
            <w:r>
              <w:rPr>
                <w:color w:val="FFFFFF"/>
              </w:rPr>
              <w:t>線上服務</w:t>
            </w:r>
          </w:p>
        </w:tc>
        <w:tc>
          <w:tcPr>
            <w:tcW w:w="776"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78"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07"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20"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86"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445C" w:rsidTr="00D6445C">
        <w:tc>
          <w:tcPr>
            <w:tcW w:w="4398" w:type="dxa"/>
            <w:tcBorders>
              <w:top w:val="single" w:sz="6" w:space="0" w:color="FFFFFF"/>
              <w:left w:val="none" w:sz="4" w:space="0" w:color="6E6E6E"/>
              <w:bottom w:val="dashed" w:sz="4" w:space="0" w:color="BFBFBF"/>
              <w:right w:val="none" w:sz="4" w:space="0" w:color="6E6E6E"/>
            </w:tcBorders>
          </w:tcPr>
          <w:p w:rsidR="00D6445C" w:rsidRDefault="00D6445C" w:rsidP="00D6445C">
            <w:pPr>
              <w:pStyle w:val="ProductList-TableBody"/>
            </w:pPr>
            <w:r>
              <w:t>Azure Active Standard Support</w:t>
            </w:r>
            <w:r>
              <w:fldChar w:fldCharType="begin"/>
            </w:r>
            <w:r>
              <w:instrText xml:space="preserve"> XE "Azure Active Standard Support" </w:instrText>
            </w:r>
            <w:r>
              <w:fldChar w:fldCharType="end"/>
            </w:r>
          </w:p>
        </w:tc>
        <w:tc>
          <w:tcPr>
            <w:tcW w:w="776" w:type="dxa"/>
            <w:tcBorders>
              <w:top w:val="single" w:sz="6" w:space="0" w:color="FFFFFF"/>
              <w:left w:val="none" w:sz="4" w:space="0" w:color="6E6E6E"/>
              <w:bottom w:val="dashed" w:sz="4" w:space="0" w:color="BFBFBF"/>
              <w:right w:val="single" w:sz="6" w:space="0" w:color="FFFFFF"/>
            </w:tcBorders>
          </w:tcPr>
          <w:p w:rsidR="00D6445C" w:rsidRDefault="00D6445C" w:rsidP="00D6445C">
            <w:pPr>
              <w:pStyle w:val="ProductList-TableBody"/>
              <w:jc w:val="center"/>
            </w:pP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6445C" w:rsidTr="00D6445C">
        <w:tc>
          <w:tcPr>
            <w:tcW w:w="4398" w:type="dxa"/>
            <w:tcBorders>
              <w:top w:val="dashed" w:sz="4" w:space="0" w:color="BFBFBF"/>
              <w:left w:val="none" w:sz="4" w:space="0" w:color="6E6E6E"/>
              <w:bottom w:val="none" w:sz="4" w:space="0" w:color="BFBFBF"/>
              <w:right w:val="none" w:sz="4" w:space="0" w:color="6E6E6E"/>
            </w:tcBorders>
          </w:tcPr>
          <w:p w:rsidR="00D6445C" w:rsidRDefault="00D6445C" w:rsidP="00D6445C">
            <w:pPr>
              <w:pStyle w:val="ProductList-TableBody"/>
            </w:pPr>
            <w:r>
              <w:t xml:space="preserve">Azure Active </w:t>
            </w:r>
            <w:r>
              <w:t>專業直接支援</w:t>
            </w:r>
            <w:r>
              <w:fldChar w:fldCharType="begin"/>
            </w:r>
            <w:r>
              <w:instrText xml:space="preserve"> XE "Azure Active </w:instrText>
            </w:r>
            <w:r>
              <w:instrText>專業直接支援</w:instrText>
            </w:r>
            <w:r>
              <w:instrText xml:space="preserve">" </w:instrText>
            </w:r>
            <w:r>
              <w:fldChar w:fldCharType="end"/>
            </w:r>
          </w:p>
        </w:tc>
        <w:tc>
          <w:tcPr>
            <w:tcW w:w="776" w:type="dxa"/>
            <w:tcBorders>
              <w:top w:val="dashed" w:sz="4" w:space="0" w:color="BFBFBF"/>
              <w:left w:val="none" w:sz="4" w:space="0" w:color="6E6E6E"/>
              <w:bottom w:val="none" w:sz="4" w:space="0" w:color="BFBFBF"/>
              <w:right w:val="single" w:sz="6" w:space="0" w:color="FFFFFF"/>
            </w:tcBorders>
          </w:tcPr>
          <w:p w:rsidR="00D6445C" w:rsidRDefault="00D6445C" w:rsidP="00D6445C">
            <w:pPr>
              <w:pStyle w:val="ProductList-TableBody"/>
              <w:jc w:val="center"/>
            </w:pP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196F08" w:rsidRDefault="00E4439E">
      <w:pPr>
        <w:pStyle w:val="ProductList-Offering1SubSection"/>
      </w:pPr>
      <w:bookmarkStart w:id="229" w:name="_Sec761"/>
      <w:r>
        <w:t>2.</w:t>
      </w:r>
      <w:r>
        <w:t>產品條件</w:t>
      </w:r>
      <w:bookmarkEnd w:id="229"/>
    </w:p>
    <w:tbl>
      <w:tblPr>
        <w:tblStyle w:val="PURTable"/>
        <w:tblW w:w="0" w:type="dxa"/>
        <w:tblLook w:val="04A0" w:firstRow="1" w:lastRow="0" w:firstColumn="1" w:lastColumn="0" w:noHBand="0" w:noVBand="1"/>
      </w:tblPr>
      <w:tblGrid>
        <w:gridCol w:w="3590"/>
        <w:gridCol w:w="3589"/>
        <w:gridCol w:w="3611"/>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促銷：</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具備減少的資格：</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具備減少的資格</w:t>
            </w:r>
            <w:r>
              <w:rPr>
                <w:color w:val="404040"/>
              </w:rPr>
              <w:t xml:space="preserve"> (SCE)</w:t>
            </w:r>
            <w:r>
              <w:rPr>
                <w:color w:val="404040"/>
              </w:rPr>
              <w:t>：</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學生使用利益：</w:t>
            </w:r>
            <w:r>
              <w:rPr>
                <w:color w:val="404040"/>
              </w:rPr>
              <w:t>N/A</w:t>
            </w:r>
          </w:p>
        </w:tc>
      </w:tr>
    </w:tbl>
    <w:p w:rsidR="00196F08" w:rsidRDefault="00196F08">
      <w:pPr>
        <w:pStyle w:val="ProductList-Body"/>
      </w:pPr>
    </w:p>
    <w:p w:rsidR="00196F08" w:rsidRDefault="00E4439E">
      <w:pPr>
        <w:pStyle w:val="ProductList-ClauseHeading"/>
      </w:pPr>
      <w:r>
        <w:t xml:space="preserve">2.1 Microsoft Azure </w:t>
      </w:r>
      <w:r>
        <w:t>支援優惠方案</w:t>
      </w:r>
    </w:p>
    <w:p w:rsidR="00196F08" w:rsidRDefault="00E4439E">
      <w:pPr>
        <w:pStyle w:val="ProductList-Body"/>
      </w:pPr>
      <w:r>
        <w:t xml:space="preserve">Microsoft Azure </w:t>
      </w:r>
      <w:r>
        <w:t>之支援優惠方案相關詳細資料可於</w:t>
      </w:r>
      <w:r>
        <w:t xml:space="preserve"> </w:t>
      </w:r>
      <w:hyperlink r:id="rId95">
        <w:r>
          <w:rPr>
            <w:color w:val="00467F"/>
            <w:u w:val="single"/>
          </w:rPr>
          <w:t>www.windowsazure.com/en-us/support/plans/</w:t>
        </w:r>
      </w:hyperlink>
      <w:r>
        <w:t xml:space="preserve"> </w:t>
      </w:r>
      <w:r>
        <w:t>上取得。</w:t>
      </w:r>
    </w:p>
    <w:tbl>
      <w:tblPr>
        <w:tblStyle w:val="PURTable"/>
        <w:tblW w:w="0" w:type="dxa"/>
        <w:tblLook w:val="04A0" w:firstRow="1" w:lastRow="0" w:firstColumn="1" w:lastColumn="0" w:noHBand="0" w:noVBand="1"/>
      </w:tblPr>
      <w:tblGrid>
        <w:gridCol w:w="10800"/>
      </w:tblGrid>
      <w:tr w:rsidR="00196F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196F08" w:rsidRDefault="00196F08">
            <w:pPr>
              <w:pStyle w:val="PURBreadcrumb"/>
            </w:pPr>
          </w:p>
          <w:tbl>
            <w:tblPr>
              <w:tblW w:w="0" w:type="dxa"/>
              <w:tblLook w:val="04A0" w:firstRow="1" w:lastRow="0" w:firstColumn="1" w:lastColumn="0" w:noHBand="0" w:noVBand="1"/>
            </w:tblPr>
            <w:tblGrid>
              <w:gridCol w:w="10684"/>
            </w:tblGrid>
            <w:tr w:rsidR="00196F08">
              <w:tc>
                <w:tcPr>
                  <w:tcW w:w="12240" w:type="dxa"/>
                  <w:tcBorders>
                    <w:top w:val="none" w:sz="4" w:space="0" w:color="6E6E6E"/>
                    <w:left w:val="none" w:sz="4" w:space="0" w:color="6E6E6E"/>
                    <w:bottom w:val="none" w:sz="4" w:space="0" w:color="6E6E6E"/>
                    <w:right w:val="none" w:sz="4" w:space="0" w:color="6E6E6E"/>
                  </w:tcBorders>
                  <w:shd w:val="clear" w:color="auto" w:fill="A6A6A6"/>
                </w:tcPr>
                <w:p w:rsidR="00196F08" w:rsidRDefault="00202377">
                  <w:pPr>
                    <w:pStyle w:val="ProductList-TableBody"/>
                    <w:jc w:val="right"/>
                  </w:pPr>
                  <w:hyperlink w:anchor="_Sec842">
                    <w:r w:rsidR="00E4439E">
                      <w:rPr>
                        <w:color w:val="00467F"/>
                        <w:sz w:val="14"/>
                        <w:u w:val="single"/>
                      </w:rPr>
                      <w:t>目錄</w:t>
                    </w:r>
                  </w:hyperlink>
                  <w:r w:rsidR="00E4439E">
                    <w:rPr>
                      <w:sz w:val="14"/>
                    </w:rPr>
                    <w:t>/</w:t>
                  </w:r>
                  <w:hyperlink w:anchor="_Sec549">
                    <w:r w:rsidR="00E4439E">
                      <w:rPr>
                        <w:color w:val="00467F"/>
                        <w:sz w:val="14"/>
                        <w:u w:val="single"/>
                      </w:rPr>
                      <w:t>詞彙</w:t>
                    </w:r>
                  </w:hyperlink>
                  <w:r w:rsidR="00E4439E">
                    <w:rPr>
                      <w:sz w:val="14"/>
                    </w:rPr>
                    <w:t>/</w:t>
                  </w:r>
                  <w:hyperlink w:anchor="_Sec844">
                    <w:r w:rsidR="00E4439E">
                      <w:rPr>
                        <w:color w:val="00467F"/>
                        <w:sz w:val="14"/>
                        <w:u w:val="single"/>
                      </w:rPr>
                      <w:t>索引</w:t>
                    </w:r>
                  </w:hyperlink>
                </w:p>
              </w:tc>
            </w:tr>
          </w:tbl>
          <w:p w:rsidR="00196F08" w:rsidRDefault="00196F08">
            <w:pPr>
              <w:pStyle w:val="ProductList-TableBody"/>
            </w:pPr>
          </w:p>
        </w:tc>
      </w:tr>
    </w:tbl>
    <w:p w:rsidR="00196F08" w:rsidRDefault="00E4439E">
      <w:pPr>
        <w:pStyle w:val="ProductList-Offering2HeadingNoBorder"/>
      </w:pPr>
      <w:bookmarkStart w:id="230" w:name="_Sec628"/>
      <w:r>
        <w:t xml:space="preserve">Microsoft Azure </w:t>
      </w:r>
      <w:r>
        <w:t>網站復原</w:t>
      </w:r>
      <w:r>
        <w:t xml:space="preserve"> (</w:t>
      </w:r>
      <w:r>
        <w:t>方案</w:t>
      </w:r>
      <w:r>
        <w:t>)</w:t>
      </w:r>
      <w:bookmarkEnd w:id="230"/>
      <w:r>
        <w:fldChar w:fldCharType="begin"/>
      </w:r>
      <w:r>
        <w:instrText xml:space="preserve"> TC "</w:instrText>
      </w:r>
      <w:bookmarkStart w:id="231" w:name="_Toc428624704"/>
      <w:r>
        <w:instrText xml:space="preserve">Microsoft Azure </w:instrText>
      </w:r>
      <w:r>
        <w:instrText>網站復原</w:instrText>
      </w:r>
      <w:r>
        <w:instrText xml:space="preserve"> (</w:instrText>
      </w:r>
      <w:r>
        <w:instrText>方案</w:instrText>
      </w:r>
      <w:r>
        <w:instrText>)</w:instrText>
      </w:r>
      <w:bookmarkEnd w:id="231"/>
      <w:r>
        <w:instrText>" \l 3</w:instrText>
      </w:r>
      <w:r>
        <w:fldChar w:fldCharType="end"/>
      </w:r>
    </w:p>
    <w:p w:rsidR="00196F08" w:rsidRDefault="00E4439E">
      <w:pPr>
        <w:pStyle w:val="ProductList-Offering1SubSection"/>
      </w:pPr>
      <w:bookmarkStart w:id="232" w:name="_Sec708"/>
      <w:r>
        <w:t>1.</w:t>
      </w:r>
      <w:r>
        <w:t>方案可用性</w:t>
      </w:r>
      <w:bookmarkEnd w:id="232"/>
    </w:p>
    <w:p w:rsidR="00196F08" w:rsidRDefault="00196F08">
      <w:pPr>
        <w:pStyle w:val="ProductList-Body"/>
      </w:pPr>
    </w:p>
    <w:tbl>
      <w:tblPr>
        <w:tblStyle w:val="PURTable"/>
        <w:tblW w:w="10784" w:type="dxa"/>
        <w:tblLook w:val="04A0" w:firstRow="1" w:lastRow="0" w:firstColumn="1" w:lastColumn="0" w:noHBand="0" w:noVBand="1"/>
      </w:tblPr>
      <w:tblGrid>
        <w:gridCol w:w="4401"/>
        <w:gridCol w:w="776"/>
        <w:gridCol w:w="777"/>
        <w:gridCol w:w="793"/>
        <w:gridCol w:w="807"/>
        <w:gridCol w:w="827"/>
        <w:gridCol w:w="820"/>
        <w:gridCol w:w="798"/>
        <w:gridCol w:w="785"/>
      </w:tblGrid>
      <w:tr w:rsidR="00196F08" w:rsidTr="00D6445C">
        <w:trPr>
          <w:cnfStyle w:val="100000000000" w:firstRow="1" w:lastRow="0" w:firstColumn="0" w:lastColumn="0" w:oddVBand="0" w:evenVBand="0" w:oddHBand="0" w:evenHBand="0" w:firstRowFirstColumn="0" w:firstRowLastColumn="0" w:lastRowFirstColumn="0" w:lastRowLastColumn="0"/>
        </w:trPr>
        <w:tc>
          <w:tcPr>
            <w:tcW w:w="4401"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pPr>
            <w:r>
              <w:rPr>
                <w:color w:val="FFFFFF"/>
              </w:rPr>
              <w:t>線上服務</w:t>
            </w:r>
          </w:p>
        </w:tc>
        <w:tc>
          <w:tcPr>
            <w:tcW w:w="776"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77"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07"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20"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85"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445C" w:rsidTr="00D6445C">
        <w:tc>
          <w:tcPr>
            <w:tcW w:w="4401" w:type="dxa"/>
            <w:tcBorders>
              <w:top w:val="single" w:sz="6" w:space="0" w:color="FFFFFF"/>
              <w:left w:val="none" w:sz="4" w:space="0" w:color="6E6E6E"/>
              <w:bottom w:val="none" w:sz="4" w:space="0" w:color="BFBFBF"/>
              <w:right w:val="none" w:sz="4" w:space="0" w:color="6E6E6E"/>
            </w:tcBorders>
          </w:tcPr>
          <w:p w:rsidR="00D6445C" w:rsidRDefault="00D6445C" w:rsidP="00D6445C">
            <w:pPr>
              <w:pStyle w:val="ProductList-TableBody"/>
            </w:pPr>
            <w:r>
              <w:t xml:space="preserve">Microsoft Azure </w:t>
            </w:r>
            <w:r>
              <w:t>網站復原</w:t>
            </w:r>
            <w:r>
              <w:fldChar w:fldCharType="begin"/>
            </w:r>
            <w:r>
              <w:instrText xml:space="preserve"> XE "Microsoft Azure </w:instrText>
            </w:r>
            <w:r>
              <w:instrText>網站復原</w:instrText>
            </w:r>
            <w:r>
              <w:instrText xml:space="preserve">" </w:instrText>
            </w:r>
            <w:r>
              <w:fldChar w:fldCharType="end"/>
            </w:r>
          </w:p>
          <w:p w:rsidR="00D6445C" w:rsidRDefault="00D6445C" w:rsidP="00D6445C">
            <w:pPr>
              <w:pStyle w:val="ProductList-TableBody"/>
            </w:pPr>
            <w:r>
              <w:t xml:space="preserve"> (</w:t>
            </w:r>
            <w:r>
              <w:t>適用於客戶自營網站</w:t>
            </w:r>
            <w:r>
              <w:t>)</w:t>
            </w:r>
          </w:p>
        </w:tc>
        <w:tc>
          <w:tcPr>
            <w:tcW w:w="776" w:type="dxa"/>
            <w:tcBorders>
              <w:top w:val="single" w:sz="6" w:space="0" w:color="FFFFFF"/>
              <w:left w:val="none" w:sz="4" w:space="0" w:color="6E6E6E"/>
              <w:bottom w:val="none" w:sz="4" w:space="0" w:color="BFBFBF"/>
              <w:right w:val="single" w:sz="6" w:space="0" w:color="FFFFFF"/>
            </w:tcBorders>
          </w:tcPr>
          <w:p w:rsidR="00D6445C" w:rsidRDefault="00D6445C" w:rsidP="00D6445C">
            <w:pPr>
              <w:pStyle w:val="ProductList-TableBody"/>
              <w:jc w:val="center"/>
            </w:pPr>
            <w:r>
              <w:t>1</w:t>
            </w:r>
          </w:p>
        </w:tc>
        <w:tc>
          <w:tcPr>
            <w:tcW w:w="777"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196F08" w:rsidRDefault="00196F08">
      <w:pPr>
        <w:pStyle w:val="ProductList-Body"/>
      </w:pPr>
    </w:p>
    <w:p w:rsidR="00196F08" w:rsidRDefault="00E4439E">
      <w:pPr>
        <w:pStyle w:val="ProductList-Offering1SubSection"/>
      </w:pPr>
      <w:bookmarkStart w:id="233" w:name="_Sec763"/>
      <w:r>
        <w:t>2.</w:t>
      </w:r>
      <w:r>
        <w:t>產品條件</w:t>
      </w:r>
      <w:bookmarkEnd w:id="233"/>
    </w:p>
    <w:tbl>
      <w:tblPr>
        <w:tblStyle w:val="PURTable"/>
        <w:tblW w:w="0" w:type="dxa"/>
        <w:tblLook w:val="04A0" w:firstRow="1" w:lastRow="0" w:firstColumn="1" w:lastColumn="0" w:noHBand="0" w:noVBand="1"/>
      </w:tblPr>
      <w:tblGrid>
        <w:gridCol w:w="3590"/>
        <w:gridCol w:w="3589"/>
        <w:gridCol w:w="3611"/>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先決條件：</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促銷：</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合格使用者之豁免：所有</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學生使用利益：</w:t>
            </w:r>
            <w:r>
              <w:rPr>
                <w:color w:val="404040"/>
              </w:rPr>
              <w:t>N/A</w:t>
            </w:r>
          </w:p>
        </w:tc>
      </w:tr>
    </w:tbl>
    <w:p w:rsidR="00196F08" w:rsidRDefault="00196F08">
      <w:pPr>
        <w:pStyle w:val="ProductList-Body"/>
      </w:pPr>
    </w:p>
    <w:p w:rsidR="00196F08" w:rsidRDefault="00E4439E">
      <w:pPr>
        <w:pStyle w:val="ProductList-ClauseHeading"/>
      </w:pPr>
      <w:r>
        <w:t xml:space="preserve">2.1 </w:t>
      </w:r>
      <w:r>
        <w:t>初始數量</w:t>
      </w:r>
    </w:p>
    <w:p w:rsidR="00196F08" w:rsidRDefault="00E4439E">
      <w:pPr>
        <w:pStyle w:val="ProductList-Body"/>
      </w:pPr>
      <w:r>
        <w:t>每份視同</w:t>
      </w:r>
      <w:r>
        <w:t xml:space="preserve"> Microsoft Azure </w:t>
      </w:r>
      <w:r>
        <w:t>服務方案的</w:t>
      </w:r>
      <w:r>
        <w:t xml:space="preserve"> Microsoft Azure Site Recovery </w:t>
      </w:r>
      <w:r>
        <w:t>之訂單會包含初始數量之訂購。超過初始數量之客戶使用量將以使用費率計費。金額承諾可用來支付超過初始數量之使用量。</w:t>
      </w:r>
    </w:p>
    <w:p w:rsidR="00196F08" w:rsidRDefault="00196F08">
      <w:pPr>
        <w:pStyle w:val="ProductList-Body"/>
        <w:jc w:val="right"/>
      </w:pPr>
    </w:p>
    <w:tbl>
      <w:tblPr>
        <w:tblStyle w:val="PURTable"/>
        <w:tblW w:w="0" w:type="dxa"/>
        <w:tblLook w:val="04A0" w:firstRow="1" w:lastRow="0" w:firstColumn="1" w:lastColumn="0" w:noHBand="0" w:noVBand="1"/>
      </w:tblPr>
      <w:tblGrid>
        <w:gridCol w:w="10800"/>
      </w:tblGrid>
      <w:tr w:rsidR="00196F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6F08" w:rsidRDefault="00202377">
            <w:pPr>
              <w:pStyle w:val="ProductList-TableBody"/>
              <w:jc w:val="right"/>
            </w:pPr>
            <w:hyperlink w:anchor="_Sec842">
              <w:r w:rsidR="00E4439E">
                <w:rPr>
                  <w:color w:val="00467F"/>
                  <w:sz w:val="14"/>
                  <w:u w:val="single"/>
                </w:rPr>
                <w:t>目錄</w:t>
              </w:r>
            </w:hyperlink>
            <w:r w:rsidR="00E4439E">
              <w:rPr>
                <w:sz w:val="14"/>
              </w:rPr>
              <w:t>/</w:t>
            </w:r>
            <w:hyperlink w:anchor="_Sec549">
              <w:r w:rsidR="00E4439E">
                <w:rPr>
                  <w:color w:val="00467F"/>
                  <w:sz w:val="14"/>
                  <w:u w:val="single"/>
                </w:rPr>
                <w:t>詞彙</w:t>
              </w:r>
            </w:hyperlink>
            <w:r w:rsidR="00E4439E">
              <w:rPr>
                <w:sz w:val="14"/>
              </w:rPr>
              <w:t>/</w:t>
            </w:r>
            <w:hyperlink w:anchor="_Sec844">
              <w:r w:rsidR="00E4439E">
                <w:rPr>
                  <w:color w:val="00467F"/>
                  <w:sz w:val="14"/>
                  <w:u w:val="single"/>
                </w:rPr>
                <w:t>索引</w:t>
              </w:r>
            </w:hyperlink>
          </w:p>
        </w:tc>
      </w:tr>
    </w:tbl>
    <w:p w:rsidR="00196F08" w:rsidRDefault="00196F08">
      <w:pPr>
        <w:pStyle w:val="ProductList-Body"/>
      </w:pPr>
    </w:p>
    <w:p w:rsidR="00196F08" w:rsidRDefault="00E4439E">
      <w:pPr>
        <w:pStyle w:val="ProductList-Offering2HeadingNoBorder"/>
      </w:pPr>
      <w:bookmarkStart w:id="234" w:name="_Sec657"/>
      <w:r>
        <w:t xml:space="preserve">Enterprise </w:t>
      </w:r>
      <w:r>
        <w:t>行動套件</w:t>
      </w:r>
      <w:r>
        <w:t xml:space="preserve"> (</w:t>
      </w:r>
      <w:r>
        <w:t>方案</w:t>
      </w:r>
      <w:r>
        <w:t>)</w:t>
      </w:r>
      <w:bookmarkEnd w:id="234"/>
      <w:r>
        <w:fldChar w:fldCharType="begin"/>
      </w:r>
      <w:r>
        <w:instrText xml:space="preserve"> TC "</w:instrText>
      </w:r>
      <w:bookmarkStart w:id="235" w:name="_Toc428624705"/>
      <w:r>
        <w:instrText xml:space="preserve">Enterprise </w:instrText>
      </w:r>
      <w:r>
        <w:instrText>行動套件</w:instrText>
      </w:r>
      <w:r>
        <w:instrText xml:space="preserve"> (</w:instrText>
      </w:r>
      <w:r>
        <w:instrText>方案</w:instrText>
      </w:r>
      <w:r>
        <w:instrText>)</w:instrText>
      </w:r>
      <w:bookmarkEnd w:id="235"/>
      <w:r>
        <w:instrText>" \l 3</w:instrText>
      </w:r>
      <w:r>
        <w:fldChar w:fldCharType="end"/>
      </w:r>
    </w:p>
    <w:p w:rsidR="00196F08" w:rsidRDefault="00E4439E">
      <w:pPr>
        <w:pStyle w:val="ProductList-Offering1SubSection"/>
      </w:pPr>
      <w:bookmarkStart w:id="236" w:name="_Sec709"/>
      <w:r>
        <w:t>1.</w:t>
      </w:r>
      <w:r>
        <w:t>方案可用性</w:t>
      </w:r>
      <w:bookmarkEnd w:id="236"/>
    </w:p>
    <w:tbl>
      <w:tblPr>
        <w:tblStyle w:val="PURTable"/>
        <w:tblW w:w="10784" w:type="dxa"/>
        <w:tblLook w:val="04A0" w:firstRow="1" w:lastRow="0" w:firstColumn="1" w:lastColumn="0" w:noHBand="0" w:noVBand="1"/>
      </w:tblPr>
      <w:tblGrid>
        <w:gridCol w:w="4399"/>
        <w:gridCol w:w="774"/>
        <w:gridCol w:w="777"/>
        <w:gridCol w:w="792"/>
        <w:gridCol w:w="806"/>
        <w:gridCol w:w="827"/>
        <w:gridCol w:w="820"/>
        <w:gridCol w:w="797"/>
        <w:gridCol w:w="792"/>
      </w:tblGrid>
      <w:tr w:rsidR="00196F08" w:rsidTr="00D6445C">
        <w:trPr>
          <w:cnfStyle w:val="100000000000" w:firstRow="1" w:lastRow="0" w:firstColumn="0" w:lastColumn="0" w:oddVBand="0" w:evenVBand="0" w:oddHBand="0" w:evenHBand="0" w:firstRowFirstColumn="0" w:firstRowLastColumn="0" w:lastRowFirstColumn="0" w:lastRowLastColumn="0"/>
        </w:trPr>
        <w:tc>
          <w:tcPr>
            <w:tcW w:w="4399"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pPr>
            <w:r>
              <w:rPr>
                <w:color w:val="FFFFFF"/>
              </w:rPr>
              <w:t>線上服務</w:t>
            </w:r>
          </w:p>
        </w:tc>
        <w:tc>
          <w:tcPr>
            <w:tcW w:w="774"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77"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20"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445C" w:rsidTr="00D6445C">
        <w:tc>
          <w:tcPr>
            <w:tcW w:w="4399" w:type="dxa"/>
            <w:tcBorders>
              <w:top w:val="single" w:sz="6" w:space="0" w:color="FFFFFF"/>
              <w:left w:val="none" w:sz="4" w:space="0" w:color="6E6E6E"/>
              <w:bottom w:val="dashed" w:sz="4" w:space="0" w:color="BFBFBF"/>
              <w:right w:val="none" w:sz="4" w:space="0" w:color="6E6E6E"/>
            </w:tcBorders>
          </w:tcPr>
          <w:p w:rsidR="00D6445C" w:rsidRDefault="00D6445C" w:rsidP="00D6445C">
            <w:pPr>
              <w:pStyle w:val="ProductList-TableBody"/>
            </w:pPr>
            <w:r>
              <w:t xml:space="preserve">Enterprise </w:t>
            </w:r>
            <w:r>
              <w:t>行動性套件</w:t>
            </w:r>
            <w:r>
              <w:fldChar w:fldCharType="begin"/>
            </w:r>
            <w:r>
              <w:instrText xml:space="preserve"> XE "Enterprise </w:instrText>
            </w:r>
            <w:r>
              <w:instrText>行動性套件</w:instrText>
            </w:r>
            <w:r>
              <w:instrText xml:space="preserve">" </w:instrText>
            </w:r>
            <w:r>
              <w:fldChar w:fldCharType="end"/>
            </w:r>
          </w:p>
          <w:p w:rsidR="00D6445C" w:rsidRDefault="00D6445C" w:rsidP="00D6445C">
            <w:pPr>
              <w:pStyle w:val="ProductList-TableBody"/>
            </w:pPr>
            <w:r>
              <w:t xml:space="preserve"> (</w:t>
            </w:r>
            <w:r>
              <w:t>使用者訂閱使用權</w:t>
            </w:r>
            <w:r>
              <w:t>)</w:t>
            </w:r>
          </w:p>
        </w:tc>
        <w:tc>
          <w:tcPr>
            <w:tcW w:w="774" w:type="dxa"/>
            <w:tcBorders>
              <w:top w:val="single" w:sz="6" w:space="0" w:color="FFFFFF"/>
              <w:left w:val="none" w:sz="4" w:space="0" w:color="6E6E6E"/>
              <w:bottom w:val="dashed" w:sz="4" w:space="0" w:color="BFBFBF"/>
              <w:right w:val="single" w:sz="6" w:space="0" w:color="FFFFFF"/>
            </w:tcBorders>
          </w:tcPr>
          <w:p w:rsidR="00D6445C" w:rsidRDefault="00D6445C" w:rsidP="00D6445C">
            <w:pPr>
              <w:pStyle w:val="ProductList-TableBody"/>
              <w:jc w:val="center"/>
            </w:pPr>
            <w:r>
              <w:t>1</w:t>
            </w:r>
          </w:p>
        </w:tc>
        <w:tc>
          <w:tcPr>
            <w:tcW w:w="777"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6445C" w:rsidTr="00D6445C">
        <w:tc>
          <w:tcPr>
            <w:tcW w:w="4399" w:type="dxa"/>
            <w:tcBorders>
              <w:top w:val="dashed" w:sz="4" w:space="0" w:color="BFBFBF"/>
              <w:left w:val="none" w:sz="4" w:space="0" w:color="6E6E6E"/>
              <w:bottom w:val="dashed" w:sz="4" w:space="0" w:color="BFBFBF"/>
              <w:right w:val="none" w:sz="4" w:space="0" w:color="6E6E6E"/>
            </w:tcBorders>
          </w:tcPr>
          <w:p w:rsidR="00D6445C" w:rsidRDefault="00D6445C" w:rsidP="00D6445C">
            <w:pPr>
              <w:pStyle w:val="ProductList-TableBody"/>
            </w:pPr>
            <w:r>
              <w:t xml:space="preserve">Enterprise Mobility Suite </w:t>
            </w:r>
            <w:r>
              <w:t>加值</w:t>
            </w:r>
            <w:r>
              <w:fldChar w:fldCharType="begin"/>
            </w:r>
            <w:r>
              <w:instrText xml:space="preserve"> XE "Enterprise Mobility Suite </w:instrText>
            </w:r>
            <w:r>
              <w:instrText>加值</w:instrText>
            </w:r>
            <w:r>
              <w:instrText xml:space="preserve">" </w:instrText>
            </w:r>
            <w:r>
              <w:fldChar w:fldCharType="end"/>
            </w:r>
            <w:r>
              <w:t xml:space="preserve"> (</w:t>
            </w:r>
            <w:r>
              <w:t>使用者訂閱使用權</w:t>
            </w:r>
            <w:r>
              <w:t>)</w:t>
            </w:r>
          </w:p>
        </w:tc>
        <w:tc>
          <w:tcPr>
            <w:tcW w:w="774" w:type="dxa"/>
            <w:tcBorders>
              <w:top w:val="dashed" w:sz="4" w:space="0" w:color="BFBFBF"/>
              <w:left w:val="none" w:sz="4" w:space="0" w:color="6E6E6E"/>
              <w:bottom w:val="dashed" w:sz="4" w:space="0" w:color="BFBFBF"/>
              <w:right w:val="single" w:sz="6" w:space="0" w:color="FFFFFF"/>
            </w:tcBorders>
          </w:tcPr>
          <w:p w:rsidR="00D6445C" w:rsidRDefault="00D6445C" w:rsidP="00D6445C">
            <w:pPr>
              <w:pStyle w:val="ProductList-TableBody"/>
              <w:jc w:val="center"/>
            </w:pPr>
            <w:r>
              <w:t>1</w:t>
            </w:r>
          </w:p>
        </w:tc>
        <w:tc>
          <w:tcPr>
            <w:tcW w:w="777"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6445C" w:rsidTr="00D6445C">
        <w:tc>
          <w:tcPr>
            <w:tcW w:w="4399" w:type="dxa"/>
            <w:tcBorders>
              <w:top w:val="dashed" w:sz="4" w:space="0" w:color="BFBFBF"/>
              <w:left w:val="none" w:sz="4" w:space="0" w:color="6E6E6E"/>
              <w:bottom w:val="none" w:sz="4" w:space="0" w:color="BFBFBF"/>
              <w:right w:val="none" w:sz="4" w:space="0" w:color="6E6E6E"/>
            </w:tcBorders>
          </w:tcPr>
          <w:p w:rsidR="00D6445C" w:rsidRDefault="00D6445C" w:rsidP="00D6445C">
            <w:pPr>
              <w:pStyle w:val="ProductList-TableBody"/>
            </w:pPr>
            <w:r>
              <w:lastRenderedPageBreak/>
              <w:t>Enterprise Mobility Suite From SA</w:t>
            </w:r>
            <w:r>
              <w:fldChar w:fldCharType="begin"/>
            </w:r>
            <w:r>
              <w:instrText xml:space="preserve"> XE "Enterprise Mobility Suite From SA" </w:instrText>
            </w:r>
            <w:r>
              <w:fldChar w:fldCharType="end"/>
            </w:r>
            <w:r>
              <w:t xml:space="preserve"> (</w:t>
            </w:r>
            <w:r>
              <w:t>使用者訂閱使用權</w:t>
            </w:r>
            <w:r>
              <w:t>)</w:t>
            </w:r>
          </w:p>
        </w:tc>
        <w:tc>
          <w:tcPr>
            <w:tcW w:w="774" w:type="dxa"/>
            <w:tcBorders>
              <w:top w:val="dashed" w:sz="4" w:space="0" w:color="BFBFBF"/>
              <w:left w:val="none" w:sz="4" w:space="0" w:color="6E6E6E"/>
              <w:bottom w:val="none" w:sz="4" w:space="0" w:color="BFBFBF"/>
              <w:right w:val="single" w:sz="6" w:space="0" w:color="FFFFFF"/>
            </w:tcBorders>
          </w:tcPr>
          <w:p w:rsidR="00D6445C" w:rsidRDefault="00D6445C" w:rsidP="00D6445C">
            <w:pPr>
              <w:pStyle w:val="ProductList-TableBody"/>
              <w:jc w:val="center"/>
            </w:pPr>
          </w:p>
        </w:tc>
        <w:tc>
          <w:tcPr>
            <w:tcW w:w="777"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r>
    </w:tbl>
    <w:p w:rsidR="00196F08" w:rsidRDefault="00196F08">
      <w:pPr>
        <w:pStyle w:val="ProductList-Body"/>
      </w:pPr>
    </w:p>
    <w:p w:rsidR="00196F08" w:rsidRDefault="00E4439E">
      <w:pPr>
        <w:pStyle w:val="ProductList-Offering1SubSection"/>
      </w:pPr>
      <w:bookmarkStart w:id="237" w:name="_Sec764"/>
      <w:r>
        <w:t>2.</w:t>
      </w:r>
      <w:r>
        <w:t>產品條件</w:t>
      </w:r>
      <w:bookmarkEnd w:id="237"/>
    </w:p>
    <w:tbl>
      <w:tblPr>
        <w:tblStyle w:val="PURTable"/>
        <w:tblW w:w="0" w:type="dxa"/>
        <w:tblLook w:val="04A0" w:firstRow="1" w:lastRow="0" w:firstColumn="1" w:lastColumn="0" w:noHBand="0" w:noVBand="1"/>
      </w:tblPr>
      <w:tblGrid>
        <w:gridCol w:w="3590"/>
        <w:gridCol w:w="3589"/>
        <w:gridCol w:w="3611"/>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促銷：</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具備減少的資格</w:t>
            </w:r>
            <w:r>
              <w:rPr>
                <w:color w:val="404040"/>
              </w:rPr>
              <w:t xml:space="preserve"> (SCE)</w:t>
            </w:r>
            <w:r>
              <w:rPr>
                <w:color w:val="404040"/>
              </w:rPr>
              <w:t>：</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學生使用利益：是</w:t>
            </w:r>
          </w:p>
        </w:tc>
      </w:tr>
    </w:tbl>
    <w:p w:rsidR="00196F08" w:rsidRDefault="00196F08">
      <w:pPr>
        <w:pStyle w:val="ProductList-Body"/>
      </w:pPr>
    </w:p>
    <w:p w:rsidR="00196F08" w:rsidRDefault="00E4439E">
      <w:pPr>
        <w:pStyle w:val="ProductList-ClauseHeading"/>
      </w:pPr>
      <w:r>
        <w:t xml:space="preserve">2.1 </w:t>
      </w:r>
      <w:r>
        <w:t>加值使用者訂閱使用權訂購資格</w:t>
      </w:r>
    </w:p>
    <w:p w:rsidR="00196F08" w:rsidRDefault="00E4439E">
      <w:pPr>
        <w:pStyle w:val="ProductList-Body"/>
      </w:pPr>
      <w:r>
        <w:t>客戶必須就對應之合格使用權具備有效的</w:t>
      </w:r>
      <w:r>
        <w:t xml:space="preserve"> Enterprise </w:t>
      </w:r>
      <w:r>
        <w:t>註冊及有效的</w:t>
      </w:r>
      <w:r>
        <w:t xml:space="preserve"> SA</w:t>
      </w:r>
      <w:r>
        <w:t>。合格使用權可依使用者或裝置授與。具備</w:t>
      </w:r>
      <w:r>
        <w:t xml:space="preserve"> MBSA 2010 </w:t>
      </w:r>
      <w:r>
        <w:t>之前版本的客戶必須簽署線上服務增補條款及條件。</w:t>
      </w:r>
    </w:p>
    <w:p w:rsidR="00196F08" w:rsidRDefault="00196F08">
      <w:pPr>
        <w:pStyle w:val="ProductList-Body"/>
      </w:pPr>
    </w:p>
    <w:p w:rsidR="00196F08" w:rsidRDefault="00E4439E">
      <w:pPr>
        <w:pStyle w:val="ProductList-ClauseHeading"/>
      </w:pPr>
      <w:r>
        <w:t xml:space="preserve">2.2 </w:t>
      </w:r>
      <w:r>
        <w:t>加值使用者訂閱使用權合格使用權</w:t>
      </w:r>
    </w:p>
    <w:tbl>
      <w:tblPr>
        <w:tblStyle w:val="PURTable"/>
        <w:tblW w:w="0" w:type="dxa"/>
        <w:tblLook w:val="04A0" w:firstRow="1" w:lastRow="0" w:firstColumn="1" w:lastColumn="0" w:noHBand="0" w:noVBand="1"/>
      </w:tblPr>
      <w:tblGrid>
        <w:gridCol w:w="5395"/>
        <w:gridCol w:w="5395"/>
      </w:tblGrid>
      <w:tr w:rsidR="00196F0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96F08" w:rsidRDefault="00E4439E">
            <w:pPr>
              <w:pStyle w:val="ProductList-TableBody"/>
            </w:pPr>
            <w:r>
              <w:rPr>
                <w:color w:val="FFFFFF"/>
              </w:rPr>
              <w:t>合格使用權</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96F08" w:rsidRDefault="00E4439E">
            <w:pPr>
              <w:pStyle w:val="ProductList-TableBody"/>
            </w:pPr>
            <w:r>
              <w:rPr>
                <w:color w:val="FFFFFF"/>
              </w:rPr>
              <w:t>加值使用者訂閱使用權</w:t>
            </w:r>
          </w:p>
        </w:tc>
      </w:tr>
      <w:tr w:rsidR="00196F08">
        <w:tc>
          <w:tcPr>
            <w:tcW w:w="612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Core CAL</w:t>
            </w:r>
            <w:r>
              <w:fldChar w:fldCharType="begin"/>
            </w:r>
            <w:r>
              <w:instrText xml:space="preserve"> XE "Core CAL" </w:instrText>
            </w:r>
            <w:r>
              <w:fldChar w:fldCharType="end"/>
            </w:r>
            <w:r>
              <w:t xml:space="preserve"> </w:t>
            </w:r>
            <w:r>
              <w:t>套件</w:t>
            </w:r>
          </w:p>
        </w:tc>
        <w:tc>
          <w:tcPr>
            <w:tcW w:w="6120" w:type="dxa"/>
            <w:tcBorders>
              <w:top w:val="single" w:sz="4" w:space="0" w:color="000000"/>
              <w:left w:val="single" w:sz="4" w:space="0" w:color="000000"/>
              <w:bottom w:val="none" w:sz="4" w:space="0" w:color="000000"/>
              <w:right w:val="single" w:sz="4" w:space="0" w:color="000000"/>
            </w:tcBorders>
          </w:tcPr>
          <w:p w:rsidR="00196F08" w:rsidRDefault="00196F08">
            <w:pPr>
              <w:pStyle w:val="ProductList-TableBody"/>
            </w:pPr>
          </w:p>
        </w:tc>
      </w:tr>
      <w:tr w:rsidR="00196F08">
        <w:tc>
          <w:tcPr>
            <w:tcW w:w="612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Enterprise CAL</w:t>
            </w:r>
            <w:r>
              <w:fldChar w:fldCharType="begin"/>
            </w:r>
            <w:r>
              <w:instrText xml:space="preserve"> XE "Enterprise CAL" </w:instrText>
            </w:r>
            <w:r>
              <w:fldChar w:fldCharType="end"/>
            </w:r>
            <w:r>
              <w:t xml:space="preserve"> </w:t>
            </w:r>
            <w:r>
              <w:t>套件</w:t>
            </w:r>
          </w:p>
        </w:tc>
        <w:tc>
          <w:tcPr>
            <w:tcW w:w="6120" w:type="dxa"/>
            <w:tcBorders>
              <w:top w:val="none" w:sz="4" w:space="0" w:color="000000"/>
              <w:left w:val="single" w:sz="4" w:space="0" w:color="000000"/>
              <w:bottom w:val="none" w:sz="4" w:space="0" w:color="000000"/>
              <w:right w:val="single" w:sz="4" w:space="0" w:color="000000"/>
            </w:tcBorders>
          </w:tcPr>
          <w:p w:rsidR="00196F08" w:rsidRDefault="00196F08">
            <w:pPr>
              <w:pStyle w:val="ProductList-TableBody"/>
            </w:pPr>
          </w:p>
        </w:tc>
      </w:tr>
      <w:tr w:rsidR="00196F08">
        <w:tc>
          <w:tcPr>
            <w:tcW w:w="612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96F08" w:rsidRDefault="00196F08">
            <w:pPr>
              <w:pStyle w:val="ProductList-TableBody"/>
            </w:pPr>
          </w:p>
        </w:tc>
      </w:tr>
      <w:tr w:rsidR="00196F08">
        <w:tc>
          <w:tcPr>
            <w:tcW w:w="612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 xml:space="preserve">Core CAL Suite Bridge for Office 365 </w:t>
            </w:r>
            <w:r>
              <w:t>及</w:t>
            </w:r>
            <w:r>
              <w:t xml:space="preserve"> Microsoft Intune</w:t>
            </w:r>
            <w:r>
              <w:fldChar w:fldCharType="begin"/>
            </w:r>
            <w:r>
              <w:instrText xml:space="preserve"> XE "Core CAL Suite Bridge for Office 365 </w:instrText>
            </w:r>
            <w:r>
              <w:instrText>及</w:instrText>
            </w:r>
            <w:r>
              <w:instrText xml:space="preserve">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96F08" w:rsidRDefault="00E4439E">
            <w:pPr>
              <w:pStyle w:val="ProductList-TableBody"/>
            </w:pPr>
            <w:r>
              <w:t>Enterprise Mobility Suite</w:t>
            </w:r>
          </w:p>
        </w:tc>
      </w:tr>
      <w:tr w:rsidR="00196F08">
        <w:tc>
          <w:tcPr>
            <w:tcW w:w="612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96F08" w:rsidRDefault="00196F08">
            <w:pPr>
              <w:pStyle w:val="ProductList-TableBody"/>
            </w:pPr>
          </w:p>
        </w:tc>
      </w:tr>
      <w:tr w:rsidR="00196F08">
        <w:tc>
          <w:tcPr>
            <w:tcW w:w="612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 xml:space="preserve">Enterprise CAL Suite Bridge for Office 365 </w:t>
            </w:r>
            <w:r>
              <w:t>及</w:t>
            </w:r>
            <w:r>
              <w:t xml:space="preserve"> Microsoft Intune</w:t>
            </w:r>
            <w:r>
              <w:fldChar w:fldCharType="begin"/>
            </w:r>
            <w:r>
              <w:instrText xml:space="preserve"> XE "Enterprise CAL Suite Bridge for Office 365 </w:instrText>
            </w:r>
            <w:r>
              <w:instrText>及</w:instrText>
            </w:r>
            <w:r>
              <w:instrText xml:space="preserve">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196F08" w:rsidRDefault="00196F08">
            <w:pPr>
              <w:pStyle w:val="ProductList-TableBody"/>
            </w:pPr>
          </w:p>
        </w:tc>
      </w:tr>
    </w:tbl>
    <w:p w:rsidR="00196F08" w:rsidRDefault="00196F08">
      <w:pPr>
        <w:pStyle w:val="ProductList-Body"/>
      </w:pPr>
    </w:p>
    <w:p w:rsidR="00196F08" w:rsidRDefault="00E4439E">
      <w:pPr>
        <w:pStyle w:val="ProductList-ClauseHeading"/>
      </w:pPr>
      <w:r>
        <w:t xml:space="preserve">2.3 </w:t>
      </w:r>
      <w:r>
        <w:t>加值使用者訂閱使用權訂購限制</w:t>
      </w:r>
    </w:p>
    <w:p w:rsidR="00196F08" w:rsidRDefault="00E4439E">
      <w:pPr>
        <w:pStyle w:val="ProductList-Body"/>
      </w:pPr>
      <w:r>
        <w:t>每項合格使用權</w:t>
      </w:r>
      <w:r>
        <w:t xml:space="preserve"> (</w:t>
      </w:r>
      <w:r>
        <w:t>或每組合格使用權</w:t>
      </w:r>
      <w:r>
        <w:t xml:space="preserve">) </w:t>
      </w:r>
      <w:r>
        <w:t>只能訂購一份加值使用者訂閱使用權。</w:t>
      </w:r>
    </w:p>
    <w:p w:rsidR="00196F08" w:rsidRDefault="00196F08">
      <w:pPr>
        <w:pStyle w:val="ProductList-Body"/>
      </w:pPr>
    </w:p>
    <w:p w:rsidR="00196F08" w:rsidRDefault="00E4439E">
      <w:pPr>
        <w:pStyle w:val="ProductList-Body"/>
      </w:pPr>
      <w:r>
        <w:t>客戶可能會依據每一合格使用權之單一加值使用者訂閱使用權的相同限制</w:t>
      </w:r>
      <w:r>
        <w:t xml:space="preserve"> (</w:t>
      </w:r>
      <w:r>
        <w:t>或合格使用權之組合</w:t>
      </w:r>
      <w:r>
        <w:t>)</w:t>
      </w:r>
      <w:r>
        <w:t>，在校正日期之間</w:t>
      </w:r>
      <w:r>
        <w:t xml:space="preserve"> (</w:t>
      </w:r>
      <w:r>
        <w:t>亦即取得合格使用權之前</w:t>
      </w:r>
      <w:r>
        <w:t xml:space="preserve">) </w:t>
      </w:r>
      <w:r>
        <w:t>取得使用者的加值使用者訂閱使用權或已加入</w:t>
      </w:r>
      <w:r>
        <w:t xml:space="preserve"> Enterprise </w:t>
      </w:r>
      <w:r>
        <w:t>註冊使用者或裝置計數之裝置使用者。</w:t>
      </w:r>
    </w:p>
    <w:p w:rsidR="00196F08" w:rsidRDefault="00196F08">
      <w:pPr>
        <w:pStyle w:val="ProductList-Body"/>
      </w:pPr>
    </w:p>
    <w:p w:rsidR="00196F08" w:rsidRDefault="00E4439E">
      <w:pPr>
        <w:pStyle w:val="ProductList-Body"/>
      </w:pPr>
      <w:r>
        <w:t>只要</w:t>
      </w:r>
      <w:r>
        <w:t xml:space="preserve"> Campus </w:t>
      </w:r>
      <w:r>
        <w:t>和</w:t>
      </w:r>
      <w:r>
        <w:t xml:space="preserve"> School </w:t>
      </w:r>
      <w:r>
        <w:t>合約客戶的合格使用權在有效期限以內，最多即能為與其合格電腦相同數量之使用者，訂購</w:t>
      </w:r>
      <w:r>
        <w:t xml:space="preserve"> Enterprise Mobility Suite USL </w:t>
      </w:r>
      <w:r>
        <w:t>的對應使用者訂閱使用權。</w:t>
      </w:r>
    </w:p>
    <w:p w:rsidR="00196F08" w:rsidRDefault="00196F08">
      <w:pPr>
        <w:pStyle w:val="ProductList-Body"/>
      </w:pPr>
    </w:p>
    <w:p w:rsidR="00196F08" w:rsidRDefault="00E4439E">
      <w:pPr>
        <w:pStyle w:val="ProductList-ClauseHeading"/>
      </w:pPr>
      <w:r>
        <w:t xml:space="preserve">2.4 Enterprise Mobility Suite From SA </w:t>
      </w:r>
      <w:r>
        <w:t>使用者訂閱使用權的訂購資格</w:t>
      </w:r>
    </w:p>
    <w:p w:rsidR="00196F08" w:rsidRDefault="00E4439E">
      <w:pPr>
        <w:pStyle w:val="ProductList-Body"/>
      </w:pPr>
      <w:r>
        <w:t xml:space="preserve">From SA </w:t>
      </w:r>
      <w:r>
        <w:t>使用者訂閱使用權得透過全額付清之轉換，且具備有效</w:t>
      </w:r>
      <w:r>
        <w:t xml:space="preserve"> SA (</w:t>
      </w:r>
      <w:r>
        <w:t>「合格使用權」</w:t>
      </w:r>
      <w:r>
        <w:t xml:space="preserve">) </w:t>
      </w:r>
      <w:r>
        <w:t>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之產品進行訂購，如下所示：產品之訂閱使用權也可以使用對應的</w:t>
      </w:r>
      <w:r>
        <w:t xml:space="preserve"> From SA </w:t>
      </w:r>
      <w:r>
        <w:t>使用者訂閱使用權加以轉換，前提是訂閱使用權必須是在</w:t>
      </w:r>
      <w:r>
        <w:t xml:space="preserve"> From SA </w:t>
      </w:r>
      <w:r>
        <w:t>使用者訂閱使用權的購買時間往前推算至少三年前購買。依</w:t>
      </w:r>
      <w:r>
        <w:t xml:space="preserve"> From SA </w:t>
      </w:r>
      <w:r>
        <w:t>使用者訂閱使用權而實施轉換者需要</w:t>
      </w:r>
      <w:r>
        <w:t xml:space="preserve"> CAL Suite Bridges</w:t>
      </w:r>
      <w:r>
        <w:t>，如表格所述。</w:t>
      </w:r>
    </w:p>
    <w:tbl>
      <w:tblPr>
        <w:tblStyle w:val="PURTable"/>
        <w:tblW w:w="0" w:type="dxa"/>
        <w:tblLook w:val="04A0" w:firstRow="1" w:lastRow="0" w:firstColumn="1" w:lastColumn="0" w:noHBand="0" w:noVBand="1"/>
      </w:tblPr>
      <w:tblGrid>
        <w:gridCol w:w="3596"/>
        <w:gridCol w:w="3597"/>
        <w:gridCol w:w="3597"/>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96F08" w:rsidRDefault="00E4439E">
            <w:pPr>
              <w:pStyle w:val="ProductList-TableBody"/>
            </w:pPr>
            <w:r>
              <w:rPr>
                <w:color w:val="FFFFFF"/>
              </w:rPr>
              <w:t>合格使用權</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96F08" w:rsidRDefault="00E4439E">
            <w:pPr>
              <w:pStyle w:val="ProductList-TableBody"/>
            </w:pPr>
            <w:r>
              <w:rPr>
                <w:color w:val="FFFFFF"/>
              </w:rPr>
              <w:t>對應的</w:t>
            </w:r>
            <w:r>
              <w:rPr>
                <w:color w:val="FFFFFF"/>
              </w:rPr>
              <w:t xml:space="preserve"> From SA </w:t>
            </w:r>
            <w:r>
              <w:rPr>
                <w:color w:val="FFFFFF"/>
              </w:rPr>
              <w:t>使用者訂閱使用權</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96F08" w:rsidRDefault="00E4439E">
            <w:pPr>
              <w:pStyle w:val="ProductList-TableBody"/>
            </w:pPr>
            <w:r>
              <w:rPr>
                <w:color w:val="FFFFFF"/>
              </w:rPr>
              <w:t xml:space="preserve">CAL Suite Bridge </w:t>
            </w:r>
            <w:r>
              <w:rPr>
                <w:color w:val="FFFFFF"/>
              </w:rPr>
              <w:t>為必要</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 xml:space="preserve">Core CAL Bridge for Enterprise Mobility Suite </w:t>
            </w:r>
            <w:r>
              <w:rPr>
                <w:vertAlign w:val="superscript"/>
              </w:rPr>
              <w:t>2,3</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Enterprise CAL Bridge for Enterprise Mobility Suite</w:t>
            </w:r>
            <w:r>
              <w:rPr>
                <w:vertAlign w:val="superscript"/>
              </w:rPr>
              <w:t xml:space="preserve"> 2,4</w:t>
            </w:r>
          </w:p>
        </w:tc>
      </w:tr>
    </w:tbl>
    <w:p w:rsidR="00196F08" w:rsidRDefault="00E4439E">
      <w:pPr>
        <w:pStyle w:val="ProductList-Body"/>
      </w:pPr>
      <w:r>
        <w:rPr>
          <w:vertAlign w:val="superscript"/>
        </w:rPr>
        <w:t>1</w:t>
      </w:r>
      <w:r>
        <w:t>僅在</w:t>
      </w:r>
      <w:r>
        <w:t xml:space="preserve"> Enrollment </w:t>
      </w:r>
      <w:r>
        <w:t>週年日或新</w:t>
      </w:r>
      <w:r>
        <w:t xml:space="preserve"> Enrollment </w:t>
      </w:r>
      <w:r>
        <w:t>有效期限開始時可供訂購。</w:t>
      </w:r>
    </w:p>
    <w:p w:rsidR="00196F08" w:rsidRDefault="00E4439E">
      <w:pPr>
        <w:pStyle w:val="ProductList-Body"/>
      </w:pPr>
      <w:r>
        <w:rPr>
          <w:vertAlign w:val="superscript"/>
        </w:rPr>
        <w:t>2</w:t>
      </w:r>
      <w:r>
        <w:t>僅在</w:t>
      </w:r>
      <w:r>
        <w:t xml:space="preserve"> Enrollment </w:t>
      </w:r>
      <w:r>
        <w:t>週年日訂購時需要。</w:t>
      </w:r>
    </w:p>
    <w:p w:rsidR="00196F08" w:rsidRDefault="00E4439E">
      <w:pPr>
        <w:pStyle w:val="ProductList-Body"/>
      </w:pPr>
      <w:r>
        <w:rPr>
          <w:vertAlign w:val="superscript"/>
        </w:rPr>
        <w:t>3</w:t>
      </w:r>
      <w:r>
        <w:t>同時連同</w:t>
      </w:r>
      <w:r>
        <w:t xml:space="preserve"> Office 365 (Enterprise &amp; Government E1</w:t>
      </w:r>
      <w:r>
        <w:t>、</w:t>
      </w:r>
      <w:r>
        <w:t>E3</w:t>
      </w:r>
      <w:r>
        <w:t>、</w:t>
      </w:r>
      <w:r>
        <w:t xml:space="preserve">E4) </w:t>
      </w:r>
      <w:r>
        <w:t>一併授權的使用者不需要訂購</w:t>
      </w:r>
    </w:p>
    <w:p w:rsidR="00196F08" w:rsidRDefault="00E4439E">
      <w:pPr>
        <w:pStyle w:val="ProductList-Body"/>
      </w:pPr>
      <w:r>
        <w:rPr>
          <w:vertAlign w:val="superscript"/>
        </w:rPr>
        <w:t>4</w:t>
      </w:r>
      <w:r>
        <w:t>同時連同</w:t>
      </w:r>
      <w:r>
        <w:t xml:space="preserve"> Office 365 (Enterprise &amp; Government E3</w:t>
      </w:r>
      <w:r>
        <w:t>、</w:t>
      </w:r>
      <w:r>
        <w:t xml:space="preserve">E4) </w:t>
      </w:r>
      <w:r>
        <w:t>一併授權的使用者不需要訂購</w:t>
      </w:r>
    </w:p>
    <w:p w:rsidR="00196F08" w:rsidRDefault="00196F08">
      <w:pPr>
        <w:pStyle w:val="ProductList-Body"/>
      </w:pPr>
    </w:p>
    <w:p w:rsidR="00196F08" w:rsidRDefault="00E4439E">
      <w:pPr>
        <w:pStyle w:val="ProductList-ClauseHeading"/>
      </w:pPr>
      <w:r>
        <w:t xml:space="preserve">2.5 </w:t>
      </w:r>
      <w:r>
        <w:t>轉換為</w:t>
      </w:r>
      <w:r>
        <w:t xml:space="preserve"> From SA </w:t>
      </w:r>
      <w:r>
        <w:t>使用者訂閱使用權</w:t>
      </w:r>
    </w:p>
    <w:p w:rsidR="00196F08" w:rsidRDefault="00E4439E">
      <w:pPr>
        <w:pStyle w:val="ProductList-Body"/>
      </w:pPr>
      <w:r>
        <w:t>轉換為</w:t>
      </w:r>
      <w:r>
        <w:t xml:space="preserve"> From SA </w:t>
      </w:r>
      <w:r>
        <w:t>使用者訂閱使用權時，每份轉換的每一裝置合格使用權不得訂購超過一份</w:t>
      </w:r>
      <w:r>
        <w:t xml:space="preserve"> From SA </w:t>
      </w:r>
      <w:r>
        <w:t>使用者訂閱使用權。供一個以上之使用者使用之合格使用權指定裝置的單次例外情況，得允許客戶為這些使用者訂購</w:t>
      </w:r>
      <w:r>
        <w:t xml:space="preserve"> From SA </w:t>
      </w:r>
      <w:r>
        <w:t>使用者訂閱使用權，惟其前提必須確保客戶需針對所有合格桌面裝置的所有使用者訂購</w:t>
      </w:r>
      <w:r>
        <w:t xml:space="preserve"> From SA </w:t>
      </w:r>
      <w:r>
        <w:t>使用者訂閱使用權。</w:t>
      </w:r>
    </w:p>
    <w:p w:rsidR="00196F08" w:rsidRDefault="00196F08">
      <w:pPr>
        <w:pStyle w:val="ProductList-Body"/>
      </w:pPr>
    </w:p>
    <w:p w:rsidR="00196F08" w:rsidRDefault="00E4439E">
      <w:pPr>
        <w:pStyle w:val="ProductList-ClauseHeading"/>
      </w:pPr>
      <w:r>
        <w:t xml:space="preserve">2.6 Enterprise Mobility Suite From SA </w:t>
      </w:r>
      <w:r>
        <w:t>使用者訂閱使用權的</w:t>
      </w:r>
      <w:r>
        <w:t xml:space="preserve"> SA </w:t>
      </w:r>
      <w:r>
        <w:t>利益</w:t>
      </w:r>
    </w:p>
    <w:p w:rsidR="00196F08" w:rsidRDefault="00E4439E">
      <w:pPr>
        <w:pStyle w:val="ProductList-Body"/>
      </w:pPr>
      <w:r>
        <w:t xml:space="preserve">Enterprise Mobility Suite From SA </w:t>
      </w:r>
      <w:r>
        <w:t>使用者訂閱使用權，讓客戶有權根據接受轉換的合格使用權，取得</w:t>
      </w:r>
      <w:r>
        <w:t xml:space="preserve"> SA </w:t>
      </w:r>
      <w:r>
        <w:t>利益。</w:t>
      </w:r>
    </w:p>
    <w:p w:rsidR="00196F08" w:rsidRDefault="00196F08">
      <w:pPr>
        <w:pStyle w:val="ProductList-Body"/>
        <w:jc w:val="right"/>
      </w:pPr>
    </w:p>
    <w:tbl>
      <w:tblPr>
        <w:tblStyle w:val="PURTable"/>
        <w:tblW w:w="0" w:type="dxa"/>
        <w:tblLook w:val="04A0" w:firstRow="1" w:lastRow="0" w:firstColumn="1" w:lastColumn="0" w:noHBand="0" w:noVBand="1"/>
      </w:tblPr>
      <w:tblGrid>
        <w:gridCol w:w="10800"/>
      </w:tblGrid>
      <w:tr w:rsidR="00196F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6F08" w:rsidRDefault="00202377">
            <w:pPr>
              <w:pStyle w:val="ProductList-TableBody"/>
              <w:jc w:val="right"/>
            </w:pPr>
            <w:hyperlink w:anchor="_Sec842">
              <w:r w:rsidR="00E4439E">
                <w:rPr>
                  <w:color w:val="00467F"/>
                  <w:sz w:val="14"/>
                  <w:u w:val="single"/>
                </w:rPr>
                <w:t>目錄</w:t>
              </w:r>
            </w:hyperlink>
            <w:r w:rsidR="00E4439E">
              <w:rPr>
                <w:sz w:val="14"/>
              </w:rPr>
              <w:t>/</w:t>
            </w:r>
            <w:hyperlink w:anchor="_Sec549">
              <w:r w:rsidR="00E4439E">
                <w:rPr>
                  <w:color w:val="00467F"/>
                  <w:sz w:val="14"/>
                  <w:u w:val="single"/>
                </w:rPr>
                <w:t>詞彙</w:t>
              </w:r>
            </w:hyperlink>
            <w:r w:rsidR="00E4439E">
              <w:rPr>
                <w:sz w:val="14"/>
              </w:rPr>
              <w:t>/</w:t>
            </w:r>
            <w:hyperlink w:anchor="_Sec844">
              <w:r w:rsidR="00E4439E">
                <w:rPr>
                  <w:color w:val="00467F"/>
                  <w:sz w:val="14"/>
                  <w:u w:val="single"/>
                </w:rPr>
                <w:t>索引</w:t>
              </w:r>
            </w:hyperlink>
          </w:p>
        </w:tc>
      </w:tr>
    </w:tbl>
    <w:p w:rsidR="00196F08" w:rsidRDefault="00196F08">
      <w:pPr>
        <w:pStyle w:val="ProductList-Body"/>
      </w:pPr>
    </w:p>
    <w:p w:rsidR="00196F08" w:rsidRDefault="00E4439E">
      <w:pPr>
        <w:pStyle w:val="ProductList-Offering2HeadingNoBorder"/>
      </w:pPr>
      <w:bookmarkStart w:id="238" w:name="_Sec658"/>
      <w:r>
        <w:lastRenderedPageBreak/>
        <w:t>Azure Active Directory (</w:t>
      </w:r>
      <w:r>
        <w:t>方案</w:t>
      </w:r>
      <w:r>
        <w:t>)</w:t>
      </w:r>
      <w:bookmarkEnd w:id="238"/>
      <w:r>
        <w:fldChar w:fldCharType="begin"/>
      </w:r>
      <w:r>
        <w:instrText xml:space="preserve"> TC "</w:instrText>
      </w:r>
      <w:bookmarkStart w:id="239" w:name="_Toc428624706"/>
      <w:r>
        <w:instrText>Azure Active Directory (</w:instrText>
      </w:r>
      <w:r>
        <w:instrText>方案</w:instrText>
      </w:r>
      <w:r>
        <w:instrText>)</w:instrText>
      </w:r>
      <w:bookmarkEnd w:id="239"/>
      <w:r>
        <w:instrText>" \l 3</w:instrText>
      </w:r>
      <w:r>
        <w:fldChar w:fldCharType="end"/>
      </w:r>
    </w:p>
    <w:p w:rsidR="00196F08" w:rsidRDefault="00E4439E">
      <w:pPr>
        <w:pStyle w:val="ProductList-Offering1SubSection"/>
      </w:pPr>
      <w:bookmarkStart w:id="240" w:name="_Sec710"/>
      <w:r>
        <w:t>1.</w:t>
      </w:r>
      <w:r>
        <w:t>方案可用性</w:t>
      </w:r>
      <w:bookmarkEnd w:id="240"/>
    </w:p>
    <w:tbl>
      <w:tblPr>
        <w:tblStyle w:val="PURTable"/>
        <w:tblW w:w="10784" w:type="dxa"/>
        <w:tblLook w:val="04A0" w:firstRow="1" w:lastRow="0" w:firstColumn="1" w:lastColumn="0" w:noHBand="0" w:noVBand="1"/>
      </w:tblPr>
      <w:tblGrid>
        <w:gridCol w:w="4400"/>
        <w:gridCol w:w="776"/>
        <w:gridCol w:w="777"/>
        <w:gridCol w:w="793"/>
        <w:gridCol w:w="807"/>
        <w:gridCol w:w="827"/>
        <w:gridCol w:w="820"/>
        <w:gridCol w:w="798"/>
        <w:gridCol w:w="786"/>
      </w:tblGrid>
      <w:tr w:rsidR="00196F08" w:rsidTr="00D6445C">
        <w:trPr>
          <w:cnfStyle w:val="100000000000" w:firstRow="1" w:lastRow="0" w:firstColumn="0" w:lastColumn="0" w:oddVBand="0" w:evenVBand="0" w:oddHBand="0" w:evenHBand="0" w:firstRowFirstColumn="0" w:firstRowLastColumn="0" w:lastRowFirstColumn="0" w:lastRowLastColumn="0"/>
        </w:trPr>
        <w:tc>
          <w:tcPr>
            <w:tcW w:w="4400"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pPr>
            <w:r>
              <w:rPr>
                <w:color w:val="FFFFFF"/>
              </w:rPr>
              <w:t>線上服務</w:t>
            </w:r>
          </w:p>
        </w:tc>
        <w:tc>
          <w:tcPr>
            <w:tcW w:w="776"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77"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07"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20"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86"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445C" w:rsidTr="00D6445C">
        <w:tc>
          <w:tcPr>
            <w:tcW w:w="4400" w:type="dxa"/>
            <w:tcBorders>
              <w:top w:val="single" w:sz="6" w:space="0" w:color="FFFFFF"/>
              <w:left w:val="none" w:sz="4" w:space="0" w:color="6E6E6E"/>
              <w:bottom w:val="dashed" w:sz="4" w:space="0" w:color="BFBFBF"/>
              <w:right w:val="none" w:sz="4" w:space="0" w:color="6E6E6E"/>
            </w:tcBorders>
          </w:tcPr>
          <w:p w:rsidR="00D6445C" w:rsidRDefault="00D6445C" w:rsidP="00D6445C">
            <w:pPr>
              <w:pStyle w:val="ProductList-TableBody"/>
            </w:pPr>
            <w:r>
              <w:t>Azure Active Directory Basic</w:t>
            </w:r>
            <w:r>
              <w:fldChar w:fldCharType="begin"/>
            </w:r>
            <w:r>
              <w:instrText xml:space="preserve"> XE "Azure Active Directory Basic" </w:instrText>
            </w:r>
            <w:r>
              <w:fldChar w:fldCharType="end"/>
            </w:r>
          </w:p>
        </w:tc>
        <w:tc>
          <w:tcPr>
            <w:tcW w:w="776" w:type="dxa"/>
            <w:tcBorders>
              <w:top w:val="single" w:sz="6" w:space="0" w:color="FFFFFF"/>
              <w:left w:val="none" w:sz="4" w:space="0" w:color="6E6E6E"/>
              <w:bottom w:val="dashed" w:sz="4" w:space="0" w:color="BFBFBF"/>
              <w:right w:val="single" w:sz="6" w:space="0" w:color="FFFFFF"/>
            </w:tcBorders>
          </w:tcPr>
          <w:p w:rsidR="00D6445C" w:rsidRDefault="00D6445C" w:rsidP="00D6445C">
            <w:pPr>
              <w:pStyle w:val="ProductList-TableBody"/>
              <w:jc w:val="center"/>
            </w:pPr>
            <w:r>
              <w:t>1</w:t>
            </w:r>
          </w:p>
        </w:tc>
        <w:tc>
          <w:tcPr>
            <w:tcW w:w="777"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6445C" w:rsidTr="00D6445C">
        <w:tc>
          <w:tcPr>
            <w:tcW w:w="4400" w:type="dxa"/>
            <w:tcBorders>
              <w:top w:val="dashed" w:sz="4" w:space="0" w:color="BFBFBF"/>
              <w:left w:val="none" w:sz="4" w:space="0" w:color="6E6E6E"/>
              <w:bottom w:val="none" w:sz="4" w:space="0" w:color="BFBFBF"/>
              <w:right w:val="none" w:sz="4" w:space="0" w:color="6E6E6E"/>
            </w:tcBorders>
          </w:tcPr>
          <w:p w:rsidR="00D6445C" w:rsidRDefault="00D6445C" w:rsidP="00D6445C">
            <w:pPr>
              <w:pStyle w:val="ProductList-TableBody"/>
            </w:pPr>
            <w:r>
              <w:t>Azure Active Directory Premium</w:t>
            </w:r>
            <w:r>
              <w:fldChar w:fldCharType="begin"/>
            </w:r>
            <w:r>
              <w:instrText xml:space="preserve"> XE "Azure Active Directory Premium" </w:instrText>
            </w:r>
            <w:r>
              <w:fldChar w:fldCharType="end"/>
            </w:r>
          </w:p>
        </w:tc>
        <w:tc>
          <w:tcPr>
            <w:tcW w:w="776" w:type="dxa"/>
            <w:tcBorders>
              <w:top w:val="dashed" w:sz="4" w:space="0" w:color="BFBFBF"/>
              <w:left w:val="none" w:sz="4" w:space="0" w:color="6E6E6E"/>
              <w:bottom w:val="none" w:sz="4" w:space="0" w:color="BFBFBF"/>
              <w:right w:val="single" w:sz="6" w:space="0" w:color="FFFFFF"/>
            </w:tcBorders>
          </w:tcPr>
          <w:p w:rsidR="00D6445C" w:rsidRDefault="00D6445C" w:rsidP="00D6445C">
            <w:pPr>
              <w:pStyle w:val="ProductList-TableBody"/>
              <w:jc w:val="center"/>
            </w:pPr>
            <w:r>
              <w:t>1</w:t>
            </w:r>
          </w:p>
        </w:tc>
        <w:tc>
          <w:tcPr>
            <w:tcW w:w="777"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196F08" w:rsidRDefault="00196F08">
      <w:pPr>
        <w:pStyle w:val="ProductList-Body"/>
      </w:pPr>
    </w:p>
    <w:p w:rsidR="00196F08" w:rsidRDefault="00E4439E">
      <w:pPr>
        <w:pStyle w:val="ProductList-Offering1SubSection"/>
      </w:pPr>
      <w:bookmarkStart w:id="241" w:name="_Sec765"/>
      <w:r>
        <w:t>2.</w:t>
      </w:r>
      <w:r>
        <w:t>產品條件</w:t>
      </w:r>
      <w:bookmarkEnd w:id="241"/>
    </w:p>
    <w:tbl>
      <w:tblPr>
        <w:tblStyle w:val="PURTable"/>
        <w:tblW w:w="0" w:type="dxa"/>
        <w:tblLook w:val="04A0" w:firstRow="1" w:lastRow="0" w:firstColumn="1" w:lastColumn="0" w:noHBand="0" w:noVBand="1"/>
      </w:tblPr>
      <w:tblGrid>
        <w:gridCol w:w="3590"/>
        <w:gridCol w:w="3589"/>
        <w:gridCol w:w="3611"/>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促銷：</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96F08" w:rsidRDefault="00E4439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學生使用利益：</w:t>
            </w:r>
            <w:r>
              <w:rPr>
                <w:color w:val="404040"/>
              </w:rPr>
              <w:t>N/A</w:t>
            </w:r>
          </w:p>
        </w:tc>
      </w:tr>
    </w:tbl>
    <w:p w:rsidR="00196F08" w:rsidRDefault="00196F08">
      <w:pPr>
        <w:pStyle w:val="ProductList-Body"/>
      </w:pPr>
    </w:p>
    <w:p w:rsidR="00196F08" w:rsidRDefault="00E4439E">
      <w:pPr>
        <w:pStyle w:val="ProductList-ClauseHeading"/>
      </w:pPr>
      <w:r>
        <w:t xml:space="preserve">2.1 </w:t>
      </w:r>
      <w:r>
        <w:t>單一登入</w:t>
      </w:r>
      <w:r>
        <w:t xml:space="preserve"> (SSO)</w:t>
      </w:r>
    </w:p>
    <w:p w:rsidR="00196F08" w:rsidRDefault="00E4439E">
      <w:pPr>
        <w:pStyle w:val="ProductList-Body"/>
      </w:pPr>
      <w:r>
        <w:t xml:space="preserve">Microsoft Azure Active Directory Basic </w:t>
      </w:r>
      <w:r>
        <w:t>客戶得使用</w:t>
      </w:r>
      <w:r>
        <w:t xml:space="preserve"> SSO </w:t>
      </w:r>
      <w:r>
        <w:t>功能，為每位使用者預先整合至多</w:t>
      </w:r>
      <w:r>
        <w:t xml:space="preserve"> 10 </w:t>
      </w:r>
      <w:r>
        <w:t>個</w:t>
      </w:r>
      <w:r>
        <w:t xml:space="preserve"> SAAS </w:t>
      </w:r>
      <w:r>
        <w:t>應用程式</w:t>
      </w:r>
      <w:r>
        <w:t>/</w:t>
      </w:r>
      <w:r>
        <w:t>自訂應用程式。</w:t>
      </w:r>
    </w:p>
    <w:p w:rsidR="00196F08" w:rsidRDefault="00196F08">
      <w:pPr>
        <w:pStyle w:val="ProductList-Body"/>
        <w:jc w:val="right"/>
      </w:pPr>
    </w:p>
    <w:tbl>
      <w:tblPr>
        <w:tblStyle w:val="PURTable"/>
        <w:tblW w:w="0" w:type="dxa"/>
        <w:tblLook w:val="04A0" w:firstRow="1" w:lastRow="0" w:firstColumn="1" w:lastColumn="0" w:noHBand="0" w:noVBand="1"/>
      </w:tblPr>
      <w:tblGrid>
        <w:gridCol w:w="10800"/>
      </w:tblGrid>
      <w:tr w:rsidR="00196F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6F08" w:rsidRDefault="00202377">
            <w:pPr>
              <w:pStyle w:val="ProductList-TableBody"/>
              <w:jc w:val="right"/>
            </w:pPr>
            <w:hyperlink w:anchor="_Sec842">
              <w:r w:rsidR="00E4439E">
                <w:rPr>
                  <w:color w:val="00467F"/>
                  <w:sz w:val="14"/>
                  <w:u w:val="single"/>
                </w:rPr>
                <w:t>目錄</w:t>
              </w:r>
            </w:hyperlink>
            <w:r w:rsidR="00E4439E">
              <w:rPr>
                <w:sz w:val="14"/>
              </w:rPr>
              <w:t>/</w:t>
            </w:r>
            <w:hyperlink w:anchor="_Sec549">
              <w:r w:rsidR="00E4439E">
                <w:rPr>
                  <w:color w:val="00467F"/>
                  <w:sz w:val="14"/>
                  <w:u w:val="single"/>
                </w:rPr>
                <w:t>詞彙</w:t>
              </w:r>
            </w:hyperlink>
            <w:r w:rsidR="00E4439E">
              <w:rPr>
                <w:sz w:val="14"/>
              </w:rPr>
              <w:t>/</w:t>
            </w:r>
            <w:hyperlink w:anchor="_Sec844">
              <w:r w:rsidR="00E4439E">
                <w:rPr>
                  <w:color w:val="00467F"/>
                  <w:sz w:val="14"/>
                  <w:u w:val="single"/>
                </w:rPr>
                <w:t>索引</w:t>
              </w:r>
            </w:hyperlink>
          </w:p>
        </w:tc>
      </w:tr>
    </w:tbl>
    <w:p w:rsidR="00196F08" w:rsidRDefault="00196F08">
      <w:pPr>
        <w:pStyle w:val="ProductList-Body"/>
      </w:pPr>
    </w:p>
    <w:p w:rsidR="00196F08" w:rsidRDefault="00E4439E">
      <w:pPr>
        <w:pStyle w:val="ProductList-Offering2HeadingNoBorder"/>
      </w:pPr>
      <w:bookmarkStart w:id="242" w:name="_Sec659"/>
      <w:r>
        <w:t>Azure Rights Management (</w:t>
      </w:r>
      <w:r>
        <w:t>方案</w:t>
      </w:r>
      <w:r>
        <w:t>)</w:t>
      </w:r>
      <w:bookmarkEnd w:id="242"/>
      <w:r>
        <w:fldChar w:fldCharType="begin"/>
      </w:r>
      <w:r>
        <w:instrText xml:space="preserve"> TC "</w:instrText>
      </w:r>
      <w:bookmarkStart w:id="243" w:name="_Toc428624707"/>
      <w:r>
        <w:instrText>Azure Rights Management (</w:instrText>
      </w:r>
      <w:r>
        <w:instrText>方案</w:instrText>
      </w:r>
      <w:r>
        <w:instrText>)</w:instrText>
      </w:r>
      <w:bookmarkEnd w:id="243"/>
      <w:r>
        <w:instrText>" \l 3</w:instrText>
      </w:r>
      <w:r>
        <w:fldChar w:fldCharType="end"/>
      </w:r>
    </w:p>
    <w:p w:rsidR="00196F08" w:rsidRDefault="00E4439E">
      <w:pPr>
        <w:pStyle w:val="ProductList-Offering1SubSection"/>
      </w:pPr>
      <w:bookmarkStart w:id="244" w:name="_Sec711"/>
      <w:r>
        <w:t>1.</w:t>
      </w:r>
      <w:r>
        <w:t>方案可用性</w:t>
      </w:r>
      <w:bookmarkEnd w:id="244"/>
    </w:p>
    <w:tbl>
      <w:tblPr>
        <w:tblStyle w:val="PURTable"/>
        <w:tblW w:w="10784" w:type="dxa"/>
        <w:tblLook w:val="04A0" w:firstRow="1" w:lastRow="0" w:firstColumn="1" w:lastColumn="0" w:noHBand="0" w:noVBand="1"/>
      </w:tblPr>
      <w:tblGrid>
        <w:gridCol w:w="4416"/>
        <w:gridCol w:w="773"/>
        <w:gridCol w:w="775"/>
        <w:gridCol w:w="791"/>
        <w:gridCol w:w="805"/>
        <w:gridCol w:w="826"/>
        <w:gridCol w:w="819"/>
        <w:gridCol w:w="796"/>
        <w:gridCol w:w="783"/>
      </w:tblGrid>
      <w:tr w:rsidR="00196F08" w:rsidTr="00D6445C">
        <w:trPr>
          <w:cnfStyle w:val="100000000000" w:firstRow="1" w:lastRow="0" w:firstColumn="0" w:lastColumn="0" w:oddVBand="0" w:evenVBand="0" w:oddHBand="0" w:evenHBand="0" w:firstRowFirstColumn="0" w:firstRowLastColumn="0" w:lastRowFirstColumn="0" w:lastRowLastColumn="0"/>
        </w:trPr>
        <w:tc>
          <w:tcPr>
            <w:tcW w:w="4416"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pPr>
            <w:r>
              <w:rPr>
                <w:color w:val="FFFFFF"/>
              </w:rPr>
              <w:t>線上服務</w:t>
            </w:r>
          </w:p>
        </w:tc>
        <w:tc>
          <w:tcPr>
            <w:tcW w:w="773"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75"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19"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83"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445C" w:rsidTr="00D6445C">
        <w:tc>
          <w:tcPr>
            <w:tcW w:w="4416" w:type="dxa"/>
            <w:tcBorders>
              <w:top w:val="single" w:sz="6" w:space="0" w:color="FFFFFF"/>
              <w:left w:val="none" w:sz="4" w:space="0" w:color="6E6E6E"/>
              <w:bottom w:val="dashed" w:sz="4" w:space="0" w:color="BFBFBF"/>
              <w:right w:val="none" w:sz="4" w:space="0" w:color="6E6E6E"/>
            </w:tcBorders>
          </w:tcPr>
          <w:p w:rsidR="00D6445C" w:rsidRDefault="00D6445C" w:rsidP="00D6445C">
            <w:pPr>
              <w:pStyle w:val="ProductList-TableBody"/>
            </w:pPr>
            <w:r>
              <w:t>Azure Rights Management Premium (</w:t>
            </w:r>
            <w:r>
              <w:t>使用者訂閱使用權</w:t>
            </w:r>
            <w:r>
              <w:t>)</w:t>
            </w:r>
          </w:p>
        </w:tc>
        <w:tc>
          <w:tcPr>
            <w:tcW w:w="773" w:type="dxa"/>
            <w:tcBorders>
              <w:top w:val="single" w:sz="6" w:space="0" w:color="FFFFFF"/>
              <w:left w:val="none" w:sz="4" w:space="0" w:color="6E6E6E"/>
              <w:bottom w:val="dashed" w:sz="4" w:space="0" w:color="BFBFBF"/>
              <w:right w:val="single" w:sz="6" w:space="0" w:color="FFFFFF"/>
            </w:tcBorders>
          </w:tcPr>
          <w:p w:rsidR="00D6445C" w:rsidRDefault="00D6445C" w:rsidP="00D6445C">
            <w:pPr>
              <w:pStyle w:val="ProductList-TableBody"/>
              <w:jc w:val="center"/>
            </w:pPr>
            <w:r>
              <w:t>1</w:t>
            </w:r>
          </w:p>
        </w:tc>
        <w:tc>
          <w:tcPr>
            <w:tcW w:w="775"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563C1"/>
              </w:rPr>
              <w:t>OF</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6445C" w:rsidTr="00D6445C">
        <w:tc>
          <w:tcPr>
            <w:tcW w:w="4416" w:type="dxa"/>
            <w:tcBorders>
              <w:top w:val="dashed" w:sz="4" w:space="0" w:color="BFBFBF"/>
              <w:left w:val="none" w:sz="4" w:space="0" w:color="6E6E6E"/>
              <w:bottom w:val="none" w:sz="4" w:space="0" w:color="BFBFBF"/>
              <w:right w:val="none" w:sz="4" w:space="0" w:color="6E6E6E"/>
            </w:tcBorders>
          </w:tcPr>
          <w:p w:rsidR="00D6445C" w:rsidRDefault="00D6445C" w:rsidP="00D6445C">
            <w:pPr>
              <w:pStyle w:val="ProductList-TableBody"/>
            </w:pPr>
            <w:r>
              <w:t xml:space="preserve">Azure Rights Management Premium </w:t>
            </w:r>
            <w:r>
              <w:t>加值</w:t>
            </w:r>
            <w:r>
              <w:t xml:space="preserve"> (</w:t>
            </w:r>
            <w:r>
              <w:t>使用者訂閱使用權</w:t>
            </w:r>
            <w:r>
              <w:t>)</w:t>
            </w:r>
          </w:p>
        </w:tc>
        <w:tc>
          <w:tcPr>
            <w:tcW w:w="773" w:type="dxa"/>
            <w:tcBorders>
              <w:top w:val="dashed" w:sz="4" w:space="0" w:color="BFBFBF"/>
              <w:left w:val="none" w:sz="4" w:space="0" w:color="6E6E6E"/>
              <w:bottom w:val="none" w:sz="4" w:space="0" w:color="BFBFBF"/>
              <w:right w:val="single" w:sz="6" w:space="0" w:color="FFFFFF"/>
            </w:tcBorders>
          </w:tcPr>
          <w:p w:rsidR="00D6445C" w:rsidRDefault="00D6445C" w:rsidP="00D6445C">
            <w:pPr>
              <w:pStyle w:val="ProductList-TableBody"/>
              <w:jc w:val="center"/>
            </w:pPr>
          </w:p>
        </w:tc>
        <w:tc>
          <w:tcPr>
            <w:tcW w:w="775"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r>
    </w:tbl>
    <w:p w:rsidR="00196F08" w:rsidRDefault="00E4439E">
      <w:pPr>
        <w:pStyle w:val="ProductList-Offering1SubSection"/>
      </w:pPr>
      <w:bookmarkStart w:id="245" w:name="_Sec766"/>
      <w:r>
        <w:t>2.</w:t>
      </w:r>
      <w:r>
        <w:t>產品條件</w:t>
      </w:r>
      <w:bookmarkEnd w:id="245"/>
    </w:p>
    <w:tbl>
      <w:tblPr>
        <w:tblStyle w:val="PURTable"/>
        <w:tblW w:w="0" w:type="dxa"/>
        <w:tblLook w:val="04A0" w:firstRow="1" w:lastRow="0" w:firstColumn="1" w:lastColumn="0" w:noHBand="0" w:noVBand="1"/>
      </w:tblPr>
      <w:tblGrid>
        <w:gridCol w:w="3587"/>
        <w:gridCol w:w="3594"/>
        <w:gridCol w:w="3609"/>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 xml:space="preserve">Azure </w:t>
            </w:r>
            <w:r>
              <w:t>版權管理</w:t>
            </w:r>
            <w:r>
              <w:t xml:space="preserve"> (</w:t>
            </w:r>
            <w:r>
              <w:t>使用者訂閱使用權</w:t>
            </w:r>
            <w:r>
              <w:t>)</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促銷：</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w:t>
            </w:r>
            <w:r>
              <w:t xml:space="preserve">Azure </w:t>
            </w:r>
            <w:r>
              <w:t>版權管理</w:t>
            </w:r>
            <w:r>
              <w:t xml:space="preserve"> (</w:t>
            </w:r>
            <w:r>
              <w:t>使用者訂閱使用權</w:t>
            </w:r>
            <w:r>
              <w:t>)</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w:t>
            </w:r>
            <w:r>
              <w:t xml:space="preserve">Azure </w:t>
            </w:r>
            <w:r>
              <w:t>版權管理</w:t>
            </w:r>
            <w:r>
              <w:t xml:space="preserve"> (</w:t>
            </w:r>
            <w:r>
              <w:t>使用者訂閱使用權</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學生使用利益：</w:t>
            </w:r>
            <w:r>
              <w:rPr>
                <w:color w:val="404040"/>
              </w:rPr>
              <w:t>N/A</w:t>
            </w:r>
          </w:p>
        </w:tc>
      </w:tr>
    </w:tbl>
    <w:p w:rsidR="00196F08" w:rsidRDefault="00196F08">
      <w:pPr>
        <w:pStyle w:val="ProductList-Body"/>
        <w:jc w:val="right"/>
      </w:pPr>
    </w:p>
    <w:tbl>
      <w:tblPr>
        <w:tblStyle w:val="PURTable"/>
        <w:tblW w:w="0" w:type="dxa"/>
        <w:tblLook w:val="04A0" w:firstRow="1" w:lastRow="0" w:firstColumn="1" w:lastColumn="0" w:noHBand="0" w:noVBand="1"/>
      </w:tblPr>
      <w:tblGrid>
        <w:gridCol w:w="10800"/>
      </w:tblGrid>
      <w:tr w:rsidR="00196F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6F08" w:rsidRDefault="00202377">
            <w:pPr>
              <w:pStyle w:val="ProductList-TableBody"/>
              <w:jc w:val="right"/>
            </w:pPr>
            <w:hyperlink w:anchor="_Sec842">
              <w:r w:rsidR="00E4439E">
                <w:rPr>
                  <w:color w:val="00467F"/>
                  <w:sz w:val="14"/>
                  <w:u w:val="single"/>
                </w:rPr>
                <w:t>目錄</w:t>
              </w:r>
            </w:hyperlink>
            <w:r w:rsidR="00E4439E">
              <w:rPr>
                <w:sz w:val="14"/>
              </w:rPr>
              <w:t>/</w:t>
            </w:r>
            <w:hyperlink w:anchor="_Sec549">
              <w:r w:rsidR="00E4439E">
                <w:rPr>
                  <w:color w:val="00467F"/>
                  <w:sz w:val="14"/>
                  <w:u w:val="single"/>
                </w:rPr>
                <w:t>詞彙</w:t>
              </w:r>
            </w:hyperlink>
            <w:r w:rsidR="00E4439E">
              <w:rPr>
                <w:sz w:val="14"/>
              </w:rPr>
              <w:t>/</w:t>
            </w:r>
            <w:hyperlink w:anchor="_Sec844">
              <w:r w:rsidR="00E4439E">
                <w:rPr>
                  <w:color w:val="00467F"/>
                  <w:sz w:val="14"/>
                  <w:u w:val="single"/>
                </w:rPr>
                <w:t>索引</w:t>
              </w:r>
            </w:hyperlink>
          </w:p>
        </w:tc>
      </w:tr>
    </w:tbl>
    <w:p w:rsidR="00196F08" w:rsidRDefault="00196F08">
      <w:pPr>
        <w:pStyle w:val="ProductList-Body"/>
      </w:pPr>
    </w:p>
    <w:p w:rsidR="00196F08" w:rsidRDefault="00E4439E">
      <w:pPr>
        <w:pStyle w:val="ProductList-Offering2HeadingNoBorder"/>
      </w:pPr>
      <w:bookmarkStart w:id="246" w:name="_Sec660"/>
      <w:r>
        <w:t>Azure RemoteApp (</w:t>
      </w:r>
      <w:r>
        <w:t>計畫</w:t>
      </w:r>
      <w:r>
        <w:t>)</w:t>
      </w:r>
      <w:bookmarkEnd w:id="246"/>
      <w:r>
        <w:fldChar w:fldCharType="begin"/>
      </w:r>
      <w:r>
        <w:instrText xml:space="preserve"> TC "</w:instrText>
      </w:r>
      <w:bookmarkStart w:id="247" w:name="_Toc428624708"/>
      <w:r>
        <w:instrText>Azure RemoteApp (</w:instrText>
      </w:r>
      <w:r>
        <w:instrText>計畫</w:instrText>
      </w:r>
      <w:r>
        <w:instrText>)</w:instrText>
      </w:r>
      <w:bookmarkEnd w:id="247"/>
      <w:r>
        <w:instrText>" \l 3</w:instrText>
      </w:r>
      <w:r>
        <w:fldChar w:fldCharType="end"/>
      </w:r>
    </w:p>
    <w:p w:rsidR="00196F08" w:rsidRDefault="00E4439E">
      <w:pPr>
        <w:pStyle w:val="ProductList-Offering1SubSection"/>
      </w:pPr>
      <w:bookmarkStart w:id="248" w:name="_Sec712"/>
      <w:r>
        <w:t>1.</w:t>
      </w:r>
      <w:r>
        <w:t>方案可用性</w:t>
      </w:r>
      <w:bookmarkEnd w:id="248"/>
    </w:p>
    <w:tbl>
      <w:tblPr>
        <w:tblStyle w:val="PURTable"/>
        <w:tblW w:w="10784" w:type="dxa"/>
        <w:tblLook w:val="04A0" w:firstRow="1" w:lastRow="0" w:firstColumn="1" w:lastColumn="0" w:noHBand="0" w:noVBand="1"/>
      </w:tblPr>
      <w:tblGrid>
        <w:gridCol w:w="4466"/>
        <w:gridCol w:w="782"/>
        <w:gridCol w:w="784"/>
        <w:gridCol w:w="798"/>
        <w:gridCol w:w="707"/>
        <w:gridCol w:w="830"/>
        <w:gridCol w:w="823"/>
        <w:gridCol w:w="803"/>
        <w:gridCol w:w="791"/>
      </w:tblGrid>
      <w:tr w:rsidR="00196F08" w:rsidTr="00D6445C">
        <w:trPr>
          <w:cnfStyle w:val="100000000000" w:firstRow="1" w:lastRow="0" w:firstColumn="0" w:lastColumn="0" w:oddVBand="0" w:evenVBand="0" w:oddHBand="0" w:evenHBand="0" w:firstRowFirstColumn="0" w:firstRowLastColumn="0" w:lastRowFirstColumn="0" w:lastRowLastColumn="0"/>
        </w:trPr>
        <w:tc>
          <w:tcPr>
            <w:tcW w:w="4466"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pPr>
            <w:r>
              <w:rPr>
                <w:color w:val="FFFFFF"/>
              </w:rPr>
              <w:t>線上服務</w:t>
            </w:r>
          </w:p>
        </w:tc>
        <w:tc>
          <w:tcPr>
            <w:tcW w:w="782"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84"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445C" w:rsidTr="00D6445C">
        <w:tc>
          <w:tcPr>
            <w:tcW w:w="4466" w:type="dxa"/>
            <w:tcBorders>
              <w:top w:val="single" w:sz="6" w:space="0" w:color="FFFFFF"/>
              <w:left w:val="none" w:sz="4" w:space="0" w:color="6E6E6E"/>
              <w:bottom w:val="none" w:sz="4" w:space="0" w:color="BFBFBF"/>
              <w:right w:val="none" w:sz="4" w:space="0" w:color="6E6E6E"/>
            </w:tcBorders>
          </w:tcPr>
          <w:p w:rsidR="00D6445C" w:rsidRDefault="00D6445C" w:rsidP="00D6445C">
            <w:pPr>
              <w:pStyle w:val="ProductList-TableBody"/>
            </w:pPr>
            <w:r>
              <w:t>Azure RemoteApp</w:t>
            </w:r>
            <w:r>
              <w:fldChar w:fldCharType="begin"/>
            </w:r>
            <w:r>
              <w:instrText xml:space="preserve"> XE "Azure RemoteApp" </w:instrText>
            </w:r>
            <w:r>
              <w:fldChar w:fldCharType="end"/>
            </w:r>
          </w:p>
          <w:p w:rsidR="00D6445C" w:rsidRDefault="00D6445C" w:rsidP="00D6445C">
            <w:pPr>
              <w:pStyle w:val="ProductList-TableBody"/>
            </w:pPr>
            <w:r>
              <w:t xml:space="preserve"> (</w:t>
            </w:r>
            <w:r>
              <w:t>使用者訂閱使用權</w:t>
            </w:r>
            <w:r>
              <w:t>)</w:t>
            </w:r>
          </w:p>
        </w:tc>
        <w:tc>
          <w:tcPr>
            <w:tcW w:w="782" w:type="dxa"/>
            <w:tcBorders>
              <w:top w:val="single" w:sz="6" w:space="0" w:color="FFFFFF"/>
              <w:left w:val="none" w:sz="4" w:space="0" w:color="6E6E6E"/>
              <w:bottom w:val="none" w:sz="4" w:space="0" w:color="BFBFBF"/>
              <w:right w:val="single" w:sz="6" w:space="0" w:color="FFFFFF"/>
            </w:tcBorders>
          </w:tcPr>
          <w:p w:rsidR="00D6445C" w:rsidRDefault="00D6445C" w:rsidP="00D6445C">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196F08" w:rsidRDefault="00196F08">
      <w:pPr>
        <w:pStyle w:val="ProductList-Body"/>
      </w:pPr>
    </w:p>
    <w:p w:rsidR="00196F08" w:rsidRDefault="00E4439E">
      <w:pPr>
        <w:pStyle w:val="ProductList-Offering1SubSection"/>
      </w:pPr>
      <w:bookmarkStart w:id="249" w:name="_Sec767"/>
      <w:r>
        <w:t>2.</w:t>
      </w:r>
      <w:r>
        <w:t>產品條件</w:t>
      </w:r>
      <w:bookmarkEnd w:id="249"/>
    </w:p>
    <w:tbl>
      <w:tblPr>
        <w:tblStyle w:val="PURTable"/>
        <w:tblW w:w="0" w:type="dxa"/>
        <w:tblLook w:val="04A0" w:firstRow="1" w:lastRow="0" w:firstColumn="1" w:lastColumn="0" w:noHBand="0" w:noVBand="1"/>
      </w:tblPr>
      <w:tblGrid>
        <w:gridCol w:w="3590"/>
        <w:gridCol w:w="3589"/>
        <w:gridCol w:w="3611"/>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促銷：</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具備減少的資格</w:t>
            </w:r>
            <w:r>
              <w:rPr>
                <w:color w:val="404040"/>
              </w:rPr>
              <w:t xml:space="preserve"> (SCE)</w:t>
            </w:r>
            <w:r>
              <w:rPr>
                <w:color w:val="404040"/>
              </w:rPr>
              <w:t>：所有</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96F08" w:rsidRDefault="00E4439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學生使用利益：</w:t>
            </w:r>
            <w:r>
              <w:rPr>
                <w:color w:val="404040"/>
              </w:rPr>
              <w:t>N/A</w:t>
            </w:r>
          </w:p>
        </w:tc>
      </w:tr>
    </w:tbl>
    <w:p w:rsidR="00196F08" w:rsidRDefault="00196F08">
      <w:pPr>
        <w:pStyle w:val="ProductList-Body"/>
        <w:jc w:val="right"/>
      </w:pPr>
    </w:p>
    <w:tbl>
      <w:tblPr>
        <w:tblStyle w:val="PURTable"/>
        <w:tblW w:w="0" w:type="dxa"/>
        <w:tblLook w:val="04A0" w:firstRow="1" w:lastRow="0" w:firstColumn="1" w:lastColumn="0" w:noHBand="0" w:noVBand="1"/>
      </w:tblPr>
      <w:tblGrid>
        <w:gridCol w:w="10800"/>
      </w:tblGrid>
      <w:tr w:rsidR="00196F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6F08" w:rsidRDefault="00202377">
            <w:pPr>
              <w:pStyle w:val="ProductList-TableBody"/>
              <w:jc w:val="right"/>
            </w:pPr>
            <w:hyperlink w:anchor="_Sec842">
              <w:r w:rsidR="00E4439E">
                <w:rPr>
                  <w:color w:val="00467F"/>
                  <w:sz w:val="14"/>
                  <w:u w:val="single"/>
                </w:rPr>
                <w:t>目錄</w:t>
              </w:r>
            </w:hyperlink>
            <w:r w:rsidR="00E4439E">
              <w:rPr>
                <w:sz w:val="14"/>
              </w:rPr>
              <w:t>/</w:t>
            </w:r>
            <w:hyperlink w:anchor="_Sec549">
              <w:r w:rsidR="00E4439E">
                <w:rPr>
                  <w:color w:val="00467F"/>
                  <w:sz w:val="14"/>
                  <w:u w:val="single"/>
                </w:rPr>
                <w:t>詞彙</w:t>
              </w:r>
            </w:hyperlink>
            <w:r w:rsidR="00E4439E">
              <w:rPr>
                <w:sz w:val="14"/>
              </w:rPr>
              <w:t>/</w:t>
            </w:r>
            <w:hyperlink w:anchor="_Sec844">
              <w:r w:rsidR="00E4439E">
                <w:rPr>
                  <w:color w:val="00467F"/>
                  <w:sz w:val="14"/>
                  <w:u w:val="single"/>
                </w:rPr>
                <w:t>索引</w:t>
              </w:r>
            </w:hyperlink>
          </w:p>
        </w:tc>
      </w:tr>
    </w:tbl>
    <w:p w:rsidR="00196F08" w:rsidRDefault="00196F08">
      <w:pPr>
        <w:pStyle w:val="ProductList-Body"/>
      </w:pPr>
    </w:p>
    <w:p w:rsidR="00196F08" w:rsidRDefault="00E4439E">
      <w:pPr>
        <w:pStyle w:val="ProductList-Offering2HeadingNoBorder"/>
      </w:pPr>
      <w:bookmarkStart w:id="250" w:name="_Sec854"/>
      <w:r>
        <w:t>Operations Management Suite (</w:t>
      </w:r>
      <w:r>
        <w:t>方案</w:t>
      </w:r>
      <w:r>
        <w:t>)</w:t>
      </w:r>
      <w:bookmarkEnd w:id="250"/>
      <w:r>
        <w:fldChar w:fldCharType="begin"/>
      </w:r>
      <w:r>
        <w:instrText xml:space="preserve"> TC "</w:instrText>
      </w:r>
      <w:bookmarkStart w:id="251" w:name="_Toc428624709"/>
      <w:r>
        <w:instrText>Operations Management Suite (</w:instrText>
      </w:r>
      <w:r>
        <w:instrText>方案</w:instrText>
      </w:r>
      <w:r>
        <w:instrText>)</w:instrText>
      </w:r>
      <w:bookmarkEnd w:id="251"/>
      <w:r>
        <w:instrText>" \l 3</w:instrText>
      </w:r>
      <w:r>
        <w:fldChar w:fldCharType="end"/>
      </w:r>
    </w:p>
    <w:p w:rsidR="00196F08" w:rsidRDefault="00E4439E">
      <w:pPr>
        <w:pStyle w:val="ProductList-Offering1SubSection"/>
      </w:pPr>
      <w:bookmarkStart w:id="252" w:name="_Sec855"/>
      <w:r>
        <w:t>1.</w:t>
      </w:r>
      <w:r>
        <w:t>方案可用性</w:t>
      </w:r>
      <w:bookmarkEnd w:id="252"/>
    </w:p>
    <w:tbl>
      <w:tblPr>
        <w:tblStyle w:val="PURTable"/>
        <w:tblW w:w="10784" w:type="dxa"/>
        <w:tblLook w:val="04A0" w:firstRow="1" w:lastRow="0" w:firstColumn="1" w:lastColumn="0" w:noHBand="0" w:noVBand="1"/>
      </w:tblPr>
      <w:tblGrid>
        <w:gridCol w:w="4472"/>
        <w:gridCol w:w="781"/>
        <w:gridCol w:w="782"/>
        <w:gridCol w:w="798"/>
        <w:gridCol w:w="707"/>
        <w:gridCol w:w="829"/>
        <w:gridCol w:w="823"/>
        <w:gridCol w:w="802"/>
        <w:gridCol w:w="790"/>
      </w:tblGrid>
      <w:tr w:rsidR="00196F08" w:rsidTr="00D6445C">
        <w:trPr>
          <w:cnfStyle w:val="100000000000" w:firstRow="1" w:lastRow="0" w:firstColumn="0" w:lastColumn="0" w:oddVBand="0" w:evenVBand="0" w:oddHBand="0" w:evenHBand="0" w:firstRowFirstColumn="0" w:firstRowLastColumn="0" w:lastRowFirstColumn="0" w:lastRowLastColumn="0"/>
        </w:trPr>
        <w:tc>
          <w:tcPr>
            <w:tcW w:w="4472"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pPr>
            <w:r>
              <w:rPr>
                <w:color w:val="FFFFFF"/>
              </w:rPr>
              <w:t>線上服務</w:t>
            </w:r>
          </w:p>
        </w:tc>
        <w:tc>
          <w:tcPr>
            <w:tcW w:w="781"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82"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445C" w:rsidTr="00D6445C">
        <w:tc>
          <w:tcPr>
            <w:tcW w:w="4472" w:type="dxa"/>
            <w:tcBorders>
              <w:top w:val="single" w:sz="6" w:space="0" w:color="FFFFFF"/>
              <w:left w:val="none" w:sz="4" w:space="0" w:color="6E6E6E"/>
              <w:bottom w:val="dashed" w:sz="4" w:space="0" w:color="BFBFBF"/>
              <w:right w:val="none" w:sz="4" w:space="0" w:color="6E6E6E"/>
            </w:tcBorders>
          </w:tcPr>
          <w:p w:rsidR="00D6445C" w:rsidRDefault="00D6445C" w:rsidP="00D6445C">
            <w:pPr>
              <w:pStyle w:val="ProductList-TableBody"/>
            </w:pPr>
            <w:r>
              <w:t xml:space="preserve">Operations Management Suite Standard Edition </w:t>
            </w:r>
            <w:r>
              <w:t>附加元件</w:t>
            </w:r>
            <w:r>
              <w:fldChar w:fldCharType="begin"/>
            </w:r>
            <w:r>
              <w:instrText xml:space="preserve"> XE "Operations Management Suite Standard Edition </w:instrText>
            </w:r>
            <w:r>
              <w:instrText>附加元件</w:instrText>
            </w:r>
            <w:r>
              <w:instrText xml:space="preserve">" </w:instrText>
            </w:r>
            <w:r>
              <w:fldChar w:fldCharType="end"/>
            </w:r>
          </w:p>
        </w:tc>
        <w:tc>
          <w:tcPr>
            <w:tcW w:w="781" w:type="dxa"/>
            <w:tcBorders>
              <w:top w:val="single" w:sz="6" w:space="0" w:color="FFFFFF"/>
              <w:left w:val="none" w:sz="4" w:space="0" w:color="6E6E6E"/>
              <w:bottom w:val="dashed" w:sz="4" w:space="0" w:color="BFBFBF"/>
              <w:right w:val="single" w:sz="6" w:space="0" w:color="FFFFFF"/>
            </w:tcBorders>
          </w:tcPr>
          <w:p w:rsidR="00D6445C" w:rsidRDefault="00D6445C" w:rsidP="00D6445C">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6445C" w:rsidTr="00D6445C">
        <w:tc>
          <w:tcPr>
            <w:tcW w:w="4472" w:type="dxa"/>
            <w:tcBorders>
              <w:top w:val="dashed" w:sz="4" w:space="0" w:color="BFBFBF"/>
              <w:left w:val="none" w:sz="4" w:space="0" w:color="6E6E6E"/>
              <w:bottom w:val="none" w:sz="4" w:space="0" w:color="BFBFBF"/>
              <w:right w:val="none" w:sz="4" w:space="0" w:color="6E6E6E"/>
            </w:tcBorders>
          </w:tcPr>
          <w:p w:rsidR="00D6445C" w:rsidRDefault="00D6445C" w:rsidP="00D6445C">
            <w:pPr>
              <w:pStyle w:val="ProductList-TableBody"/>
            </w:pPr>
            <w:r>
              <w:t xml:space="preserve">Operations Management Suite Datacenter Edition </w:t>
            </w:r>
            <w:r>
              <w:t>附加元件</w:t>
            </w:r>
            <w:r>
              <w:fldChar w:fldCharType="begin"/>
            </w:r>
            <w:r>
              <w:instrText xml:space="preserve"> XE "Operations Management Suite Datacenter Edition </w:instrText>
            </w:r>
            <w:r>
              <w:instrText>附加元件</w:instrText>
            </w:r>
            <w:r>
              <w:instrText xml:space="preserve">" </w:instrText>
            </w:r>
            <w:r>
              <w:fldChar w:fldCharType="end"/>
            </w:r>
          </w:p>
        </w:tc>
        <w:tc>
          <w:tcPr>
            <w:tcW w:w="781" w:type="dxa"/>
            <w:tcBorders>
              <w:top w:val="dashed" w:sz="4" w:space="0" w:color="BFBFBF"/>
              <w:left w:val="none" w:sz="4" w:space="0" w:color="6E6E6E"/>
              <w:bottom w:val="none" w:sz="4" w:space="0" w:color="BFBFBF"/>
              <w:right w:val="single" w:sz="6" w:space="0" w:color="FFFFFF"/>
            </w:tcBorders>
          </w:tcPr>
          <w:p w:rsidR="00D6445C" w:rsidRDefault="00D6445C" w:rsidP="00D6445C">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196F08" w:rsidRDefault="00E4439E">
      <w:pPr>
        <w:pStyle w:val="ProductList-Offering1SubSection"/>
      </w:pPr>
      <w:bookmarkStart w:id="253" w:name="_Sec856"/>
      <w:r>
        <w:t>2.</w:t>
      </w:r>
      <w:r>
        <w:t>產品條件</w:t>
      </w:r>
      <w:bookmarkEnd w:id="253"/>
    </w:p>
    <w:tbl>
      <w:tblPr>
        <w:tblStyle w:val="PURTable"/>
        <w:tblW w:w="0" w:type="dxa"/>
        <w:tblLook w:val="04A0" w:firstRow="1" w:lastRow="0" w:firstColumn="1" w:lastColumn="0" w:noHBand="0" w:noVBand="1"/>
      </w:tblPr>
      <w:tblGrid>
        <w:gridCol w:w="3590"/>
        <w:gridCol w:w="3589"/>
        <w:gridCol w:w="3611"/>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促銷：</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96F08" w:rsidRDefault="00E4439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學生使用利益：</w:t>
            </w:r>
            <w:r>
              <w:rPr>
                <w:color w:val="404040"/>
              </w:rPr>
              <w:t>N/A</w:t>
            </w:r>
          </w:p>
        </w:tc>
      </w:tr>
    </w:tbl>
    <w:p w:rsidR="00196F08" w:rsidRDefault="00196F08">
      <w:pPr>
        <w:pStyle w:val="ProductList-Body"/>
      </w:pPr>
    </w:p>
    <w:p w:rsidR="00196F08" w:rsidRDefault="00E4439E">
      <w:pPr>
        <w:pStyle w:val="ProductList-ClauseHeading"/>
      </w:pPr>
      <w:r>
        <w:t xml:space="preserve">2.1 </w:t>
      </w:r>
      <w:r>
        <w:t>加值訂閱使用權</w:t>
      </w:r>
    </w:p>
    <w:tbl>
      <w:tblPr>
        <w:tblStyle w:val="PURTable"/>
        <w:tblW w:w="0" w:type="dxa"/>
        <w:tblLook w:val="04A0" w:firstRow="1" w:lastRow="0" w:firstColumn="1" w:lastColumn="0" w:noHBand="0" w:noVBand="1"/>
      </w:tblPr>
      <w:tblGrid>
        <w:gridCol w:w="5397"/>
        <w:gridCol w:w="5393"/>
      </w:tblGrid>
      <w:tr w:rsidR="00196F0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96F08" w:rsidRDefault="00E4439E">
            <w:pPr>
              <w:pStyle w:val="ProductList-TableBody"/>
            </w:pPr>
            <w:r>
              <w:rPr>
                <w:color w:val="FFFFFF"/>
              </w:rPr>
              <w:t>合格使用權</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96F08" w:rsidRDefault="00E4439E">
            <w:pPr>
              <w:pStyle w:val="ProductList-TableBody"/>
            </w:pPr>
            <w:r>
              <w:rPr>
                <w:color w:val="FFFFFF"/>
              </w:rPr>
              <w:t>加值訂閱使用權</w:t>
            </w:r>
          </w:p>
        </w:tc>
      </w:tr>
      <w:tr w:rsidR="00196F08">
        <w:tc>
          <w:tcPr>
            <w:tcW w:w="612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Core Infrastructure Server Standard</w:t>
            </w:r>
            <w:r>
              <w:rPr>
                <w:vertAlign w:val="superscript"/>
              </w:rPr>
              <w:t>1</w:t>
            </w:r>
          </w:p>
          <w:p w:rsidR="00196F08" w:rsidRDefault="00E4439E">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 xml:space="preserve">Operations Management Suite Standard Edition </w:t>
            </w:r>
            <w:r>
              <w:t>附加元件</w:t>
            </w:r>
          </w:p>
        </w:tc>
      </w:tr>
      <w:tr w:rsidR="00196F08">
        <w:tc>
          <w:tcPr>
            <w:tcW w:w="612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Core Infrastructure Server Suite Datacenter</w:t>
            </w:r>
            <w:r>
              <w:rPr>
                <w:vertAlign w:val="superscript"/>
              </w:rPr>
              <w:t>1</w:t>
            </w:r>
          </w:p>
          <w:p w:rsidR="00196F08" w:rsidRDefault="00E4439E">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 xml:space="preserve">Operations Management Suite Datacenter Edition </w:t>
            </w:r>
            <w:r>
              <w:t>附加元件</w:t>
            </w:r>
          </w:p>
        </w:tc>
      </w:tr>
    </w:tbl>
    <w:p w:rsidR="00196F08" w:rsidRDefault="00E4439E">
      <w:pPr>
        <w:pStyle w:val="ProductList-Body"/>
      </w:pPr>
      <w:r>
        <w:rPr>
          <w:i/>
          <w:vertAlign w:val="superscript"/>
        </w:rPr>
        <w:t>1</w:t>
      </w:r>
      <w:r>
        <w:rPr>
          <w:i/>
        </w:rPr>
        <w:t>具備有效之</w:t>
      </w:r>
      <w:r>
        <w:rPr>
          <w:i/>
        </w:rPr>
        <w:t xml:space="preserve"> SA</w:t>
      </w:r>
    </w:p>
    <w:p w:rsidR="00196F08" w:rsidRDefault="00196F08">
      <w:pPr>
        <w:pStyle w:val="ProductList-Body"/>
      </w:pPr>
    </w:p>
    <w:p w:rsidR="00196F08" w:rsidRDefault="00E4439E">
      <w:pPr>
        <w:pStyle w:val="ProductList-ClauseHeading"/>
      </w:pPr>
      <w:r>
        <w:t xml:space="preserve">2.2 </w:t>
      </w:r>
      <w:r>
        <w:t>含</w:t>
      </w:r>
      <w:r>
        <w:t xml:space="preserve"> Operations Management Suite </w:t>
      </w:r>
      <w:r>
        <w:t>之</w:t>
      </w:r>
      <w:r>
        <w:t xml:space="preserve"> Azure </w:t>
      </w:r>
      <w:r>
        <w:t>網站復原</w:t>
      </w:r>
    </w:p>
    <w:p w:rsidR="00196F08" w:rsidRDefault="00E4439E">
      <w:pPr>
        <w:pStyle w:val="ProductList-Body"/>
      </w:pPr>
      <w:r>
        <w:t>每份視同</w:t>
      </w:r>
      <w:r>
        <w:t xml:space="preserve"> Microsoft Azure </w:t>
      </w:r>
      <w:r>
        <w:t>服務方案的</w:t>
      </w:r>
      <w:r>
        <w:t xml:space="preserve"> Microsoft Azure </w:t>
      </w:r>
      <w:r>
        <w:t>網站復原之訂單會包含初始數量之訂購。超過初始數量之客戶使用量將以使用費率計費。金額承諾可用來支付超過初始數量之使用量。</w:t>
      </w:r>
    </w:p>
    <w:p w:rsidR="00196F08" w:rsidRDefault="00196F08">
      <w:pPr>
        <w:pStyle w:val="ProductList-Body"/>
        <w:jc w:val="right"/>
      </w:pPr>
    </w:p>
    <w:tbl>
      <w:tblPr>
        <w:tblStyle w:val="PURTable"/>
        <w:tblW w:w="0" w:type="dxa"/>
        <w:tblLook w:val="04A0" w:firstRow="1" w:lastRow="0" w:firstColumn="1" w:lastColumn="0" w:noHBand="0" w:noVBand="1"/>
      </w:tblPr>
      <w:tblGrid>
        <w:gridCol w:w="10800"/>
      </w:tblGrid>
      <w:tr w:rsidR="00196F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6F08" w:rsidRDefault="00202377">
            <w:pPr>
              <w:pStyle w:val="ProductList-TableBody"/>
              <w:jc w:val="right"/>
            </w:pPr>
            <w:hyperlink w:anchor="_Sec842">
              <w:r w:rsidR="00E4439E">
                <w:rPr>
                  <w:color w:val="00467F"/>
                  <w:sz w:val="14"/>
                  <w:u w:val="single"/>
                </w:rPr>
                <w:t>目錄</w:t>
              </w:r>
            </w:hyperlink>
            <w:r w:rsidR="00E4439E">
              <w:rPr>
                <w:sz w:val="14"/>
              </w:rPr>
              <w:t>/</w:t>
            </w:r>
            <w:hyperlink w:anchor="_Sec549">
              <w:r w:rsidR="00E4439E">
                <w:rPr>
                  <w:color w:val="00467F"/>
                  <w:sz w:val="14"/>
                  <w:u w:val="single"/>
                </w:rPr>
                <w:t>詞彙</w:t>
              </w:r>
            </w:hyperlink>
            <w:r w:rsidR="00E4439E">
              <w:rPr>
                <w:sz w:val="14"/>
              </w:rPr>
              <w:t>/</w:t>
            </w:r>
            <w:hyperlink w:anchor="_Sec844">
              <w:r w:rsidR="00E4439E">
                <w:rPr>
                  <w:color w:val="00467F"/>
                  <w:sz w:val="14"/>
                  <w:u w:val="single"/>
                </w:rPr>
                <w:t>索引</w:t>
              </w:r>
            </w:hyperlink>
          </w:p>
        </w:tc>
      </w:tr>
    </w:tbl>
    <w:p w:rsidR="00196F08" w:rsidRDefault="00196F08">
      <w:pPr>
        <w:pStyle w:val="ProductList-Body"/>
      </w:pPr>
    </w:p>
    <w:p w:rsidR="00196F08" w:rsidRDefault="00E4439E">
      <w:pPr>
        <w:pStyle w:val="ProductList-Offering1HeadingNoBorder"/>
      </w:pPr>
      <w:bookmarkStart w:id="254" w:name="_Sec629"/>
      <w:r>
        <w:t xml:space="preserve">Enterprise </w:t>
      </w:r>
      <w:r>
        <w:t>雲端套件</w:t>
      </w:r>
      <w:bookmarkEnd w:id="254"/>
      <w:r>
        <w:fldChar w:fldCharType="begin"/>
      </w:r>
      <w:r>
        <w:instrText xml:space="preserve"> TC "</w:instrText>
      </w:r>
      <w:bookmarkStart w:id="255" w:name="_Toc428624710"/>
      <w:r>
        <w:instrText xml:space="preserve">Enterprise </w:instrText>
      </w:r>
      <w:r>
        <w:instrText>雲端套件</w:instrText>
      </w:r>
      <w:bookmarkEnd w:id="255"/>
      <w:r>
        <w:instrText xml:space="preserve"> " \l 2</w:instrText>
      </w:r>
      <w:r>
        <w:fldChar w:fldCharType="end"/>
      </w:r>
    </w:p>
    <w:p w:rsidR="00196F08" w:rsidRDefault="00E4439E">
      <w:pPr>
        <w:pStyle w:val="ProductList-Offering1SubSection"/>
      </w:pPr>
      <w:bookmarkStart w:id="256" w:name="_Sec713"/>
      <w:r>
        <w:t>1.</w:t>
      </w:r>
      <w:r>
        <w:t>方案可用性</w:t>
      </w:r>
      <w:bookmarkEnd w:id="256"/>
    </w:p>
    <w:tbl>
      <w:tblPr>
        <w:tblStyle w:val="PURTable"/>
        <w:tblW w:w="0" w:type="dxa"/>
        <w:tblLook w:val="04A0" w:firstRow="1" w:lastRow="0" w:firstColumn="1" w:lastColumn="0" w:noHBand="0" w:noVBand="1"/>
      </w:tblPr>
      <w:tblGrid>
        <w:gridCol w:w="4460"/>
        <w:gridCol w:w="783"/>
        <w:gridCol w:w="785"/>
        <w:gridCol w:w="799"/>
        <w:gridCol w:w="708"/>
        <w:gridCol w:w="830"/>
        <w:gridCol w:w="824"/>
        <w:gridCol w:w="803"/>
        <w:gridCol w:w="792"/>
      </w:tblGrid>
      <w:tr w:rsidR="00196F0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6F08">
        <w:tc>
          <w:tcPr>
            <w:tcW w:w="5020" w:type="dxa"/>
            <w:tcBorders>
              <w:top w:val="single" w:sz="6" w:space="0" w:color="FFFFFF"/>
              <w:left w:val="none" w:sz="4" w:space="0" w:color="6E6E6E"/>
              <w:bottom w:val="dashed" w:sz="4" w:space="0" w:color="BFBFBF"/>
              <w:right w:val="none" w:sz="4" w:space="0" w:color="6E6E6E"/>
            </w:tcBorders>
          </w:tcPr>
          <w:p w:rsidR="00196F08" w:rsidRDefault="00E4439E">
            <w:pPr>
              <w:pStyle w:val="ProductList-TableBody"/>
            </w:pPr>
            <w:r>
              <w:t xml:space="preserve">Enterprise </w:t>
            </w:r>
            <w:r>
              <w:t>雲端套件</w:t>
            </w:r>
            <w:r>
              <w:fldChar w:fldCharType="begin"/>
            </w:r>
            <w:r>
              <w:instrText xml:space="preserve"> XE "Enterprise </w:instrText>
            </w:r>
            <w:r>
              <w:instrText>雲端套件</w:instrText>
            </w:r>
            <w:r>
              <w:instrText xml:space="preserve">" </w:instrText>
            </w:r>
            <w:r>
              <w:fldChar w:fldCharType="end"/>
            </w:r>
          </w:p>
          <w:p w:rsidR="00196F08" w:rsidRDefault="00E4439E">
            <w:pPr>
              <w:pStyle w:val="ProductList-TableBody"/>
            </w:pPr>
            <w:r>
              <w:t xml:space="preserve"> (</w:t>
            </w:r>
            <w:r>
              <w:t>使用者訂閱使用權</w:t>
            </w:r>
            <w:r>
              <w:t>)</w:t>
            </w:r>
          </w:p>
        </w:tc>
        <w:tc>
          <w:tcPr>
            <w:tcW w:w="860" w:type="dxa"/>
            <w:tcBorders>
              <w:top w:val="single" w:sz="6" w:space="0" w:color="FFFFFF"/>
              <w:left w:val="none" w:sz="4" w:space="0" w:color="6E6E6E"/>
              <w:bottom w:val="dashed" w:sz="4" w:space="0" w:color="BFBFBF"/>
              <w:right w:val="single" w:sz="6" w:space="0" w:color="FFFFFF"/>
            </w:tcBorders>
          </w:tcPr>
          <w:p w:rsidR="00196F08" w:rsidRDefault="00196F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6F08" w:rsidRDefault="00E4439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563C1"/>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r>
      <w:tr w:rsidR="00196F08">
        <w:tc>
          <w:tcPr>
            <w:tcW w:w="5020" w:type="dxa"/>
            <w:tcBorders>
              <w:top w:val="dashed" w:sz="4" w:space="0" w:color="BFBFBF"/>
              <w:left w:val="none" w:sz="4" w:space="0" w:color="6E6E6E"/>
              <w:bottom w:val="dashed" w:sz="4" w:space="0" w:color="BFBFBF"/>
              <w:right w:val="none" w:sz="4" w:space="0" w:color="6E6E6E"/>
            </w:tcBorders>
          </w:tcPr>
          <w:p w:rsidR="00196F08" w:rsidRDefault="00E4439E">
            <w:pPr>
              <w:pStyle w:val="ProductList-TableBody"/>
            </w:pPr>
            <w:r>
              <w:t xml:space="preserve">Enterprise </w:t>
            </w:r>
            <w:r>
              <w:t>雲端套件加值</w:t>
            </w:r>
            <w:r>
              <w:fldChar w:fldCharType="begin"/>
            </w:r>
            <w:r>
              <w:instrText xml:space="preserve"> XE "Enterprise </w:instrText>
            </w:r>
            <w:r>
              <w:instrText>雲端套件加值</w:instrText>
            </w:r>
            <w:r>
              <w:instrText xml:space="preserve">"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196F08" w:rsidRDefault="00196F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6F08" w:rsidRDefault="00E4439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563C1"/>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r>
      <w:tr w:rsidR="00196F08">
        <w:tc>
          <w:tcPr>
            <w:tcW w:w="5020" w:type="dxa"/>
            <w:tcBorders>
              <w:top w:val="dashed" w:sz="4" w:space="0" w:color="BFBFBF"/>
              <w:left w:val="none" w:sz="4" w:space="0" w:color="6E6E6E"/>
              <w:bottom w:val="dashed" w:sz="4" w:space="0" w:color="BFBFBF"/>
              <w:right w:val="none" w:sz="4" w:space="0" w:color="6E6E6E"/>
            </w:tcBorders>
          </w:tcPr>
          <w:p w:rsidR="00196F08" w:rsidRDefault="00E4439E">
            <w:pPr>
              <w:pStyle w:val="ProductList-TableBody"/>
            </w:pPr>
            <w:r>
              <w:t xml:space="preserve">Enterprise </w:t>
            </w:r>
            <w:r>
              <w:t>雲端套件</w:t>
            </w:r>
            <w:r>
              <w:t xml:space="preserve"> From SA</w:t>
            </w:r>
            <w:r>
              <w:fldChar w:fldCharType="begin"/>
            </w:r>
            <w:r>
              <w:instrText xml:space="preserve"> XE "Enterprise </w:instrText>
            </w:r>
            <w:r>
              <w:instrText>雲端套件</w:instrText>
            </w:r>
            <w:r>
              <w:instrText xml:space="preserve"> From SA"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196F08" w:rsidRDefault="00196F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6F08" w:rsidRDefault="00E4439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563C1"/>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r>
      <w:tr w:rsidR="00196F08">
        <w:tc>
          <w:tcPr>
            <w:tcW w:w="5020" w:type="dxa"/>
            <w:tcBorders>
              <w:top w:val="dashed" w:sz="4" w:space="0" w:color="BFBFBF"/>
              <w:left w:val="none" w:sz="4" w:space="0" w:color="6E6E6E"/>
              <w:bottom w:val="none" w:sz="4" w:space="0" w:color="BFBFBF"/>
              <w:right w:val="none" w:sz="4" w:space="0" w:color="6E6E6E"/>
            </w:tcBorders>
          </w:tcPr>
          <w:p w:rsidR="00196F08" w:rsidRDefault="00E4439E">
            <w:pPr>
              <w:pStyle w:val="ProductList-TableBody"/>
            </w:pPr>
            <w:r>
              <w:t>適用於</w:t>
            </w:r>
            <w:r>
              <w:t xml:space="preserve"> Enterprise </w:t>
            </w:r>
            <w:r>
              <w:t>雲端套件的</w:t>
            </w:r>
            <w:r>
              <w:t xml:space="preserve"> Lync Voice </w:t>
            </w:r>
            <w:r>
              <w:t>加值</w:t>
            </w:r>
            <w:r>
              <w:fldChar w:fldCharType="begin"/>
            </w:r>
            <w:r>
              <w:instrText xml:space="preserve"> XE "</w:instrText>
            </w:r>
            <w:r>
              <w:instrText>適用於</w:instrText>
            </w:r>
            <w:r>
              <w:instrText xml:space="preserve"> Enterprise </w:instrText>
            </w:r>
            <w:r>
              <w:instrText>雲端套件的</w:instrText>
            </w:r>
            <w:r>
              <w:instrText xml:space="preserve"> Lync Voice </w:instrText>
            </w:r>
            <w:r>
              <w:instrText>加值</w:instrText>
            </w:r>
            <w:r>
              <w:instrText xml:space="preserve">" </w:instrText>
            </w:r>
            <w:r>
              <w:fldChar w:fldCharType="end"/>
            </w:r>
            <w:r>
              <w:t xml:space="preserve"> (</w:t>
            </w:r>
            <w:r>
              <w:t>使用者訂閱使用權</w:t>
            </w:r>
            <w:r>
              <w:t>)</w:t>
            </w:r>
          </w:p>
        </w:tc>
        <w:tc>
          <w:tcPr>
            <w:tcW w:w="860" w:type="dxa"/>
            <w:tcBorders>
              <w:top w:val="dashed" w:sz="4" w:space="0" w:color="BFBFBF"/>
              <w:left w:val="none" w:sz="4" w:space="0" w:color="6E6E6E"/>
              <w:bottom w:val="none" w:sz="4" w:space="0" w:color="BFBFBF"/>
              <w:right w:val="single" w:sz="6" w:space="0" w:color="FFFFFF"/>
            </w:tcBorders>
          </w:tcPr>
          <w:p w:rsidR="00196F08" w:rsidRDefault="00196F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6F08" w:rsidRDefault="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r>
    </w:tbl>
    <w:p w:rsidR="00196F08" w:rsidRDefault="00196F08">
      <w:pPr>
        <w:pStyle w:val="ProductList-Body"/>
      </w:pPr>
    </w:p>
    <w:p w:rsidR="00196F08" w:rsidRDefault="00E4439E">
      <w:pPr>
        <w:pStyle w:val="ProductList-Offering1SubSection"/>
      </w:pPr>
      <w:bookmarkStart w:id="257" w:name="_Sec768"/>
      <w:r>
        <w:t>2.</w:t>
      </w:r>
      <w:r>
        <w:t>產品條件</w:t>
      </w:r>
      <w:bookmarkEnd w:id="257"/>
    </w:p>
    <w:tbl>
      <w:tblPr>
        <w:tblStyle w:val="PURTable"/>
        <w:tblW w:w="0" w:type="dxa"/>
        <w:tblLook w:val="04A0" w:firstRow="1" w:lastRow="0" w:firstColumn="1" w:lastColumn="0" w:noHBand="0" w:noVBand="1"/>
      </w:tblPr>
      <w:tblGrid>
        <w:gridCol w:w="3590"/>
        <w:gridCol w:w="3589"/>
        <w:gridCol w:w="3611"/>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具備延長期間的資格：</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促銷：</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具備減少的資格</w:t>
            </w:r>
            <w:r>
              <w:rPr>
                <w:color w:val="404040"/>
              </w:rPr>
              <w:t xml:space="preserve"> (SCE)</w:t>
            </w:r>
            <w:r>
              <w:rPr>
                <w:color w:val="404040"/>
              </w:rPr>
              <w:t>：</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學生使用利益：</w:t>
            </w:r>
            <w:r>
              <w:rPr>
                <w:color w:val="404040"/>
              </w:rPr>
              <w:t>N/A</w:t>
            </w:r>
          </w:p>
        </w:tc>
      </w:tr>
    </w:tbl>
    <w:p w:rsidR="00196F08" w:rsidRDefault="00196F08">
      <w:pPr>
        <w:pStyle w:val="ProductList-Body"/>
      </w:pPr>
    </w:p>
    <w:p w:rsidR="00196F08" w:rsidRDefault="00E4439E">
      <w:pPr>
        <w:pStyle w:val="ProductList-ClauseHeading"/>
      </w:pPr>
      <w:r>
        <w:t xml:space="preserve">2.1 </w:t>
      </w:r>
      <w:r>
        <w:t>加值使用者訂閱使用權及</w:t>
      </w:r>
      <w:r>
        <w:t xml:space="preserve"> From SA </w:t>
      </w:r>
      <w:r>
        <w:t>使用者訂閱使用權</w:t>
      </w:r>
    </w:p>
    <w:p w:rsidR="00196F08" w:rsidRDefault="00E4439E">
      <w:pPr>
        <w:pStyle w:val="ProductList-Body"/>
      </w:pPr>
      <w:r>
        <w:t>若要取得</w:t>
      </w:r>
      <w:r>
        <w:t xml:space="preserve"> Enterprise </w:t>
      </w:r>
      <w:r>
        <w:t>雲端套件加值使用者訂閱使用權或</w:t>
      </w:r>
      <w:r>
        <w:t xml:space="preserve"> Enterprise </w:t>
      </w:r>
      <w:r>
        <w:t>雲端套件</w:t>
      </w:r>
      <w:r>
        <w:t xml:space="preserve"> From SA </w:t>
      </w:r>
      <w:r>
        <w:t>使用者訂閱使用權，客戶必須符合</w:t>
      </w:r>
      <w:r>
        <w:t xml:space="preserve"> Enterprise </w:t>
      </w:r>
      <w:r>
        <w:t>雲端套件之每個元件的資格及</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轉讓要件。元件包括：</w:t>
      </w:r>
      <w:r>
        <w:t>Windows SA (</w:t>
      </w:r>
      <w:r>
        <w:t>每一使用者</w:t>
      </w:r>
      <w:r>
        <w:t>)</w:t>
      </w:r>
      <w:r>
        <w:fldChar w:fldCharType="begin"/>
      </w:r>
      <w:r>
        <w:instrText xml:space="preserve"> XE "Windows SA (</w:instrText>
      </w:r>
      <w:r>
        <w:instrText>每一使用者</w:instrText>
      </w:r>
      <w:r>
        <w:instrText xml:space="preserve">)" </w:instrText>
      </w:r>
      <w:r>
        <w:fldChar w:fldCharType="end"/>
      </w:r>
      <w:r>
        <w:t>、</w:t>
      </w:r>
      <w:r>
        <w:t xml:space="preserve">Enterprise </w:t>
      </w:r>
      <w:r>
        <w:t>行動性套件</w:t>
      </w:r>
      <w:r>
        <w:fldChar w:fldCharType="begin"/>
      </w:r>
      <w:r>
        <w:instrText xml:space="preserve"> XE "Enterprise </w:instrText>
      </w:r>
      <w:r>
        <w:instrText>行動性套件</w:instrText>
      </w:r>
      <w:r>
        <w:instrText xml:space="preserve">" </w:instrText>
      </w:r>
      <w:r>
        <w:fldChar w:fldCharType="end"/>
      </w:r>
      <w:r>
        <w:t>及</w:t>
      </w:r>
      <w:r>
        <w:t xml:space="preserve"> Office 365 Enterprise E3</w:t>
      </w:r>
      <w:r>
        <w:fldChar w:fldCharType="begin"/>
      </w:r>
      <w:r>
        <w:instrText xml:space="preserve"> XE "Office 365 Enterprise E3" </w:instrText>
      </w:r>
      <w:r>
        <w:fldChar w:fldCharType="end"/>
      </w:r>
      <w:r>
        <w:t>。如需詳細資訊，請參閱</w:t>
      </w:r>
      <w:r>
        <w:t xml:space="preserve"> Enterprise </w:t>
      </w:r>
      <w:r>
        <w:t>雲端套件之元件的「詳細資訊」一節中之</w:t>
      </w:r>
      <w:r>
        <w:t xml:space="preserve"> Enterprise </w:t>
      </w:r>
      <w:r>
        <w:t>雲端套加值使用者訂閱使用權及</w:t>
      </w:r>
      <w:r>
        <w:t xml:space="preserve"> Enterprise </w:t>
      </w:r>
      <w:r>
        <w:t>雲端套件</w:t>
      </w:r>
      <w:r>
        <w:t xml:space="preserve"> From SA </w:t>
      </w:r>
      <w:r>
        <w:t>使用者訂閱使用權子小節。</w:t>
      </w:r>
    </w:p>
    <w:p w:rsidR="00196F08" w:rsidRDefault="00196F08">
      <w:pPr>
        <w:pStyle w:val="ProductList-Body"/>
      </w:pPr>
    </w:p>
    <w:p w:rsidR="00196F08" w:rsidRDefault="00E4439E">
      <w:pPr>
        <w:pStyle w:val="ProductList-ClauseHeading"/>
      </w:pPr>
      <w:r>
        <w:lastRenderedPageBreak/>
        <w:t xml:space="preserve">2.2 </w:t>
      </w:r>
      <w:r>
        <w:t>轉換為</w:t>
      </w:r>
      <w:r>
        <w:t xml:space="preserve"> From SA </w:t>
      </w:r>
      <w:r>
        <w:t>使用者訂閱使用權</w:t>
      </w:r>
    </w:p>
    <w:p w:rsidR="00196F08" w:rsidRDefault="00E4439E">
      <w:pPr>
        <w:pStyle w:val="ProductList-Body"/>
      </w:pPr>
      <w:r>
        <w:t>轉換為</w:t>
      </w:r>
      <w:r>
        <w:t xml:space="preserve"> From SA </w:t>
      </w:r>
      <w:r>
        <w:t>使用者訂閱使用權時，每份合格桌面裝置不得訂購超過一份</w:t>
      </w:r>
      <w:r>
        <w:t xml:space="preserve"> From SA </w:t>
      </w:r>
      <w:r>
        <w:t>使用者訂閱使用權。供一個以上之使用者使用之合格使用權指定裝置的單次例外情況，得允許客戶為這些使用者訂購</w:t>
      </w:r>
      <w:r>
        <w:t xml:space="preserve"> From SA </w:t>
      </w:r>
      <w:r>
        <w:t>使用者訂閱使用權，惟其前提必須確保客戶需針對所有合格桌面裝置的所有使用者訂購</w:t>
      </w:r>
      <w:r>
        <w:t xml:space="preserve"> From SA </w:t>
      </w:r>
      <w:r>
        <w:t>使用者訂閱使用權。</w:t>
      </w:r>
    </w:p>
    <w:p w:rsidR="00196F08" w:rsidRDefault="00196F08">
      <w:pPr>
        <w:pStyle w:val="ProductList-Body"/>
      </w:pPr>
    </w:p>
    <w:p w:rsidR="00196F08" w:rsidRDefault="00E4439E">
      <w:pPr>
        <w:pStyle w:val="ProductList-ClauseHeading"/>
      </w:pPr>
      <w:r>
        <w:t xml:space="preserve">2.3 Enterprise </w:t>
      </w:r>
      <w:r>
        <w:t>雲端套件</w:t>
      </w:r>
      <w:r>
        <w:t xml:space="preserve"> From SA </w:t>
      </w:r>
      <w:r>
        <w:t>使用者訂閱使用權的</w:t>
      </w:r>
      <w:r>
        <w:t xml:space="preserve"> SA </w:t>
      </w:r>
      <w:r>
        <w:t>利益</w:t>
      </w:r>
    </w:p>
    <w:p w:rsidR="00196F08" w:rsidRDefault="00E4439E">
      <w:pPr>
        <w:pStyle w:val="ProductList-Body"/>
      </w:pPr>
      <w:r>
        <w:t xml:space="preserve">Enterprise </w:t>
      </w:r>
      <w:r>
        <w:t>雲端套件</w:t>
      </w:r>
      <w:r>
        <w:t xml:space="preserve"> From SA </w:t>
      </w:r>
      <w:r>
        <w:t>使用者訂閱使用權所提供的</w:t>
      </w:r>
      <w:r>
        <w:t xml:space="preserve"> SA </w:t>
      </w:r>
      <w:r>
        <w:t>利益與</w:t>
      </w:r>
      <w:r>
        <w:t xml:space="preserve"> Enterprise </w:t>
      </w:r>
      <w:r>
        <w:t>雲端套件</w:t>
      </w:r>
      <w:r>
        <w:t xml:space="preserve"> From SA </w:t>
      </w:r>
      <w:r>
        <w:t>使用者訂閱使用權的</w:t>
      </w:r>
      <w:r>
        <w:t xml:space="preserve"> From SA </w:t>
      </w:r>
      <w:r>
        <w:t>元件</w:t>
      </w:r>
      <w:r>
        <w:t xml:space="preserve"> (Office 365 E3 From SA</w:t>
      </w:r>
      <w:r>
        <w:fldChar w:fldCharType="begin"/>
      </w:r>
      <w:r>
        <w:instrText xml:space="preserve"> XE "Office 365 E3 From SA" </w:instrText>
      </w:r>
      <w:r>
        <w:fldChar w:fldCharType="end"/>
      </w:r>
      <w:r>
        <w:t>、</w:t>
      </w:r>
      <w:r>
        <w:t>Enterprise Mobility Suite From SA</w:t>
      </w:r>
      <w:r>
        <w:fldChar w:fldCharType="begin"/>
      </w:r>
      <w:r>
        <w:instrText xml:space="preserve"> XE "Enterprise Mobility Suite From SA" </w:instrText>
      </w:r>
      <w:r>
        <w:fldChar w:fldCharType="end"/>
      </w:r>
      <w:r>
        <w:t xml:space="preserve"> </w:t>
      </w:r>
      <w:r>
        <w:t>及</w:t>
      </w:r>
      <w:r>
        <w:t xml:space="preserve"> Windows 8.1 </w:t>
      </w:r>
      <w:r>
        <w:t>企業版升級及</w:t>
      </w:r>
      <w:r>
        <w:t xml:space="preserve"> SA (</w:t>
      </w:r>
      <w:r>
        <w:t>每一使用者</w:t>
      </w:r>
      <w:r>
        <w:t>) (From SA)</w:t>
      </w:r>
      <w:r>
        <w:fldChar w:fldCharType="begin"/>
      </w:r>
      <w:r>
        <w:instrText xml:space="preserve"> XE "Windows 8.1 </w:instrText>
      </w:r>
      <w:r>
        <w:instrText>企業版升級及</w:instrText>
      </w:r>
      <w:r>
        <w:instrText xml:space="preserve"> SA (</w:instrText>
      </w:r>
      <w:r>
        <w:instrText>每一使用者</w:instrText>
      </w:r>
      <w:r>
        <w:instrText xml:space="preserve">) (From SA)" </w:instrText>
      </w:r>
      <w:r>
        <w:fldChar w:fldCharType="end"/>
      </w:r>
      <w:r>
        <w:t xml:space="preserve">) </w:t>
      </w:r>
      <w:r>
        <w:t>所提供的</w:t>
      </w:r>
      <w:r>
        <w:t xml:space="preserve"> SA </w:t>
      </w:r>
      <w:r>
        <w:t>利益相同。</w:t>
      </w:r>
    </w:p>
    <w:p w:rsidR="00196F08" w:rsidRDefault="00196F08">
      <w:pPr>
        <w:pStyle w:val="ProductList-Body"/>
      </w:pPr>
    </w:p>
    <w:p w:rsidR="00196F08" w:rsidRDefault="00E4439E">
      <w:pPr>
        <w:pStyle w:val="ProductList-ClauseHeading"/>
      </w:pPr>
      <w:r>
        <w:t xml:space="preserve">2.4 </w:t>
      </w:r>
      <w:r>
        <w:t>美國政府社群雲端服務</w:t>
      </w:r>
    </w:p>
    <w:p w:rsidR="00196F08" w:rsidRDefault="00E4439E">
      <w:pPr>
        <w:pStyle w:val="ProductList-Body"/>
      </w:pPr>
      <w:r>
        <w:t>針對識別為</w:t>
      </w:r>
      <w:r>
        <w:t xml:space="preserve"> </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r>
        <w:t xml:space="preserve"> </w:t>
      </w:r>
      <w:r>
        <w:t>之</w:t>
      </w:r>
      <w:r>
        <w:t xml:space="preserve"> Office 365 Government </w:t>
      </w:r>
      <w:r>
        <w:t>套件，請參閱各套件元件的方案可用性表格，瞭解哪些元件屬於</w:t>
      </w:r>
      <w:r>
        <w:t xml:space="preserve"> </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r>
        <w:t xml:space="preserve"> </w:t>
      </w:r>
      <w:r>
        <w:t>服務。</w:t>
      </w:r>
    </w:p>
    <w:p w:rsidR="00196F08" w:rsidRDefault="00196F08">
      <w:pPr>
        <w:pStyle w:val="ProductList-Body"/>
        <w:jc w:val="right"/>
      </w:pPr>
    </w:p>
    <w:tbl>
      <w:tblPr>
        <w:tblStyle w:val="PURTable"/>
        <w:tblW w:w="0" w:type="dxa"/>
        <w:tblLook w:val="04A0" w:firstRow="1" w:lastRow="0" w:firstColumn="1" w:lastColumn="0" w:noHBand="0" w:noVBand="1"/>
      </w:tblPr>
      <w:tblGrid>
        <w:gridCol w:w="10800"/>
      </w:tblGrid>
      <w:tr w:rsidR="00196F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6F08" w:rsidRDefault="00202377">
            <w:pPr>
              <w:pStyle w:val="ProductList-TableBody"/>
              <w:jc w:val="right"/>
            </w:pPr>
            <w:hyperlink w:anchor="_Sec842">
              <w:r w:rsidR="00E4439E">
                <w:rPr>
                  <w:color w:val="00467F"/>
                  <w:sz w:val="14"/>
                  <w:u w:val="single"/>
                </w:rPr>
                <w:t>目錄</w:t>
              </w:r>
            </w:hyperlink>
            <w:r w:rsidR="00E4439E">
              <w:rPr>
                <w:sz w:val="14"/>
              </w:rPr>
              <w:t>/</w:t>
            </w:r>
            <w:hyperlink w:anchor="_Sec549">
              <w:r w:rsidR="00E4439E">
                <w:rPr>
                  <w:color w:val="00467F"/>
                  <w:sz w:val="14"/>
                  <w:u w:val="single"/>
                </w:rPr>
                <w:t>詞彙</w:t>
              </w:r>
            </w:hyperlink>
            <w:r w:rsidR="00E4439E">
              <w:rPr>
                <w:sz w:val="14"/>
              </w:rPr>
              <w:t>/</w:t>
            </w:r>
            <w:hyperlink w:anchor="_Sec844">
              <w:r w:rsidR="00E4439E">
                <w:rPr>
                  <w:color w:val="00467F"/>
                  <w:sz w:val="14"/>
                  <w:u w:val="single"/>
                </w:rPr>
                <w:t>索引</w:t>
              </w:r>
            </w:hyperlink>
          </w:p>
        </w:tc>
      </w:tr>
    </w:tbl>
    <w:p w:rsidR="00196F08" w:rsidRDefault="00196F08">
      <w:pPr>
        <w:pStyle w:val="ProductList-Body"/>
      </w:pPr>
    </w:p>
    <w:p w:rsidR="00196F08" w:rsidRDefault="00E4439E">
      <w:pPr>
        <w:pStyle w:val="ProductList-Offering1HeadingNoBorder"/>
      </w:pPr>
      <w:bookmarkStart w:id="258" w:name="_Sec630"/>
      <w:r>
        <w:t>Microsoft Intune</w:t>
      </w:r>
      <w:bookmarkEnd w:id="258"/>
      <w:r>
        <w:fldChar w:fldCharType="begin"/>
      </w:r>
      <w:r>
        <w:instrText xml:space="preserve"> TC "</w:instrText>
      </w:r>
      <w:bookmarkStart w:id="259" w:name="_Toc428624711"/>
      <w:r>
        <w:instrText>Microsoft Intune</w:instrText>
      </w:r>
      <w:bookmarkEnd w:id="259"/>
      <w:r>
        <w:instrText>" \l 2</w:instrText>
      </w:r>
      <w:r>
        <w:fldChar w:fldCharType="end"/>
      </w:r>
    </w:p>
    <w:p w:rsidR="00196F08" w:rsidRDefault="00E4439E">
      <w:pPr>
        <w:pStyle w:val="ProductList-Offering1SubSection"/>
      </w:pPr>
      <w:bookmarkStart w:id="260" w:name="_Sec714"/>
      <w:r>
        <w:t>1.</w:t>
      </w:r>
      <w:r>
        <w:t>方案可用性</w:t>
      </w:r>
      <w:bookmarkEnd w:id="260"/>
    </w:p>
    <w:tbl>
      <w:tblPr>
        <w:tblStyle w:val="PURTable"/>
        <w:tblW w:w="10784" w:type="dxa"/>
        <w:tblLook w:val="04A0" w:firstRow="1" w:lastRow="0" w:firstColumn="1" w:lastColumn="0" w:noHBand="0" w:noVBand="1"/>
      </w:tblPr>
      <w:tblGrid>
        <w:gridCol w:w="4458"/>
        <w:gridCol w:w="783"/>
        <w:gridCol w:w="786"/>
        <w:gridCol w:w="799"/>
        <w:gridCol w:w="708"/>
        <w:gridCol w:w="830"/>
        <w:gridCol w:w="824"/>
        <w:gridCol w:w="804"/>
        <w:gridCol w:w="792"/>
      </w:tblGrid>
      <w:tr w:rsidR="00196F08" w:rsidTr="00D6445C">
        <w:trPr>
          <w:cnfStyle w:val="100000000000" w:firstRow="1" w:lastRow="0" w:firstColumn="0" w:lastColumn="0" w:oddVBand="0" w:evenVBand="0" w:oddHBand="0" w:evenHBand="0" w:firstRowFirstColumn="0" w:firstRowLastColumn="0" w:lastRowFirstColumn="0" w:lastRowLastColumn="0"/>
        </w:trPr>
        <w:tc>
          <w:tcPr>
            <w:tcW w:w="4458"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pPr>
            <w:r>
              <w:rPr>
                <w:color w:val="FFFFFF"/>
              </w:rPr>
              <w:t>線上服務</w:t>
            </w:r>
          </w:p>
        </w:tc>
        <w:tc>
          <w:tcPr>
            <w:tcW w:w="783"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86"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08"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24"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445C" w:rsidTr="00D6445C">
        <w:tc>
          <w:tcPr>
            <w:tcW w:w="4458" w:type="dxa"/>
            <w:tcBorders>
              <w:top w:val="single" w:sz="6" w:space="0" w:color="FFFFFF"/>
              <w:left w:val="none" w:sz="4" w:space="0" w:color="6E6E6E"/>
              <w:bottom w:val="dashed" w:sz="4" w:space="0" w:color="BFBFBF"/>
              <w:right w:val="none" w:sz="4" w:space="0" w:color="6E6E6E"/>
            </w:tcBorders>
          </w:tcPr>
          <w:p w:rsidR="00D6445C" w:rsidRDefault="00D6445C" w:rsidP="00D6445C">
            <w:pPr>
              <w:pStyle w:val="ProductList-TableBody"/>
            </w:pPr>
            <w:r>
              <w:t>Microsoft Intune</w:t>
            </w:r>
            <w:r>
              <w:fldChar w:fldCharType="begin"/>
            </w:r>
            <w:r>
              <w:instrText xml:space="preserve"> XE "Microsoft Intune" </w:instrText>
            </w:r>
            <w:r>
              <w:fldChar w:fldCharType="end"/>
            </w:r>
          </w:p>
          <w:p w:rsidR="00D6445C" w:rsidRDefault="00D6445C" w:rsidP="00D6445C">
            <w:pPr>
              <w:pStyle w:val="ProductList-TableBody"/>
            </w:pPr>
            <w:r>
              <w:t xml:space="preserve"> (</w:t>
            </w:r>
            <w:r>
              <w:t>使用者訂閱使用權</w:t>
            </w:r>
            <w:r>
              <w:t>)</w:t>
            </w:r>
          </w:p>
        </w:tc>
        <w:tc>
          <w:tcPr>
            <w:tcW w:w="783" w:type="dxa"/>
            <w:tcBorders>
              <w:top w:val="single" w:sz="6" w:space="0" w:color="FFFFFF"/>
              <w:left w:val="none" w:sz="4" w:space="0" w:color="6E6E6E"/>
              <w:bottom w:val="dashed" w:sz="4" w:space="0" w:color="BFBFBF"/>
              <w:right w:val="single" w:sz="6" w:space="0" w:color="FFFFFF"/>
            </w:tcBorders>
          </w:tcPr>
          <w:p w:rsidR="00D6445C" w:rsidRDefault="00D6445C" w:rsidP="00D6445C">
            <w:pPr>
              <w:pStyle w:val="ProductList-TableBody"/>
              <w:jc w:val="center"/>
            </w:pPr>
            <w:r>
              <w:t>1</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563C1"/>
              </w:rPr>
              <w:t>OF</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6445C" w:rsidTr="00D6445C">
        <w:tc>
          <w:tcPr>
            <w:tcW w:w="4458" w:type="dxa"/>
            <w:tcBorders>
              <w:top w:val="dashed" w:sz="4" w:space="0" w:color="BFBFBF"/>
              <w:left w:val="none" w:sz="4" w:space="0" w:color="6E6E6E"/>
              <w:bottom w:val="dashed" w:sz="4" w:space="0" w:color="BFBFBF"/>
              <w:right w:val="none" w:sz="4" w:space="0" w:color="6E6E6E"/>
            </w:tcBorders>
          </w:tcPr>
          <w:p w:rsidR="00D6445C" w:rsidRDefault="00D6445C" w:rsidP="00D6445C">
            <w:pPr>
              <w:pStyle w:val="ProductList-TableBody"/>
            </w:pPr>
            <w:r>
              <w:t xml:space="preserve">Microsoft Intune </w:t>
            </w:r>
            <w:r>
              <w:t>附加元件</w:t>
            </w:r>
            <w:r>
              <w:fldChar w:fldCharType="begin"/>
            </w:r>
            <w:r>
              <w:instrText xml:space="preserve"> XE "Microsoft Intune </w:instrText>
            </w:r>
            <w:r>
              <w:instrText>附加元件</w:instrText>
            </w:r>
            <w:r>
              <w:instrText xml:space="preserve">" </w:instrText>
            </w:r>
            <w:r>
              <w:fldChar w:fldCharType="end"/>
            </w:r>
            <w:r>
              <w:t xml:space="preserve"> (</w:t>
            </w:r>
            <w:r>
              <w:t>使用者訂閱使用權</w:t>
            </w:r>
            <w:r>
              <w:t>)</w:t>
            </w:r>
          </w:p>
        </w:tc>
        <w:tc>
          <w:tcPr>
            <w:tcW w:w="783" w:type="dxa"/>
            <w:tcBorders>
              <w:top w:val="dashed" w:sz="4" w:space="0" w:color="BFBFBF"/>
              <w:left w:val="none" w:sz="4" w:space="0" w:color="6E6E6E"/>
              <w:bottom w:val="dashed" w:sz="4" w:space="0" w:color="BFBFBF"/>
              <w:right w:val="single" w:sz="6" w:space="0" w:color="FFFFFF"/>
            </w:tcBorders>
          </w:tcPr>
          <w:p w:rsidR="00D6445C" w:rsidRDefault="00D6445C" w:rsidP="00D6445C">
            <w:pPr>
              <w:pStyle w:val="ProductList-TableBody"/>
              <w:jc w:val="center"/>
            </w:pPr>
            <w:r>
              <w:t>1</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563C1"/>
              </w:rPr>
              <w:t>OF</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6445C" w:rsidTr="00D6445C">
        <w:tc>
          <w:tcPr>
            <w:tcW w:w="4458" w:type="dxa"/>
            <w:tcBorders>
              <w:top w:val="dashed" w:sz="4" w:space="0" w:color="BFBFBF"/>
              <w:left w:val="none" w:sz="4" w:space="0" w:color="6E6E6E"/>
              <w:bottom w:val="none" w:sz="4" w:space="0" w:color="BFBFBF"/>
              <w:right w:val="none" w:sz="4" w:space="0" w:color="6E6E6E"/>
            </w:tcBorders>
          </w:tcPr>
          <w:p w:rsidR="00D6445C" w:rsidRDefault="00D6445C" w:rsidP="00D6445C">
            <w:pPr>
              <w:pStyle w:val="ProductList-TableBody"/>
            </w:pPr>
            <w:r>
              <w:t xml:space="preserve">Microsoft Intune USL </w:t>
            </w:r>
            <w:r>
              <w:t>加值</w:t>
            </w:r>
            <w:r>
              <w:t xml:space="preserve"> Extra Storage 1 GB</w:t>
            </w:r>
            <w:r>
              <w:fldChar w:fldCharType="begin"/>
            </w:r>
            <w:r>
              <w:instrText xml:space="preserve"> XE "Microsoft Intune USL </w:instrText>
            </w:r>
            <w:r>
              <w:instrText>加值</w:instrText>
            </w:r>
            <w:r>
              <w:instrText xml:space="preserve"> Extra Storage 1 GB" </w:instrText>
            </w:r>
            <w:r>
              <w:fldChar w:fldCharType="end"/>
            </w:r>
          </w:p>
        </w:tc>
        <w:tc>
          <w:tcPr>
            <w:tcW w:w="783" w:type="dxa"/>
            <w:tcBorders>
              <w:top w:val="dashed" w:sz="4" w:space="0" w:color="BFBFBF"/>
              <w:left w:val="none" w:sz="4" w:space="0" w:color="6E6E6E"/>
              <w:bottom w:val="none" w:sz="4" w:space="0" w:color="BFBFBF"/>
              <w:right w:val="single" w:sz="6" w:space="0" w:color="FFFFFF"/>
            </w:tcBorders>
          </w:tcPr>
          <w:p w:rsidR="00D6445C" w:rsidRDefault="00D6445C" w:rsidP="00D6445C">
            <w:pPr>
              <w:pStyle w:val="ProductList-TableBody"/>
              <w:jc w:val="center"/>
            </w:pPr>
            <w:r>
              <w:t>1</w:t>
            </w: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196F08" w:rsidRDefault="00196F08">
      <w:pPr>
        <w:pStyle w:val="ProductList-Body"/>
      </w:pPr>
    </w:p>
    <w:p w:rsidR="00196F08" w:rsidRDefault="00E4439E">
      <w:pPr>
        <w:pStyle w:val="ProductList-Offering1SubSection"/>
      </w:pPr>
      <w:bookmarkStart w:id="261" w:name="_Sec769"/>
      <w:r>
        <w:t>2.</w:t>
      </w:r>
      <w:r>
        <w:t>產品條件</w:t>
      </w:r>
      <w:bookmarkEnd w:id="261"/>
    </w:p>
    <w:tbl>
      <w:tblPr>
        <w:tblStyle w:val="PURTable"/>
        <w:tblW w:w="0" w:type="dxa"/>
        <w:tblLook w:val="04A0" w:firstRow="1" w:lastRow="0" w:firstColumn="1" w:lastColumn="0" w:noHBand="0" w:noVBand="1"/>
      </w:tblPr>
      <w:tblGrid>
        <w:gridCol w:w="3623"/>
        <w:gridCol w:w="3572"/>
        <w:gridCol w:w="3595"/>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規範線上服務產品之使用的條款及條件。</w:instrText>
            </w:r>
            <w:r>
              <w:instrText xml:space="preserve">" </w:instrText>
            </w:r>
            <w:r>
              <w:fldChar w:fldCharType="separate"/>
            </w:r>
            <w:r>
              <w:rPr>
                <w:color w:val="0563C1"/>
              </w:rPr>
              <w:t>服務條款</w:t>
            </w:r>
            <w:r>
              <w:fldChar w:fldCharType="end"/>
            </w:r>
            <w:r>
              <w:t>：</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促銷：</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具備減少的資格</w:t>
            </w:r>
            <w:r>
              <w:rPr>
                <w:color w:val="404040"/>
              </w:rPr>
              <w:t xml:space="preserve"> (SCE)</w:t>
            </w:r>
            <w:r>
              <w:rPr>
                <w:color w:val="404040"/>
              </w:rPr>
              <w:t>：</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有資格由</w:instrText>
            </w:r>
            <w:r>
              <w:instrText xml:space="preserve"> Enterprise </w:instrText>
            </w:r>
            <w:r>
              <w:instrText>或</w:instrText>
            </w:r>
            <w:r>
              <w:instrText xml:space="preserve"> Enterprise Subscription </w:instrText>
            </w:r>
            <w:r>
              <w:instrText>客戶移動至</w:instrText>
            </w:r>
            <w:r>
              <w:instrText xml:space="preserve"> Subscription </w:instrText>
            </w:r>
            <w:r>
              <w:instrText>使用權之產品</w:instrText>
            </w:r>
            <w:r>
              <w:instrText xml:space="preserve"> (</w:instrText>
            </w:r>
            <w:r>
              <w:instrText>在桌面平台內或外</w:instrText>
            </w:r>
            <w:r>
              <w:instrText>)</w:instrText>
            </w:r>
            <w:r>
              <w:instrText>。</w:instrText>
            </w:r>
            <w:r>
              <w:instrText xml:space="preserve">" </w:instrText>
            </w:r>
            <w:r>
              <w:fldChar w:fldCharType="separate"/>
            </w:r>
            <w:r>
              <w:rPr>
                <w:color w:val="0563C1"/>
              </w:rPr>
              <w:t>具備轉換的資格</w:t>
            </w:r>
            <w:r>
              <w:fldChar w:fldCharType="end"/>
            </w:r>
            <w:r>
              <w:t>：</w:t>
            </w:r>
            <w:r>
              <w:t>Microsoft Intune (Enterprise CAL</w:t>
            </w:r>
            <w:r>
              <w:fldChar w:fldCharType="begin"/>
            </w:r>
            <w:r>
              <w:instrText xml:space="preserve"> XE "Enterprise CAL" </w:instrText>
            </w:r>
            <w:r>
              <w:fldChar w:fldCharType="end"/>
            </w:r>
            <w:r>
              <w:t xml:space="preserve"> </w:t>
            </w:r>
            <w:r>
              <w:t>套件</w:t>
            </w:r>
            <w:r>
              <w:t>)</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196F08">
            <w:pPr>
              <w:pStyle w:val="ProductList-TableBody"/>
            </w:pPr>
          </w:p>
        </w:tc>
      </w:tr>
    </w:tbl>
    <w:p w:rsidR="00196F08" w:rsidRDefault="00196F08">
      <w:pPr>
        <w:pStyle w:val="ProductList-Body"/>
        <w:jc w:val="right"/>
      </w:pPr>
    </w:p>
    <w:tbl>
      <w:tblPr>
        <w:tblStyle w:val="PURTable"/>
        <w:tblW w:w="0" w:type="dxa"/>
        <w:tblLook w:val="04A0" w:firstRow="1" w:lastRow="0" w:firstColumn="1" w:lastColumn="0" w:noHBand="0" w:noVBand="1"/>
      </w:tblPr>
      <w:tblGrid>
        <w:gridCol w:w="10800"/>
      </w:tblGrid>
      <w:tr w:rsidR="00196F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6F08" w:rsidRDefault="00202377">
            <w:pPr>
              <w:pStyle w:val="ProductList-TableBody"/>
              <w:jc w:val="right"/>
            </w:pPr>
            <w:hyperlink w:anchor="_Sec842">
              <w:r w:rsidR="00E4439E">
                <w:rPr>
                  <w:color w:val="00467F"/>
                  <w:sz w:val="14"/>
                  <w:u w:val="single"/>
                </w:rPr>
                <w:t>目錄</w:t>
              </w:r>
            </w:hyperlink>
            <w:r w:rsidR="00E4439E">
              <w:rPr>
                <w:sz w:val="14"/>
              </w:rPr>
              <w:t>/</w:t>
            </w:r>
            <w:hyperlink w:anchor="_Sec549">
              <w:r w:rsidR="00E4439E">
                <w:rPr>
                  <w:color w:val="00467F"/>
                  <w:sz w:val="14"/>
                  <w:u w:val="single"/>
                </w:rPr>
                <w:t>詞彙</w:t>
              </w:r>
            </w:hyperlink>
            <w:r w:rsidR="00E4439E">
              <w:rPr>
                <w:sz w:val="14"/>
              </w:rPr>
              <w:t>/</w:t>
            </w:r>
            <w:hyperlink w:anchor="_Sec844">
              <w:r w:rsidR="00E4439E">
                <w:rPr>
                  <w:color w:val="00467F"/>
                  <w:sz w:val="14"/>
                  <w:u w:val="single"/>
                </w:rPr>
                <w:t>索引</w:t>
              </w:r>
            </w:hyperlink>
          </w:p>
        </w:tc>
      </w:tr>
    </w:tbl>
    <w:p w:rsidR="00196F08" w:rsidRDefault="00196F08">
      <w:pPr>
        <w:pStyle w:val="ProductList-Body"/>
      </w:pPr>
    </w:p>
    <w:p w:rsidR="00196F08" w:rsidRDefault="00E4439E">
      <w:pPr>
        <w:pStyle w:val="ProductList-OfferingGroupHeading"/>
      </w:pPr>
      <w:bookmarkStart w:id="262" w:name="_Sec631"/>
      <w:r>
        <w:t xml:space="preserve">Microsoft Dynamics Online </w:t>
      </w:r>
      <w:r>
        <w:t>服務</w:t>
      </w:r>
      <w:bookmarkEnd w:id="262"/>
      <w:r>
        <w:fldChar w:fldCharType="begin"/>
      </w:r>
      <w:r>
        <w:instrText xml:space="preserve"> TC "</w:instrText>
      </w:r>
      <w:bookmarkStart w:id="263" w:name="_Toc428624712"/>
      <w:r>
        <w:instrText xml:space="preserve">Microsoft Dynamics Online </w:instrText>
      </w:r>
      <w:r>
        <w:instrText>服務</w:instrText>
      </w:r>
      <w:bookmarkEnd w:id="263"/>
      <w:r>
        <w:instrText>" \l 2</w:instrText>
      </w:r>
      <w:r>
        <w:fldChar w:fldCharType="end"/>
      </w:r>
    </w:p>
    <w:p w:rsidR="00196F08" w:rsidRDefault="00E4439E">
      <w:pPr>
        <w:pStyle w:val="ProductList-Offering2HeadingNoBorder"/>
      </w:pPr>
      <w:bookmarkStart w:id="264" w:name="_Sec661"/>
      <w:r>
        <w:t>Microsoft Dynamics CRM Online</w:t>
      </w:r>
      <w:bookmarkEnd w:id="264"/>
      <w:r>
        <w:fldChar w:fldCharType="begin"/>
      </w:r>
      <w:r>
        <w:instrText xml:space="preserve"> TC "</w:instrText>
      </w:r>
      <w:bookmarkStart w:id="265" w:name="_Toc428624713"/>
      <w:r>
        <w:instrText>Microsoft Dynamics CRM Online</w:instrText>
      </w:r>
      <w:bookmarkEnd w:id="265"/>
      <w:r>
        <w:instrText>" \l 3</w:instrText>
      </w:r>
      <w:r>
        <w:fldChar w:fldCharType="end"/>
      </w:r>
    </w:p>
    <w:p w:rsidR="00196F08" w:rsidRDefault="00E4439E">
      <w:pPr>
        <w:pStyle w:val="ProductList-Offering1SubSection"/>
      </w:pPr>
      <w:bookmarkStart w:id="266" w:name="_Sec715"/>
      <w:r>
        <w:t>1.</w:t>
      </w:r>
      <w:r>
        <w:t>方案可用性</w:t>
      </w:r>
      <w:bookmarkEnd w:id="266"/>
    </w:p>
    <w:tbl>
      <w:tblPr>
        <w:tblStyle w:val="PURTable"/>
        <w:tblW w:w="10784" w:type="dxa"/>
        <w:tblLook w:val="04A0" w:firstRow="1" w:lastRow="0" w:firstColumn="1" w:lastColumn="0" w:noHBand="0" w:noVBand="1"/>
      </w:tblPr>
      <w:tblGrid>
        <w:gridCol w:w="4467"/>
        <w:gridCol w:w="782"/>
        <w:gridCol w:w="784"/>
        <w:gridCol w:w="798"/>
        <w:gridCol w:w="707"/>
        <w:gridCol w:w="830"/>
        <w:gridCol w:w="823"/>
        <w:gridCol w:w="802"/>
        <w:gridCol w:w="791"/>
      </w:tblGrid>
      <w:tr w:rsidR="00196F08" w:rsidTr="00D6445C">
        <w:trPr>
          <w:cnfStyle w:val="100000000000" w:firstRow="1" w:lastRow="0" w:firstColumn="0" w:lastColumn="0" w:oddVBand="0" w:evenVBand="0" w:oddHBand="0" w:evenHBand="0" w:firstRowFirstColumn="0" w:firstRowLastColumn="0" w:lastRowFirstColumn="0" w:lastRowLastColumn="0"/>
        </w:trPr>
        <w:tc>
          <w:tcPr>
            <w:tcW w:w="4467"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pPr>
            <w:r>
              <w:rPr>
                <w:color w:val="FFFFFF"/>
              </w:rPr>
              <w:t>線上服務</w:t>
            </w:r>
          </w:p>
        </w:tc>
        <w:tc>
          <w:tcPr>
            <w:tcW w:w="782"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84"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445C" w:rsidTr="00D6445C">
        <w:tc>
          <w:tcPr>
            <w:tcW w:w="4467" w:type="dxa"/>
            <w:tcBorders>
              <w:top w:val="single" w:sz="6" w:space="0" w:color="FFFFFF"/>
              <w:left w:val="none" w:sz="4" w:space="0" w:color="6E6E6E"/>
              <w:bottom w:val="dashed" w:sz="4" w:space="0" w:color="BFBFBF"/>
              <w:right w:val="none" w:sz="4" w:space="0" w:color="6E6E6E"/>
            </w:tcBorders>
          </w:tcPr>
          <w:p w:rsidR="00D6445C" w:rsidRDefault="00D6445C" w:rsidP="00D6445C">
            <w:pPr>
              <w:pStyle w:val="ProductList-TableBody"/>
            </w:pPr>
            <w:r>
              <w:t>Microsoft Dynamics CRM Online Essential</w:t>
            </w:r>
            <w:r>
              <w:fldChar w:fldCharType="begin"/>
            </w:r>
            <w:r>
              <w:instrText xml:space="preserve"> XE "Microsoft Dynamics CRM Online Essential" </w:instrText>
            </w:r>
            <w:r>
              <w:fldChar w:fldCharType="end"/>
            </w:r>
          </w:p>
          <w:p w:rsidR="00D6445C" w:rsidRDefault="00D6445C" w:rsidP="00D6445C">
            <w:pPr>
              <w:pStyle w:val="ProductList-TableBody"/>
            </w:pPr>
            <w:r>
              <w:t xml:space="preserve"> (</w:t>
            </w:r>
            <w:r>
              <w:t>使用者訂閱使用權</w:t>
            </w:r>
            <w:r>
              <w:t>)</w:t>
            </w:r>
          </w:p>
        </w:tc>
        <w:tc>
          <w:tcPr>
            <w:tcW w:w="782" w:type="dxa"/>
            <w:tcBorders>
              <w:top w:val="single" w:sz="6" w:space="0" w:color="FFFFFF"/>
              <w:left w:val="none" w:sz="4" w:space="0" w:color="6E6E6E"/>
              <w:bottom w:val="dashed" w:sz="4" w:space="0" w:color="BFBFBF"/>
              <w:right w:val="single" w:sz="6" w:space="0" w:color="FFFFFF"/>
            </w:tcBorders>
          </w:tcPr>
          <w:p w:rsidR="00D6445C" w:rsidRDefault="00D6445C" w:rsidP="00D6445C">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6445C" w:rsidTr="00D6445C">
        <w:tc>
          <w:tcPr>
            <w:tcW w:w="4467" w:type="dxa"/>
            <w:tcBorders>
              <w:top w:val="dashed" w:sz="4" w:space="0" w:color="BFBFBF"/>
              <w:left w:val="none" w:sz="4" w:space="0" w:color="6E6E6E"/>
              <w:bottom w:val="dashed" w:sz="4" w:space="0" w:color="BFBFBF"/>
              <w:right w:val="none" w:sz="4" w:space="0" w:color="6E6E6E"/>
            </w:tcBorders>
          </w:tcPr>
          <w:p w:rsidR="00D6445C" w:rsidRDefault="00D6445C" w:rsidP="00D6445C">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w:t>
            </w:r>
            <w:r>
              <w:t>使用者訂閱使用權</w:t>
            </w:r>
            <w:r>
              <w:t>)</w:t>
            </w:r>
          </w:p>
        </w:tc>
        <w:tc>
          <w:tcPr>
            <w:tcW w:w="782" w:type="dxa"/>
            <w:tcBorders>
              <w:top w:val="dashed" w:sz="4" w:space="0" w:color="BFBFBF"/>
              <w:left w:val="none" w:sz="4" w:space="0" w:color="6E6E6E"/>
              <w:bottom w:val="dashed" w:sz="4" w:space="0" w:color="BFBFBF"/>
              <w:right w:val="single" w:sz="6" w:space="0" w:color="FFFFFF"/>
            </w:tcBorders>
          </w:tcPr>
          <w:p w:rsidR="00D6445C" w:rsidRDefault="00D6445C" w:rsidP="00D6445C">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6445C" w:rsidTr="00D6445C">
        <w:tc>
          <w:tcPr>
            <w:tcW w:w="4467" w:type="dxa"/>
            <w:tcBorders>
              <w:top w:val="dashed" w:sz="4" w:space="0" w:color="BFBFBF"/>
              <w:left w:val="none" w:sz="4" w:space="0" w:color="6E6E6E"/>
              <w:bottom w:val="dashed" w:sz="4" w:space="0" w:color="BFBFBF"/>
              <w:right w:val="none" w:sz="4" w:space="0" w:color="6E6E6E"/>
            </w:tcBorders>
          </w:tcPr>
          <w:p w:rsidR="00D6445C" w:rsidRDefault="00D6445C" w:rsidP="00D6445C">
            <w:pPr>
              <w:pStyle w:val="ProductList-TableBody"/>
            </w:pPr>
            <w:r>
              <w:t>Microsoft Dynamics CRM Online Basic</w:t>
            </w:r>
            <w:r>
              <w:fldChar w:fldCharType="begin"/>
            </w:r>
            <w:r>
              <w:instrText xml:space="preserve"> XE "Microsoft Dynamics CRM Online Basic" </w:instrText>
            </w:r>
            <w:r>
              <w:fldChar w:fldCharType="end"/>
            </w:r>
            <w:r>
              <w:t xml:space="preserve"> (</w:t>
            </w:r>
            <w:r>
              <w:t>使用者訂閱使用權</w:t>
            </w:r>
            <w:r>
              <w:t>)</w:t>
            </w:r>
          </w:p>
        </w:tc>
        <w:tc>
          <w:tcPr>
            <w:tcW w:w="782" w:type="dxa"/>
            <w:tcBorders>
              <w:top w:val="dashed" w:sz="4" w:space="0" w:color="BFBFBF"/>
              <w:left w:val="none" w:sz="4" w:space="0" w:color="6E6E6E"/>
              <w:bottom w:val="dashed" w:sz="4" w:space="0" w:color="BFBFBF"/>
              <w:right w:val="single" w:sz="6" w:space="0" w:color="FFFFFF"/>
            </w:tcBorders>
          </w:tcPr>
          <w:p w:rsidR="00D6445C" w:rsidRDefault="00D6445C" w:rsidP="00D6445C">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6445C" w:rsidTr="00D6445C">
        <w:tc>
          <w:tcPr>
            <w:tcW w:w="4467" w:type="dxa"/>
            <w:tcBorders>
              <w:top w:val="dashed" w:sz="4" w:space="0" w:color="BFBFBF"/>
              <w:left w:val="none" w:sz="4" w:space="0" w:color="6E6E6E"/>
              <w:bottom w:val="dashed" w:sz="4" w:space="0" w:color="BFBFBF"/>
              <w:right w:val="none" w:sz="4" w:space="0" w:color="6E6E6E"/>
            </w:tcBorders>
          </w:tcPr>
          <w:p w:rsidR="00D6445C" w:rsidRDefault="00D6445C" w:rsidP="00D6445C">
            <w:pPr>
              <w:pStyle w:val="ProductList-TableBody"/>
            </w:pPr>
            <w:r>
              <w:t>Microsoft Dynamics CRM Online Basic for SA</w:t>
            </w:r>
            <w:r>
              <w:fldChar w:fldCharType="begin"/>
            </w:r>
            <w:r>
              <w:instrText xml:space="preserve"> XE "Microsoft Dynamics CRM Online Basic for SA" </w:instrText>
            </w:r>
            <w:r>
              <w:fldChar w:fldCharType="end"/>
            </w:r>
            <w:r>
              <w:t xml:space="preserve"> (</w:t>
            </w:r>
            <w:r>
              <w:t>使用者訂閱使用權</w:t>
            </w:r>
            <w:r>
              <w:t>)</w:t>
            </w:r>
          </w:p>
        </w:tc>
        <w:tc>
          <w:tcPr>
            <w:tcW w:w="782" w:type="dxa"/>
            <w:tcBorders>
              <w:top w:val="dashed" w:sz="4" w:space="0" w:color="BFBFBF"/>
              <w:left w:val="none" w:sz="4" w:space="0" w:color="6E6E6E"/>
              <w:bottom w:val="dashed" w:sz="4" w:space="0" w:color="BFBFBF"/>
              <w:right w:val="single" w:sz="6" w:space="0" w:color="FFFFFF"/>
            </w:tcBorders>
          </w:tcPr>
          <w:p w:rsidR="00D6445C" w:rsidRDefault="00D6445C" w:rsidP="00D6445C">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C16403"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bookmarkStart w:id="267" w:name="_GoBack"/>
            <w:bookmarkEnd w:id="267"/>
            <w:permStart w:id="730231879" w:edGrp="everyone"/>
            <w:permEnd w:id="730231879"/>
            <w:r w:rsidR="00D6445C">
              <w:t xml:space="preserve"> </w:t>
            </w:r>
          </w:p>
        </w:tc>
      </w:tr>
      <w:tr w:rsidR="00D6445C" w:rsidTr="00D6445C">
        <w:tc>
          <w:tcPr>
            <w:tcW w:w="4467" w:type="dxa"/>
            <w:tcBorders>
              <w:top w:val="dashed" w:sz="4" w:space="0" w:color="BFBFBF"/>
              <w:left w:val="none" w:sz="4" w:space="0" w:color="6E6E6E"/>
              <w:bottom w:val="dashed" w:sz="4" w:space="0" w:color="BFBFBF"/>
              <w:right w:val="none" w:sz="4" w:space="0" w:color="6E6E6E"/>
            </w:tcBorders>
          </w:tcPr>
          <w:p w:rsidR="00D6445C" w:rsidRDefault="00D6445C" w:rsidP="00D6445C">
            <w:pPr>
              <w:pStyle w:val="ProductList-TableBody"/>
            </w:pPr>
            <w:r>
              <w:t>Microsoft Dynamics CRM Online Professional</w:t>
            </w:r>
            <w:r>
              <w:fldChar w:fldCharType="begin"/>
            </w:r>
            <w:r>
              <w:instrText xml:space="preserve"> XE "Microsoft Dynamics CRM Online Professional" </w:instrText>
            </w:r>
            <w:r>
              <w:fldChar w:fldCharType="end"/>
            </w:r>
          </w:p>
          <w:p w:rsidR="00D6445C" w:rsidRDefault="00D6445C" w:rsidP="00D6445C">
            <w:pPr>
              <w:pStyle w:val="ProductList-TableBody"/>
            </w:pPr>
            <w:r>
              <w:t xml:space="preserve"> (</w:t>
            </w:r>
            <w:r>
              <w:t>使用者訂閱使用權</w:t>
            </w:r>
            <w:r>
              <w:t>)</w:t>
            </w:r>
          </w:p>
        </w:tc>
        <w:tc>
          <w:tcPr>
            <w:tcW w:w="782" w:type="dxa"/>
            <w:tcBorders>
              <w:top w:val="dashed" w:sz="4" w:space="0" w:color="BFBFBF"/>
              <w:left w:val="none" w:sz="4" w:space="0" w:color="6E6E6E"/>
              <w:bottom w:val="dashed" w:sz="4" w:space="0" w:color="BFBFBF"/>
              <w:right w:val="single" w:sz="6" w:space="0" w:color="FFFFFF"/>
            </w:tcBorders>
          </w:tcPr>
          <w:p w:rsidR="00D6445C" w:rsidRDefault="00D6445C" w:rsidP="00D6445C">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6445C" w:rsidTr="00D6445C">
        <w:tc>
          <w:tcPr>
            <w:tcW w:w="4467" w:type="dxa"/>
            <w:tcBorders>
              <w:top w:val="dashed" w:sz="4" w:space="0" w:color="BFBFBF"/>
              <w:left w:val="none" w:sz="4" w:space="0" w:color="6E6E6E"/>
              <w:bottom w:val="dashed" w:sz="4" w:space="0" w:color="BFBFBF"/>
              <w:right w:val="none" w:sz="4" w:space="0" w:color="6E6E6E"/>
            </w:tcBorders>
          </w:tcPr>
          <w:p w:rsidR="00D6445C" w:rsidRDefault="00D6445C" w:rsidP="00D6445C">
            <w:pPr>
              <w:pStyle w:val="ProductList-TableBody"/>
            </w:pPr>
            <w:r>
              <w:t>Microsoft Dynamics CRM Online Professional for SA</w:t>
            </w:r>
            <w:r>
              <w:fldChar w:fldCharType="begin"/>
            </w:r>
            <w:r>
              <w:instrText xml:space="preserve"> XE "Microsoft Dynamics CRM Online Professional for SA" </w:instrText>
            </w:r>
            <w:r>
              <w:fldChar w:fldCharType="end"/>
            </w:r>
            <w:r>
              <w:t xml:space="preserve"> (</w:t>
            </w:r>
            <w:r>
              <w:t>使用者訂閱使用權</w:t>
            </w:r>
            <w:r>
              <w:t>)</w:t>
            </w:r>
          </w:p>
        </w:tc>
        <w:tc>
          <w:tcPr>
            <w:tcW w:w="782" w:type="dxa"/>
            <w:tcBorders>
              <w:top w:val="dashed" w:sz="4" w:space="0" w:color="BFBFBF"/>
              <w:left w:val="none" w:sz="4" w:space="0" w:color="6E6E6E"/>
              <w:bottom w:val="dashed" w:sz="4" w:space="0" w:color="BFBFBF"/>
              <w:right w:val="single" w:sz="6" w:space="0" w:color="FFFFFF"/>
            </w:tcBorders>
          </w:tcPr>
          <w:p w:rsidR="00D6445C" w:rsidRDefault="00D6445C" w:rsidP="00D6445C">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r>
              <w:t xml:space="preserve"> </w:t>
            </w:r>
          </w:p>
        </w:tc>
      </w:tr>
      <w:tr w:rsidR="00D6445C" w:rsidTr="00D6445C">
        <w:tc>
          <w:tcPr>
            <w:tcW w:w="4467" w:type="dxa"/>
            <w:tcBorders>
              <w:top w:val="dashed" w:sz="4" w:space="0" w:color="BFBFBF"/>
              <w:left w:val="none" w:sz="4" w:space="0" w:color="6E6E6E"/>
              <w:bottom w:val="dashed" w:sz="4" w:space="0" w:color="BFBFBF"/>
              <w:right w:val="none" w:sz="4" w:space="0" w:color="6E6E6E"/>
            </w:tcBorders>
          </w:tcPr>
          <w:p w:rsidR="00D6445C" w:rsidRDefault="00D6445C" w:rsidP="00D6445C">
            <w:pPr>
              <w:pStyle w:val="ProductList-TableBody"/>
            </w:pPr>
            <w:r>
              <w:t xml:space="preserve">Microsoft Dynamics CRM Online </w:t>
            </w:r>
            <w:r>
              <w:t>專業直接支援</w:t>
            </w:r>
            <w:r>
              <w:fldChar w:fldCharType="begin"/>
            </w:r>
            <w:r>
              <w:instrText xml:space="preserve"> XE "Microsoft Dynamics CRM Online </w:instrText>
            </w:r>
            <w:r>
              <w:instrText>專業直接支援</w:instrText>
            </w:r>
            <w:r>
              <w:instrText xml:space="preserve">" </w:instrText>
            </w:r>
            <w:r>
              <w:fldChar w:fldCharType="end"/>
            </w:r>
          </w:p>
        </w:tc>
        <w:tc>
          <w:tcPr>
            <w:tcW w:w="782" w:type="dxa"/>
            <w:tcBorders>
              <w:top w:val="dashed" w:sz="4" w:space="0" w:color="BFBFBF"/>
              <w:left w:val="none" w:sz="4" w:space="0" w:color="6E6E6E"/>
              <w:bottom w:val="dashed" w:sz="4" w:space="0" w:color="BFBFBF"/>
              <w:right w:val="single" w:sz="6" w:space="0" w:color="FFFFFF"/>
            </w:tcBorders>
          </w:tcPr>
          <w:p w:rsidR="00D6445C" w:rsidRDefault="00D6445C" w:rsidP="00D6445C">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t xml:space="preserve"> </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6445C" w:rsidTr="00D6445C">
        <w:tc>
          <w:tcPr>
            <w:tcW w:w="4467" w:type="dxa"/>
            <w:tcBorders>
              <w:top w:val="dashed" w:sz="4" w:space="0" w:color="BFBFBF"/>
              <w:left w:val="none" w:sz="4" w:space="0" w:color="6E6E6E"/>
              <w:bottom w:val="dashed" w:sz="4" w:space="0" w:color="BFBFBF"/>
              <w:right w:val="none" w:sz="4" w:space="0" w:color="6E6E6E"/>
            </w:tcBorders>
          </w:tcPr>
          <w:p w:rsidR="00D6445C" w:rsidRDefault="00D6445C" w:rsidP="00D6445C">
            <w:pPr>
              <w:pStyle w:val="ProductList-TableBody"/>
            </w:pPr>
            <w:r>
              <w:t>Microsoft Dynamics CRM Online Enterprise</w:t>
            </w:r>
            <w:r>
              <w:fldChar w:fldCharType="begin"/>
            </w:r>
            <w:r>
              <w:instrText xml:space="preserve"> XE "Microsoft Dynamics CRM Online Enterprise" </w:instrText>
            </w:r>
            <w:r>
              <w:fldChar w:fldCharType="end"/>
            </w:r>
            <w:r>
              <w:t xml:space="preserve"> (</w:t>
            </w:r>
            <w:r>
              <w:t>使用者訂閱使用權</w:t>
            </w:r>
            <w:r>
              <w:t>)</w:t>
            </w:r>
          </w:p>
        </w:tc>
        <w:tc>
          <w:tcPr>
            <w:tcW w:w="782" w:type="dxa"/>
            <w:tcBorders>
              <w:top w:val="dashed" w:sz="4" w:space="0" w:color="BFBFBF"/>
              <w:left w:val="none" w:sz="4" w:space="0" w:color="6E6E6E"/>
              <w:bottom w:val="dashed" w:sz="4" w:space="0" w:color="BFBFBF"/>
              <w:right w:val="single" w:sz="6" w:space="0" w:color="FFFFFF"/>
            </w:tcBorders>
          </w:tcPr>
          <w:p w:rsidR="00D6445C" w:rsidRDefault="00D6445C" w:rsidP="00D6445C">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r>
              <w:t xml:space="preserve"> </w:t>
            </w:r>
          </w:p>
        </w:tc>
      </w:tr>
      <w:tr w:rsidR="00D6445C" w:rsidTr="00D6445C">
        <w:tc>
          <w:tcPr>
            <w:tcW w:w="4467" w:type="dxa"/>
            <w:tcBorders>
              <w:top w:val="dashed" w:sz="4" w:space="0" w:color="BFBFBF"/>
              <w:left w:val="none" w:sz="4" w:space="0" w:color="6E6E6E"/>
              <w:bottom w:val="dashed" w:sz="4" w:space="0" w:color="BFBFBF"/>
              <w:right w:val="none" w:sz="4" w:space="0" w:color="6E6E6E"/>
            </w:tcBorders>
          </w:tcPr>
          <w:p w:rsidR="00D6445C" w:rsidRDefault="00D6445C" w:rsidP="00D6445C">
            <w:pPr>
              <w:pStyle w:val="ProductList-TableBody"/>
            </w:pPr>
            <w:r>
              <w:t>Microsoft Dynamics CRM Online Enterprise for SA</w:t>
            </w:r>
            <w:r>
              <w:fldChar w:fldCharType="begin"/>
            </w:r>
            <w:r>
              <w:instrText xml:space="preserve"> XE "Microsoft Dynamics CRM Online Enterprise for SA" </w:instrText>
            </w:r>
            <w:r>
              <w:fldChar w:fldCharType="end"/>
            </w:r>
            <w:r>
              <w:t xml:space="preserve"> (</w:t>
            </w:r>
            <w:r>
              <w:t>使用者訂閱使用權</w:t>
            </w:r>
            <w:r>
              <w:t>)</w:t>
            </w:r>
          </w:p>
        </w:tc>
        <w:tc>
          <w:tcPr>
            <w:tcW w:w="782" w:type="dxa"/>
            <w:tcBorders>
              <w:top w:val="dashed" w:sz="4" w:space="0" w:color="BFBFBF"/>
              <w:left w:val="none" w:sz="4" w:space="0" w:color="6E6E6E"/>
              <w:bottom w:val="dashed" w:sz="4" w:space="0" w:color="BFBFBF"/>
              <w:right w:val="single" w:sz="6" w:space="0" w:color="FFFFFF"/>
            </w:tcBorders>
          </w:tcPr>
          <w:p w:rsidR="00D6445C" w:rsidRDefault="00D6445C" w:rsidP="00D6445C">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6445C" w:rsidTr="00D6445C">
        <w:tc>
          <w:tcPr>
            <w:tcW w:w="4467" w:type="dxa"/>
            <w:tcBorders>
              <w:top w:val="dashed" w:sz="4" w:space="0" w:color="BFBFBF"/>
              <w:left w:val="none" w:sz="4" w:space="0" w:color="6E6E6E"/>
              <w:bottom w:val="dashed" w:sz="4" w:space="0" w:color="BFBFBF"/>
              <w:right w:val="none" w:sz="4" w:space="0" w:color="6E6E6E"/>
            </w:tcBorders>
          </w:tcPr>
          <w:p w:rsidR="00D6445C" w:rsidRDefault="00D6445C" w:rsidP="00D6445C">
            <w:pPr>
              <w:pStyle w:val="ProductList-TableBody"/>
            </w:pPr>
            <w:r>
              <w:t xml:space="preserve">Microsoft Dynamics CRM Online </w:t>
            </w:r>
            <w:r>
              <w:t>增強支援</w:t>
            </w:r>
            <w:r>
              <w:fldChar w:fldCharType="begin"/>
            </w:r>
            <w:r>
              <w:instrText xml:space="preserve"> XE "Microsoft Dynamics CRM Online </w:instrText>
            </w:r>
            <w:r>
              <w:instrText>增強支援</w:instrText>
            </w:r>
            <w:r>
              <w:instrText xml:space="preserve">" </w:instrText>
            </w:r>
            <w:r>
              <w:fldChar w:fldCharType="end"/>
            </w:r>
          </w:p>
        </w:tc>
        <w:tc>
          <w:tcPr>
            <w:tcW w:w="782" w:type="dxa"/>
            <w:tcBorders>
              <w:top w:val="dashed" w:sz="4" w:space="0" w:color="BFBFBF"/>
              <w:left w:val="none" w:sz="4" w:space="0" w:color="6E6E6E"/>
              <w:bottom w:val="dashed" w:sz="4" w:space="0" w:color="BFBFBF"/>
              <w:right w:val="single" w:sz="6" w:space="0" w:color="FFFFFF"/>
            </w:tcBorders>
          </w:tcPr>
          <w:p w:rsidR="00D6445C" w:rsidRDefault="00D6445C" w:rsidP="00D6445C">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6445C" w:rsidTr="00D6445C">
        <w:tc>
          <w:tcPr>
            <w:tcW w:w="4467" w:type="dxa"/>
            <w:tcBorders>
              <w:top w:val="dashed" w:sz="4" w:space="0" w:color="BFBFBF"/>
              <w:left w:val="none" w:sz="4" w:space="0" w:color="6E6E6E"/>
              <w:bottom w:val="dashed" w:sz="4" w:space="0" w:color="BFBFBF"/>
              <w:right w:val="none" w:sz="4" w:space="0" w:color="6E6E6E"/>
            </w:tcBorders>
          </w:tcPr>
          <w:p w:rsidR="00D6445C" w:rsidRDefault="00D6445C" w:rsidP="00D6445C">
            <w:pPr>
              <w:pStyle w:val="ProductList-TableBody"/>
            </w:pPr>
            <w:r>
              <w:lastRenderedPageBreak/>
              <w:t xml:space="preserve">Microsoft Dynamics CRM Online </w:t>
            </w:r>
            <w:r>
              <w:t>其他生產執行個體</w:t>
            </w:r>
            <w:r>
              <w:fldChar w:fldCharType="begin"/>
            </w:r>
            <w:r>
              <w:instrText xml:space="preserve"> XE "Microsoft Dynamics CRM Online </w:instrText>
            </w:r>
            <w:r>
              <w:instrText>其他生產執行個體</w:instrText>
            </w:r>
            <w:r>
              <w:instrText xml:space="preserve">" </w:instrText>
            </w:r>
            <w:r>
              <w:fldChar w:fldCharType="end"/>
            </w:r>
            <w:r>
              <w:t xml:space="preserve"> (</w:t>
            </w:r>
            <w:r>
              <w:t>加值訂閱使用權</w:t>
            </w:r>
            <w:r>
              <w:t>)</w:t>
            </w:r>
          </w:p>
        </w:tc>
        <w:tc>
          <w:tcPr>
            <w:tcW w:w="782" w:type="dxa"/>
            <w:tcBorders>
              <w:top w:val="dashed" w:sz="4" w:space="0" w:color="BFBFBF"/>
              <w:left w:val="none" w:sz="4" w:space="0" w:color="6E6E6E"/>
              <w:bottom w:val="dashed" w:sz="4" w:space="0" w:color="BFBFBF"/>
              <w:right w:val="single" w:sz="6" w:space="0" w:color="FFFFFF"/>
            </w:tcBorders>
          </w:tcPr>
          <w:p w:rsidR="00D6445C" w:rsidRDefault="00D6445C" w:rsidP="00D6445C">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6445C" w:rsidTr="00D6445C">
        <w:tc>
          <w:tcPr>
            <w:tcW w:w="4467" w:type="dxa"/>
            <w:tcBorders>
              <w:top w:val="dashed" w:sz="4" w:space="0" w:color="BFBFBF"/>
              <w:left w:val="none" w:sz="4" w:space="0" w:color="6E6E6E"/>
              <w:bottom w:val="dashed" w:sz="4" w:space="0" w:color="BFBFBF"/>
              <w:right w:val="none" w:sz="4" w:space="0" w:color="6E6E6E"/>
            </w:tcBorders>
          </w:tcPr>
          <w:p w:rsidR="00D6445C" w:rsidRDefault="00D6445C" w:rsidP="00D6445C">
            <w:pPr>
              <w:pStyle w:val="ProductList-TableBody"/>
            </w:pPr>
            <w:r>
              <w:t xml:space="preserve">Microsoft Dynamics CRM Online </w:t>
            </w:r>
            <w:r>
              <w:t>其他非生產執行個體</w:t>
            </w:r>
            <w:r>
              <w:fldChar w:fldCharType="begin"/>
            </w:r>
            <w:r>
              <w:instrText xml:space="preserve"> XE "Microsoft Dynamics CRM Online </w:instrText>
            </w:r>
            <w:r>
              <w:instrText>其他非生產執行個體</w:instrText>
            </w:r>
            <w:r>
              <w:instrText xml:space="preserve">" </w:instrText>
            </w:r>
            <w:r>
              <w:fldChar w:fldCharType="end"/>
            </w:r>
            <w:r>
              <w:t xml:space="preserve"> (</w:t>
            </w:r>
            <w:r>
              <w:t>加值訂閱使用權</w:t>
            </w:r>
            <w:r>
              <w:t>)</w:t>
            </w:r>
          </w:p>
        </w:tc>
        <w:tc>
          <w:tcPr>
            <w:tcW w:w="782" w:type="dxa"/>
            <w:tcBorders>
              <w:top w:val="dashed" w:sz="4" w:space="0" w:color="BFBFBF"/>
              <w:left w:val="none" w:sz="4" w:space="0" w:color="6E6E6E"/>
              <w:bottom w:val="dashed" w:sz="4" w:space="0" w:color="BFBFBF"/>
              <w:right w:val="single" w:sz="6" w:space="0" w:color="FFFFFF"/>
            </w:tcBorders>
          </w:tcPr>
          <w:p w:rsidR="00D6445C" w:rsidRDefault="00D6445C" w:rsidP="00D6445C">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6445C" w:rsidTr="00D6445C">
        <w:tc>
          <w:tcPr>
            <w:tcW w:w="4467" w:type="dxa"/>
            <w:tcBorders>
              <w:top w:val="dashed" w:sz="4" w:space="0" w:color="BFBFBF"/>
              <w:left w:val="none" w:sz="4" w:space="0" w:color="6E6E6E"/>
              <w:bottom w:val="dashed" w:sz="4" w:space="0" w:color="BFBFBF"/>
              <w:right w:val="none" w:sz="4" w:space="0" w:color="6E6E6E"/>
            </w:tcBorders>
          </w:tcPr>
          <w:p w:rsidR="00D6445C" w:rsidRDefault="00D6445C" w:rsidP="00D6445C">
            <w:pPr>
              <w:pStyle w:val="ProductList-TableBody"/>
            </w:pPr>
            <w:r>
              <w:t xml:space="preserve">Microsoft Dynamics CRM Online </w:t>
            </w:r>
            <w:r>
              <w:t>其他儲存空間</w:t>
            </w:r>
            <w:r>
              <w:fldChar w:fldCharType="begin"/>
            </w:r>
            <w:r>
              <w:instrText xml:space="preserve"> XE "Microsoft Dynamics CRM Online </w:instrText>
            </w:r>
            <w:r>
              <w:instrText>其他儲存空間</w:instrText>
            </w:r>
            <w:r>
              <w:instrText xml:space="preserve">" </w:instrText>
            </w:r>
            <w:r>
              <w:fldChar w:fldCharType="end"/>
            </w:r>
            <w:r>
              <w:t xml:space="preserve"> (</w:t>
            </w:r>
            <w:r>
              <w:t>加值訂閱使用權</w:t>
            </w:r>
            <w:r>
              <w:t>)</w:t>
            </w:r>
          </w:p>
        </w:tc>
        <w:tc>
          <w:tcPr>
            <w:tcW w:w="782" w:type="dxa"/>
            <w:tcBorders>
              <w:top w:val="dashed" w:sz="4" w:space="0" w:color="BFBFBF"/>
              <w:left w:val="none" w:sz="4" w:space="0" w:color="6E6E6E"/>
              <w:bottom w:val="dashed" w:sz="4" w:space="0" w:color="BFBFBF"/>
              <w:right w:val="single" w:sz="6" w:space="0" w:color="FFFFFF"/>
            </w:tcBorders>
          </w:tcPr>
          <w:p w:rsidR="00D6445C" w:rsidRDefault="00D6445C" w:rsidP="00D6445C">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6445C" w:rsidTr="00D6445C">
        <w:tc>
          <w:tcPr>
            <w:tcW w:w="4467" w:type="dxa"/>
            <w:tcBorders>
              <w:top w:val="dashed" w:sz="4" w:space="0" w:color="BFBFBF"/>
              <w:left w:val="none" w:sz="4" w:space="0" w:color="6E6E6E"/>
              <w:bottom w:val="dashed" w:sz="4" w:space="0" w:color="BFBFBF"/>
              <w:right w:val="none" w:sz="4" w:space="0" w:color="6E6E6E"/>
            </w:tcBorders>
          </w:tcPr>
          <w:p w:rsidR="00D6445C" w:rsidRDefault="00D6445C" w:rsidP="00D6445C">
            <w:pPr>
              <w:pStyle w:val="ProductList-TableBody"/>
            </w:pPr>
            <w:r>
              <w:t xml:space="preserve">Microsoft Dynamics CRM Online </w:t>
            </w:r>
            <w:r>
              <w:t>其他儲存空間</w:t>
            </w:r>
            <w:r>
              <w:t xml:space="preserve"> EDU</w:t>
            </w:r>
            <w:r>
              <w:fldChar w:fldCharType="begin"/>
            </w:r>
            <w:r>
              <w:instrText xml:space="preserve"> XE "Microsoft Dynamics CRM Online </w:instrText>
            </w:r>
            <w:r>
              <w:instrText>其他儲存空間</w:instrText>
            </w:r>
            <w:r>
              <w:instrText xml:space="preserve"> EDU" </w:instrText>
            </w:r>
            <w:r>
              <w:fldChar w:fldCharType="end"/>
            </w:r>
            <w:r>
              <w:t xml:space="preserve"> (</w:t>
            </w:r>
            <w:r>
              <w:t>加值訂閱使用權</w:t>
            </w:r>
            <w:r>
              <w:t>)</w:t>
            </w:r>
          </w:p>
        </w:tc>
        <w:tc>
          <w:tcPr>
            <w:tcW w:w="782" w:type="dxa"/>
            <w:tcBorders>
              <w:top w:val="dashed" w:sz="4" w:space="0" w:color="BFBFBF"/>
              <w:left w:val="none" w:sz="4" w:space="0" w:color="6E6E6E"/>
              <w:bottom w:val="dashed" w:sz="4" w:space="0" w:color="BFBFBF"/>
              <w:right w:val="single" w:sz="6" w:space="0" w:color="FFFFFF"/>
            </w:tcBorders>
          </w:tcPr>
          <w:p w:rsidR="00D6445C" w:rsidRDefault="00D6445C" w:rsidP="00D6445C">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6445C" w:rsidTr="00D6445C">
        <w:tc>
          <w:tcPr>
            <w:tcW w:w="4467" w:type="dxa"/>
            <w:tcBorders>
              <w:top w:val="dashed" w:sz="4" w:space="0" w:color="BFBFBF"/>
              <w:left w:val="none" w:sz="4" w:space="0" w:color="6E6E6E"/>
              <w:bottom w:val="dashed" w:sz="4" w:space="0" w:color="BFBFBF"/>
              <w:right w:val="none" w:sz="4" w:space="0" w:color="6E6E6E"/>
            </w:tcBorders>
          </w:tcPr>
          <w:p w:rsidR="00D6445C" w:rsidRDefault="00D6445C" w:rsidP="00D6445C">
            <w:pPr>
              <w:pStyle w:val="ProductList-TableBody"/>
            </w:pPr>
            <w:r>
              <w:t xml:space="preserve">Microsoft Dynamics CRM Online </w:t>
            </w:r>
            <w:r>
              <w:t>增強支援</w:t>
            </w:r>
            <w:r>
              <w:t xml:space="preserve"> EDU</w:t>
            </w:r>
            <w:r>
              <w:fldChar w:fldCharType="begin"/>
            </w:r>
            <w:r>
              <w:instrText xml:space="preserve"> XE "Microsoft Dynamics CRM Online </w:instrText>
            </w:r>
            <w:r>
              <w:instrText>增強支援</w:instrText>
            </w:r>
            <w:r>
              <w:instrText xml:space="preserve"> EDU" </w:instrText>
            </w:r>
            <w:r>
              <w:fldChar w:fldCharType="end"/>
            </w:r>
          </w:p>
        </w:tc>
        <w:tc>
          <w:tcPr>
            <w:tcW w:w="782" w:type="dxa"/>
            <w:tcBorders>
              <w:top w:val="dashed" w:sz="4" w:space="0" w:color="BFBFBF"/>
              <w:left w:val="none" w:sz="4" w:space="0" w:color="6E6E6E"/>
              <w:bottom w:val="dashed" w:sz="4" w:space="0" w:color="BFBFBF"/>
              <w:right w:val="single" w:sz="6" w:space="0" w:color="FFFFFF"/>
            </w:tcBorders>
          </w:tcPr>
          <w:p w:rsidR="00D6445C" w:rsidRDefault="00D6445C" w:rsidP="00D6445C">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6445C" w:rsidTr="00D6445C">
        <w:tc>
          <w:tcPr>
            <w:tcW w:w="4467" w:type="dxa"/>
            <w:tcBorders>
              <w:top w:val="dashed" w:sz="4" w:space="0" w:color="BFBFBF"/>
              <w:left w:val="none" w:sz="4" w:space="0" w:color="6E6E6E"/>
              <w:bottom w:val="none" w:sz="4" w:space="0" w:color="BFBFBF"/>
              <w:right w:val="none" w:sz="4" w:space="0" w:color="6E6E6E"/>
            </w:tcBorders>
          </w:tcPr>
          <w:p w:rsidR="00D6445C" w:rsidRDefault="00D6445C" w:rsidP="00D6445C">
            <w:pPr>
              <w:pStyle w:val="ProductList-TableBody"/>
            </w:pPr>
            <w:r>
              <w:t xml:space="preserve">Microsoft Dynamics CRM Online </w:t>
            </w:r>
            <w:r>
              <w:t>專業直接支援</w:t>
            </w:r>
            <w:r>
              <w:t xml:space="preserve"> EDU</w:t>
            </w:r>
            <w:r>
              <w:fldChar w:fldCharType="begin"/>
            </w:r>
            <w:r>
              <w:instrText xml:space="preserve"> XE "Microsoft Dynamics CRM Online </w:instrText>
            </w:r>
            <w:r>
              <w:instrText>專業直接支援</w:instrText>
            </w:r>
            <w:r>
              <w:instrText xml:space="preserve"> EDU" </w:instrText>
            </w:r>
            <w:r>
              <w:fldChar w:fldCharType="end"/>
            </w:r>
          </w:p>
        </w:tc>
        <w:tc>
          <w:tcPr>
            <w:tcW w:w="782" w:type="dxa"/>
            <w:tcBorders>
              <w:top w:val="dashed" w:sz="4" w:space="0" w:color="BFBFBF"/>
              <w:left w:val="none" w:sz="4" w:space="0" w:color="6E6E6E"/>
              <w:bottom w:val="none" w:sz="4" w:space="0" w:color="BFBFBF"/>
              <w:right w:val="single" w:sz="6" w:space="0" w:color="FFFFFF"/>
            </w:tcBorders>
          </w:tcPr>
          <w:p w:rsidR="00D6445C" w:rsidRDefault="00D6445C" w:rsidP="00D6445C">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196F08" w:rsidRDefault="00E4439E">
      <w:pPr>
        <w:pStyle w:val="ProductList-Offering1SubSection"/>
      </w:pPr>
      <w:bookmarkStart w:id="268" w:name="_Sec770"/>
      <w:r>
        <w:t>2.</w:t>
      </w:r>
      <w:r>
        <w:t>產品條件</w:t>
      </w:r>
      <w:bookmarkEnd w:id="268"/>
    </w:p>
    <w:tbl>
      <w:tblPr>
        <w:tblStyle w:val="PURTable"/>
        <w:tblW w:w="0" w:type="dxa"/>
        <w:tblLook w:val="04A0" w:firstRow="1" w:lastRow="0" w:firstColumn="1" w:lastColumn="0" w:noHBand="0" w:noVBand="1"/>
      </w:tblPr>
      <w:tblGrid>
        <w:gridCol w:w="3630"/>
        <w:gridCol w:w="3569"/>
        <w:gridCol w:w="3591"/>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具備延長期間的資格：</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促銷：</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具備減少的資格</w:t>
            </w:r>
            <w:r>
              <w:rPr>
                <w:color w:val="404040"/>
              </w:rPr>
              <w:t xml:space="preserve"> (SCE)</w:t>
            </w:r>
            <w:r>
              <w:rPr>
                <w:color w:val="404040"/>
              </w:rPr>
              <w:t>：</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具備轉換的資格：有資格由</w:instrText>
            </w:r>
            <w:r>
              <w:instrText xml:space="preserve"> Enterprise </w:instrText>
            </w:r>
            <w:r>
              <w:instrText>或</w:instrText>
            </w:r>
            <w:r>
              <w:instrText xml:space="preserve"> Enterprise Subscription </w:instrText>
            </w:r>
            <w:r>
              <w:instrText>客戶移動至</w:instrText>
            </w:r>
            <w:r>
              <w:instrText xml:space="preserve"> Subscription </w:instrText>
            </w:r>
            <w:r>
              <w:instrText>使用權之產品</w:instrText>
            </w:r>
            <w:r>
              <w:instrText xml:space="preserve"> (</w:instrText>
            </w:r>
            <w:r>
              <w:instrText>在桌面平台內或外</w:instrText>
            </w:r>
            <w:r>
              <w:instrText>)</w:instrText>
            </w:r>
            <w:r>
              <w:instrText>。</w:instrText>
            </w:r>
            <w:r>
              <w:instrText xml:space="preserve">" </w:instrText>
            </w:r>
            <w:r>
              <w:fldChar w:fldCharType="separate"/>
            </w:r>
            <w:r>
              <w:rPr>
                <w:color w:val="0563C1"/>
              </w:rPr>
              <w:t>具備轉換的資格</w:t>
            </w:r>
            <w:r>
              <w:fldChar w:fldCharType="end"/>
            </w:r>
            <w:r>
              <w:t>：</w:t>
            </w:r>
            <w:r>
              <w:t>Essential</w:t>
            </w:r>
            <w:r>
              <w:t>、</w:t>
            </w:r>
            <w:r>
              <w:t>Basic</w:t>
            </w:r>
            <w:r>
              <w:t>、</w:t>
            </w:r>
            <w:r>
              <w:t>Professional</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學生使用利益：</w:t>
            </w:r>
            <w:r>
              <w:rPr>
                <w:color w:val="404040"/>
              </w:rPr>
              <w:t>N/A</w:t>
            </w:r>
          </w:p>
        </w:tc>
      </w:tr>
    </w:tbl>
    <w:p w:rsidR="00196F08" w:rsidRDefault="00196F08">
      <w:pPr>
        <w:pStyle w:val="ProductList-Body"/>
      </w:pPr>
    </w:p>
    <w:p w:rsidR="00196F08" w:rsidRDefault="00E4439E">
      <w:pPr>
        <w:pStyle w:val="ProductList-ClauseHeading"/>
      </w:pPr>
      <w:r>
        <w:t xml:space="preserve">2.1 </w:t>
      </w:r>
      <w:r>
        <w:t>加值使用者訂閱使用權</w:t>
      </w:r>
    </w:p>
    <w:tbl>
      <w:tblPr>
        <w:tblStyle w:val="PURTable"/>
        <w:tblW w:w="0" w:type="dxa"/>
        <w:tblLook w:val="04A0" w:firstRow="1" w:lastRow="0" w:firstColumn="1" w:lastColumn="0" w:noHBand="0" w:noVBand="1"/>
      </w:tblPr>
      <w:tblGrid>
        <w:gridCol w:w="5395"/>
        <w:gridCol w:w="5395"/>
      </w:tblGrid>
      <w:tr w:rsidR="00196F0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96F08" w:rsidRDefault="00E4439E">
            <w:pPr>
              <w:pStyle w:val="ProductList-TableBody"/>
            </w:pPr>
            <w:r>
              <w:rPr>
                <w:color w:val="FFFFFF"/>
              </w:rPr>
              <w:t>合格使用權</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96F08" w:rsidRDefault="00E4439E">
            <w:pPr>
              <w:pStyle w:val="ProductList-TableBody"/>
            </w:pPr>
            <w:r>
              <w:rPr>
                <w:color w:val="FFFFFF"/>
              </w:rPr>
              <w:t>加值使用者訂閱使用權</w:t>
            </w:r>
          </w:p>
        </w:tc>
      </w:tr>
      <w:tr w:rsidR="00196F08">
        <w:tc>
          <w:tcPr>
            <w:tcW w:w="612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 xml:space="preserve">Microsoft Dynamics CRM </w:t>
            </w:r>
            <w:r>
              <w:t>基本</w:t>
            </w:r>
            <w:r>
              <w:t xml:space="preserve"> CAL</w:t>
            </w:r>
            <w:r>
              <w:fldChar w:fldCharType="begin"/>
            </w:r>
            <w:r>
              <w:instrText xml:space="preserve"> XE "Microsoft Dynamics CRM </w:instrText>
            </w:r>
            <w:r>
              <w:instrText>基本</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 xml:space="preserve">Dynamics CRM Online Essentials for SA </w:t>
            </w:r>
            <w:r>
              <w:t>使用者訂閱使用權</w:t>
            </w:r>
          </w:p>
        </w:tc>
      </w:tr>
      <w:tr w:rsidR="00196F08">
        <w:tc>
          <w:tcPr>
            <w:tcW w:w="612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Microsoft Dynamics CRM Basic CAL</w:t>
            </w:r>
            <w:r>
              <w:fldChar w:fldCharType="begin"/>
            </w:r>
            <w:r>
              <w:instrText xml:space="preserve"> XE "Microsoft Dynamics CRM Basic CAL" </w:instrText>
            </w:r>
            <w:r>
              <w:fldChar w:fldCharType="end"/>
            </w:r>
            <w:r>
              <w:t>，或</w:t>
            </w:r>
          </w:p>
          <w:p w:rsidR="00196F08" w:rsidRDefault="00E4439E">
            <w:pPr>
              <w:pStyle w:val="ProductList-TableBody"/>
            </w:pPr>
            <w:r>
              <w:t xml:space="preserve">Microsoft Dynamics CRM </w:t>
            </w:r>
            <w:r>
              <w:t>基本累加</w:t>
            </w:r>
            <w:r>
              <w:t xml:space="preserve"> CAL</w:t>
            </w:r>
            <w:r>
              <w:fldChar w:fldCharType="begin"/>
            </w:r>
            <w:r>
              <w:instrText xml:space="preserve"> XE "Microsoft Dynamics CRM </w:instrText>
            </w:r>
            <w:r>
              <w:instrText>基本累加</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 xml:space="preserve">Dynamics CRM Online Basic for SA </w:t>
            </w:r>
            <w:r>
              <w:t>使用者訂閱使用權</w:t>
            </w:r>
          </w:p>
        </w:tc>
      </w:tr>
      <w:tr w:rsidR="00196F08">
        <w:tc>
          <w:tcPr>
            <w:tcW w:w="612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Microsoft Dynamics CRM Professional CAL</w:t>
            </w:r>
            <w:r>
              <w:fldChar w:fldCharType="begin"/>
            </w:r>
            <w:r>
              <w:instrText xml:space="preserve"> XE "Microsoft Dynamics CRM Professional CAL" </w:instrText>
            </w:r>
            <w:r>
              <w:fldChar w:fldCharType="end"/>
            </w:r>
            <w:r>
              <w:t>，或</w:t>
            </w:r>
          </w:p>
          <w:p w:rsidR="00196F08" w:rsidRDefault="00E4439E">
            <w:pPr>
              <w:pStyle w:val="ProductList-TableBody"/>
            </w:pPr>
            <w:r>
              <w:t xml:space="preserve">Microsoft Dynamics CRM </w:t>
            </w:r>
            <w:r>
              <w:t>專業累加</w:t>
            </w:r>
            <w:r>
              <w:t xml:space="preserve"> CAL</w:t>
            </w:r>
            <w:r>
              <w:fldChar w:fldCharType="begin"/>
            </w:r>
            <w:r>
              <w:instrText xml:space="preserve"> XE "Microsoft Dynamics CRM </w:instrText>
            </w:r>
            <w:r>
              <w:instrText>專業累加</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 xml:space="preserve">Dynamics CRM Online Professional for SA </w:t>
            </w:r>
            <w:r>
              <w:t>使用者訂閱使用權</w:t>
            </w:r>
          </w:p>
          <w:p w:rsidR="00196F08" w:rsidRDefault="00E4439E">
            <w:pPr>
              <w:pStyle w:val="ProductList-TableBody"/>
            </w:pPr>
            <w:r>
              <w:t xml:space="preserve">Dynamics CRM Online Enterprise for SA </w:t>
            </w:r>
            <w:r>
              <w:t>使用者訂閱使用權</w:t>
            </w:r>
          </w:p>
        </w:tc>
      </w:tr>
    </w:tbl>
    <w:p w:rsidR="00196F08" w:rsidRDefault="00E4439E">
      <w:pPr>
        <w:pStyle w:val="ProductList-Body"/>
      </w:pPr>
      <w:r>
        <w:rPr>
          <w:vertAlign w:val="superscript"/>
        </w:rPr>
        <w:t>1</w:t>
      </w:r>
      <w:r>
        <w:t>具備有效之</w:t>
      </w:r>
      <w:r>
        <w:t xml:space="preserve"> SA</w:t>
      </w:r>
    </w:p>
    <w:p w:rsidR="00196F08" w:rsidRDefault="00196F08">
      <w:pPr>
        <w:pStyle w:val="ProductList-Body"/>
      </w:pPr>
    </w:p>
    <w:p w:rsidR="00196F08" w:rsidRDefault="00E4439E">
      <w:pPr>
        <w:pStyle w:val="ProductList-ClauseHeading"/>
      </w:pPr>
      <w:r>
        <w:t xml:space="preserve">2.2 Campus </w:t>
      </w:r>
      <w:r>
        <w:t>及</w:t>
      </w:r>
      <w:r>
        <w:t xml:space="preserve"> School </w:t>
      </w:r>
      <w:r>
        <w:t>合約</w:t>
      </w:r>
    </w:p>
    <w:p w:rsidR="00196F08" w:rsidRDefault="00E4439E">
      <w:pPr>
        <w:pStyle w:val="ProductList-Body"/>
      </w:pPr>
      <w:r>
        <w:t>依據</w:t>
      </w:r>
      <w:r>
        <w:t xml:space="preserve"> CA/SA </w:t>
      </w:r>
      <w:r>
        <w:t>販售之</w:t>
      </w:r>
      <w:r>
        <w:t xml:space="preserve"> Microsoft Dynamics CRM Online </w:t>
      </w:r>
      <w:r>
        <w:t>的訂閱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得以機構為基礎或非以機構為基礎來取得。</w:t>
      </w:r>
    </w:p>
    <w:p w:rsidR="00196F08" w:rsidRDefault="00196F08">
      <w:pPr>
        <w:pStyle w:val="ProductList-Body"/>
      </w:pPr>
    </w:p>
    <w:p w:rsidR="00196F08" w:rsidRDefault="00E4439E">
      <w:pPr>
        <w:pStyle w:val="ProductList-ClauseHeading"/>
      </w:pPr>
      <w:r>
        <w:t>2.3 Microsoft Dynamics CRM Online Professional for Government</w:t>
      </w:r>
    </w:p>
    <w:p w:rsidR="00196F08" w:rsidRDefault="00E4439E">
      <w:pPr>
        <w:pStyle w:val="ProductList-Body"/>
      </w:pPr>
      <w:r>
        <w:t>Microsoft Social Engagement</w:t>
      </w:r>
      <w:r>
        <w:fldChar w:fldCharType="begin"/>
      </w:r>
      <w:r>
        <w:instrText xml:space="preserve"> XE "Microsoft Social Engagement" </w:instrText>
      </w:r>
      <w:r>
        <w:fldChar w:fldCharType="end"/>
      </w:r>
      <w:r>
        <w:t xml:space="preserve"> </w:t>
      </w:r>
      <w:r>
        <w:t>及</w:t>
      </w:r>
      <w:r>
        <w:t xml:space="preserve"> Microsoft Dynamics Marketing Sales Collaboration</w:t>
      </w:r>
      <w:r>
        <w:fldChar w:fldCharType="begin"/>
      </w:r>
      <w:r>
        <w:instrText xml:space="preserve"> XE "Microsoft Dynamics Marketing Sales Collaboration" </w:instrText>
      </w:r>
      <w:r>
        <w:fldChar w:fldCharType="end"/>
      </w:r>
      <w:r>
        <w:t xml:space="preserve"> </w:t>
      </w:r>
      <w:r>
        <w:t>並未於</w:t>
      </w:r>
      <w:r>
        <w:t xml:space="preserve"> Microsoft Dynamics CRM Online Professional for Government </w:t>
      </w:r>
      <w:r>
        <w:t>中提供。</w:t>
      </w:r>
    </w:p>
    <w:p w:rsidR="00196F08" w:rsidRDefault="00196F08">
      <w:pPr>
        <w:pStyle w:val="ProductList-Body"/>
      </w:pPr>
    </w:p>
    <w:p w:rsidR="00196F08" w:rsidRDefault="00E4439E">
      <w:pPr>
        <w:pStyle w:val="ProductList-ClauseHeading"/>
      </w:pPr>
      <w:r>
        <w:t xml:space="preserve">2.4 Microsoft Dynamics CRM Online </w:t>
      </w:r>
      <w:r>
        <w:t>支援服務項目</w:t>
      </w:r>
    </w:p>
    <w:p w:rsidR="00196F08" w:rsidRDefault="00E4439E">
      <w:pPr>
        <w:pStyle w:val="ProductList-Body"/>
      </w:pPr>
      <w:r>
        <w:t>有關</w:t>
      </w:r>
      <w:r>
        <w:t xml:space="preserve"> Microsoft Dynamics CRM Online </w:t>
      </w:r>
      <w:r>
        <w:t>的支援優惠方案詳細資料可於</w:t>
      </w:r>
      <w:r>
        <w:t xml:space="preserve"> </w:t>
      </w:r>
      <w:hyperlink r:id="rId105">
        <w:r>
          <w:rPr>
            <w:color w:val="00467F"/>
            <w:u w:val="single"/>
          </w:rPr>
          <w:t>http://www.microsoft.com/en-us/dynamics/dynamics-online-support.aspx</w:t>
        </w:r>
      </w:hyperlink>
      <w:r>
        <w:t xml:space="preserve"> </w:t>
      </w:r>
      <w:r>
        <w:t>上取得。</w:t>
      </w:r>
    </w:p>
    <w:p w:rsidR="00196F08" w:rsidRDefault="00196F08">
      <w:pPr>
        <w:pStyle w:val="ProductList-Body"/>
        <w:jc w:val="right"/>
      </w:pPr>
    </w:p>
    <w:tbl>
      <w:tblPr>
        <w:tblStyle w:val="PURTable"/>
        <w:tblW w:w="0" w:type="dxa"/>
        <w:tblLook w:val="04A0" w:firstRow="1" w:lastRow="0" w:firstColumn="1" w:lastColumn="0" w:noHBand="0" w:noVBand="1"/>
      </w:tblPr>
      <w:tblGrid>
        <w:gridCol w:w="10800"/>
      </w:tblGrid>
      <w:tr w:rsidR="00196F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6F08" w:rsidRDefault="00202377">
            <w:pPr>
              <w:pStyle w:val="ProductList-TableBody"/>
              <w:jc w:val="right"/>
            </w:pPr>
            <w:hyperlink w:anchor="_Sec842">
              <w:r w:rsidR="00E4439E">
                <w:rPr>
                  <w:color w:val="00467F"/>
                  <w:sz w:val="14"/>
                  <w:u w:val="single"/>
                </w:rPr>
                <w:t>目錄</w:t>
              </w:r>
            </w:hyperlink>
            <w:r w:rsidR="00E4439E">
              <w:rPr>
                <w:sz w:val="14"/>
              </w:rPr>
              <w:t>/</w:t>
            </w:r>
            <w:hyperlink w:anchor="_Sec549">
              <w:r w:rsidR="00E4439E">
                <w:rPr>
                  <w:color w:val="00467F"/>
                  <w:sz w:val="14"/>
                  <w:u w:val="single"/>
                </w:rPr>
                <w:t>詞彙</w:t>
              </w:r>
            </w:hyperlink>
            <w:r w:rsidR="00E4439E">
              <w:rPr>
                <w:sz w:val="14"/>
              </w:rPr>
              <w:t>/</w:t>
            </w:r>
            <w:hyperlink w:anchor="_Sec844">
              <w:r w:rsidR="00E4439E">
                <w:rPr>
                  <w:color w:val="00467F"/>
                  <w:sz w:val="14"/>
                  <w:u w:val="single"/>
                </w:rPr>
                <w:t>索引</w:t>
              </w:r>
            </w:hyperlink>
          </w:p>
        </w:tc>
      </w:tr>
    </w:tbl>
    <w:p w:rsidR="00196F08" w:rsidRDefault="00196F08">
      <w:pPr>
        <w:pStyle w:val="ProductList-Body"/>
      </w:pPr>
    </w:p>
    <w:p w:rsidR="00196F08" w:rsidRDefault="00E4439E">
      <w:pPr>
        <w:pStyle w:val="ProductList-Offering2HeadingNoBorder"/>
      </w:pPr>
      <w:bookmarkStart w:id="269" w:name="_Sec662"/>
      <w:r>
        <w:t>Microsoft Dynamics Marketing</w:t>
      </w:r>
      <w:bookmarkEnd w:id="269"/>
      <w:r>
        <w:fldChar w:fldCharType="begin"/>
      </w:r>
      <w:r>
        <w:instrText xml:space="preserve"> TC "</w:instrText>
      </w:r>
      <w:bookmarkStart w:id="270" w:name="_Toc428624714"/>
      <w:r>
        <w:instrText>Microsoft Dynamics Marketing</w:instrText>
      </w:r>
      <w:bookmarkEnd w:id="270"/>
      <w:r>
        <w:instrText>" \l 3</w:instrText>
      </w:r>
      <w:r>
        <w:fldChar w:fldCharType="end"/>
      </w:r>
    </w:p>
    <w:p w:rsidR="00196F08" w:rsidRDefault="00E4439E">
      <w:pPr>
        <w:pStyle w:val="ProductList-Offering1SubSection"/>
      </w:pPr>
      <w:bookmarkStart w:id="271" w:name="_Sec716"/>
      <w:r>
        <w:t>1.</w:t>
      </w:r>
      <w:r>
        <w:t>方案可用性</w:t>
      </w:r>
      <w:bookmarkEnd w:id="271"/>
    </w:p>
    <w:tbl>
      <w:tblPr>
        <w:tblStyle w:val="PURTable"/>
        <w:tblW w:w="10784" w:type="dxa"/>
        <w:tblLook w:val="04A0" w:firstRow="1" w:lastRow="0" w:firstColumn="1" w:lastColumn="0" w:noHBand="0" w:noVBand="1"/>
      </w:tblPr>
      <w:tblGrid>
        <w:gridCol w:w="4473"/>
        <w:gridCol w:w="781"/>
        <w:gridCol w:w="782"/>
        <w:gridCol w:w="797"/>
        <w:gridCol w:w="707"/>
        <w:gridCol w:w="829"/>
        <w:gridCol w:w="823"/>
        <w:gridCol w:w="802"/>
        <w:gridCol w:w="790"/>
      </w:tblGrid>
      <w:tr w:rsidR="00196F08" w:rsidTr="00D6445C">
        <w:trPr>
          <w:cnfStyle w:val="100000000000" w:firstRow="1" w:lastRow="0" w:firstColumn="0" w:lastColumn="0" w:oddVBand="0" w:evenVBand="0" w:oddHBand="0" w:evenHBand="0" w:firstRowFirstColumn="0" w:firstRowLastColumn="0" w:lastRowFirstColumn="0" w:lastRowLastColumn="0"/>
        </w:trPr>
        <w:tc>
          <w:tcPr>
            <w:tcW w:w="4473"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pPr>
            <w:r>
              <w:rPr>
                <w:color w:val="FFFFFF"/>
              </w:rPr>
              <w:t>線上服務</w:t>
            </w:r>
          </w:p>
        </w:tc>
        <w:tc>
          <w:tcPr>
            <w:tcW w:w="781"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82"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445C" w:rsidTr="00D6445C">
        <w:tc>
          <w:tcPr>
            <w:tcW w:w="4473" w:type="dxa"/>
            <w:tcBorders>
              <w:top w:val="single" w:sz="6" w:space="0" w:color="FFFFFF"/>
              <w:left w:val="none" w:sz="4" w:space="0" w:color="6E6E6E"/>
              <w:bottom w:val="dashed" w:sz="4" w:space="0" w:color="BFBFBF"/>
              <w:right w:val="none" w:sz="4" w:space="0" w:color="6E6E6E"/>
            </w:tcBorders>
          </w:tcPr>
          <w:p w:rsidR="00D6445C" w:rsidRDefault="00D6445C" w:rsidP="00D6445C">
            <w:pPr>
              <w:pStyle w:val="ProductList-TableBody"/>
            </w:pPr>
            <w:r>
              <w:t>Microsoft Dynamics Marketing Enterprise</w:t>
            </w:r>
            <w:r>
              <w:fldChar w:fldCharType="begin"/>
            </w:r>
            <w:r>
              <w:instrText xml:space="preserve"> XE "Microsoft Dynamics Marketing Enterprise" </w:instrText>
            </w:r>
            <w:r>
              <w:fldChar w:fldCharType="end"/>
            </w:r>
          </w:p>
          <w:p w:rsidR="00D6445C" w:rsidRDefault="00D6445C" w:rsidP="00D6445C">
            <w:pPr>
              <w:pStyle w:val="ProductList-TableBody"/>
            </w:pPr>
            <w:r>
              <w:t xml:space="preserve"> (</w:t>
            </w:r>
            <w:r>
              <w:t>使用者訂閱使用權</w:t>
            </w:r>
            <w:r>
              <w:t>)</w:t>
            </w:r>
          </w:p>
        </w:tc>
        <w:tc>
          <w:tcPr>
            <w:tcW w:w="781" w:type="dxa"/>
            <w:tcBorders>
              <w:top w:val="single" w:sz="6" w:space="0" w:color="FFFFFF"/>
              <w:left w:val="none" w:sz="4" w:space="0" w:color="6E6E6E"/>
              <w:bottom w:val="dashed" w:sz="4" w:space="0" w:color="BFBFBF"/>
              <w:right w:val="single" w:sz="6" w:space="0" w:color="FFFFFF"/>
            </w:tcBorders>
          </w:tcPr>
          <w:p w:rsidR="00D6445C" w:rsidRDefault="00D6445C" w:rsidP="00D6445C">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6445C" w:rsidTr="00D6445C">
        <w:tc>
          <w:tcPr>
            <w:tcW w:w="4473" w:type="dxa"/>
            <w:tcBorders>
              <w:top w:val="dashed" w:sz="4" w:space="0" w:color="BFBFBF"/>
              <w:left w:val="none" w:sz="4" w:space="0" w:color="6E6E6E"/>
              <w:bottom w:val="dashed" w:sz="4" w:space="0" w:color="BFBFBF"/>
              <w:right w:val="none" w:sz="4" w:space="0" w:color="6E6E6E"/>
            </w:tcBorders>
          </w:tcPr>
          <w:p w:rsidR="00D6445C" w:rsidRDefault="00D6445C" w:rsidP="00D6445C">
            <w:pPr>
              <w:pStyle w:val="ProductList-TableBody"/>
            </w:pPr>
            <w:r>
              <w:t>Microsoft Dynamics Marketing Enterprise Extra Messages</w:t>
            </w:r>
            <w:r>
              <w:fldChar w:fldCharType="begin"/>
            </w:r>
            <w:r>
              <w:instrText xml:space="preserve"> XE "Microsoft Dynamics Marketing Enterprise Extra Messages" </w:instrText>
            </w:r>
            <w:r>
              <w:fldChar w:fldCharType="end"/>
            </w:r>
          </w:p>
          <w:p w:rsidR="00D6445C" w:rsidRDefault="00D6445C" w:rsidP="00D6445C">
            <w:pPr>
              <w:pStyle w:val="ProductList-TableBody"/>
            </w:pPr>
            <w:r>
              <w:t xml:space="preserve"> (</w:t>
            </w:r>
            <w:r>
              <w:t>加值訂閱使用權</w:t>
            </w:r>
            <w:r>
              <w:t>)</w:t>
            </w:r>
          </w:p>
        </w:tc>
        <w:tc>
          <w:tcPr>
            <w:tcW w:w="781" w:type="dxa"/>
            <w:tcBorders>
              <w:top w:val="dashed" w:sz="4" w:space="0" w:color="BFBFBF"/>
              <w:left w:val="none" w:sz="4" w:space="0" w:color="6E6E6E"/>
              <w:bottom w:val="dashed" w:sz="4" w:space="0" w:color="BFBFBF"/>
              <w:right w:val="single" w:sz="6" w:space="0" w:color="FFFFFF"/>
            </w:tcBorders>
          </w:tcPr>
          <w:p w:rsidR="00D6445C" w:rsidRDefault="00D6445C" w:rsidP="00D6445C">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6445C" w:rsidTr="00D6445C">
        <w:tc>
          <w:tcPr>
            <w:tcW w:w="4473" w:type="dxa"/>
            <w:tcBorders>
              <w:top w:val="dashed" w:sz="4" w:space="0" w:color="BFBFBF"/>
              <w:left w:val="none" w:sz="4" w:space="0" w:color="6E6E6E"/>
              <w:bottom w:val="dashed" w:sz="4" w:space="0" w:color="BFBFBF"/>
              <w:right w:val="none" w:sz="4" w:space="0" w:color="6E6E6E"/>
            </w:tcBorders>
          </w:tcPr>
          <w:p w:rsidR="00D6445C" w:rsidRDefault="00D6445C" w:rsidP="00D6445C">
            <w:pPr>
              <w:pStyle w:val="ProductList-TableBody"/>
            </w:pPr>
            <w:r>
              <w:t xml:space="preserve">Microsoft Dynamics Marketing Enterprise Extra </w:t>
            </w:r>
            <w:r>
              <w:t>非生產執行個體</w:t>
            </w:r>
            <w:r>
              <w:fldChar w:fldCharType="begin"/>
            </w:r>
            <w:r>
              <w:instrText xml:space="preserve"> XE "Microsoft Dynamics Marketing Enterprise Extra </w:instrText>
            </w:r>
            <w:r>
              <w:instrText>非生產執行個體</w:instrText>
            </w:r>
            <w:r>
              <w:instrText xml:space="preserve">" </w:instrText>
            </w:r>
            <w:r>
              <w:fldChar w:fldCharType="end"/>
            </w:r>
            <w:r>
              <w:t xml:space="preserve"> (</w:t>
            </w:r>
            <w:r>
              <w:t>加值訂閱使用權</w:t>
            </w:r>
            <w:r>
              <w:t>)</w:t>
            </w:r>
          </w:p>
        </w:tc>
        <w:tc>
          <w:tcPr>
            <w:tcW w:w="781" w:type="dxa"/>
            <w:tcBorders>
              <w:top w:val="dashed" w:sz="4" w:space="0" w:color="BFBFBF"/>
              <w:left w:val="none" w:sz="4" w:space="0" w:color="6E6E6E"/>
              <w:bottom w:val="dashed" w:sz="4" w:space="0" w:color="BFBFBF"/>
              <w:right w:val="single" w:sz="6" w:space="0" w:color="FFFFFF"/>
            </w:tcBorders>
          </w:tcPr>
          <w:p w:rsidR="00D6445C" w:rsidRDefault="00D6445C" w:rsidP="00D6445C">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r>
      <w:tr w:rsidR="00D6445C" w:rsidTr="00D6445C">
        <w:tc>
          <w:tcPr>
            <w:tcW w:w="4473" w:type="dxa"/>
            <w:tcBorders>
              <w:top w:val="dashed" w:sz="4" w:space="0" w:color="BFBFBF"/>
              <w:left w:val="none" w:sz="4" w:space="0" w:color="6E6E6E"/>
              <w:bottom w:val="dashed" w:sz="4" w:space="0" w:color="BFBFBF"/>
              <w:right w:val="none" w:sz="4" w:space="0" w:color="6E6E6E"/>
            </w:tcBorders>
          </w:tcPr>
          <w:p w:rsidR="00D6445C" w:rsidRDefault="00D6445C" w:rsidP="00D6445C">
            <w:pPr>
              <w:pStyle w:val="ProductList-TableBody"/>
            </w:pPr>
            <w:r>
              <w:t xml:space="preserve">Microsoft Dynamics Marketing Enterprise Extra </w:t>
            </w:r>
            <w:r>
              <w:t>生產執行個體</w:t>
            </w:r>
            <w:r>
              <w:fldChar w:fldCharType="begin"/>
            </w:r>
            <w:r>
              <w:instrText xml:space="preserve"> XE "Microsoft Dynamics Marketing Enterprise Extra </w:instrText>
            </w:r>
            <w:r>
              <w:instrText>生產執行個體</w:instrText>
            </w:r>
            <w:r>
              <w:instrText xml:space="preserve">" </w:instrText>
            </w:r>
            <w:r>
              <w:fldChar w:fldCharType="end"/>
            </w:r>
          </w:p>
          <w:p w:rsidR="00D6445C" w:rsidRDefault="00D6445C" w:rsidP="00D6445C">
            <w:pPr>
              <w:pStyle w:val="ProductList-TableBody"/>
            </w:pPr>
            <w:r>
              <w:t xml:space="preserve"> (</w:t>
            </w:r>
            <w:r>
              <w:t>加值訂閱使用權</w:t>
            </w:r>
            <w:r>
              <w:t>)</w:t>
            </w:r>
          </w:p>
        </w:tc>
        <w:tc>
          <w:tcPr>
            <w:tcW w:w="781" w:type="dxa"/>
            <w:tcBorders>
              <w:top w:val="dashed" w:sz="4" w:space="0" w:color="BFBFBF"/>
              <w:left w:val="none" w:sz="4" w:space="0" w:color="6E6E6E"/>
              <w:bottom w:val="dashed" w:sz="4" w:space="0" w:color="BFBFBF"/>
              <w:right w:val="single" w:sz="6" w:space="0" w:color="FFFFFF"/>
            </w:tcBorders>
          </w:tcPr>
          <w:p w:rsidR="00D6445C" w:rsidRDefault="00D6445C" w:rsidP="00D6445C">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r>
      <w:tr w:rsidR="00D6445C" w:rsidTr="00D6445C">
        <w:tc>
          <w:tcPr>
            <w:tcW w:w="4473" w:type="dxa"/>
            <w:tcBorders>
              <w:top w:val="dashed" w:sz="4" w:space="0" w:color="BFBFBF"/>
              <w:left w:val="none" w:sz="4" w:space="0" w:color="6E6E6E"/>
              <w:bottom w:val="dashed" w:sz="4" w:space="0" w:color="BFBFBF"/>
              <w:right w:val="none" w:sz="4" w:space="0" w:color="6E6E6E"/>
            </w:tcBorders>
          </w:tcPr>
          <w:p w:rsidR="00D6445C" w:rsidRDefault="00D6445C" w:rsidP="00D6445C">
            <w:pPr>
              <w:pStyle w:val="ProductList-TableBody"/>
            </w:pPr>
            <w:r>
              <w:t>Microsoft Dynamics Marketing Enterprise Extra Storage</w:t>
            </w:r>
            <w:r>
              <w:fldChar w:fldCharType="begin"/>
            </w:r>
            <w:r>
              <w:instrText xml:space="preserve"> XE "Microsoft Dynamics Marketing Enterprise Extra Storage" </w:instrText>
            </w:r>
            <w:r>
              <w:fldChar w:fldCharType="end"/>
            </w:r>
          </w:p>
          <w:p w:rsidR="00D6445C" w:rsidRDefault="00D6445C" w:rsidP="00D6445C">
            <w:pPr>
              <w:pStyle w:val="ProductList-TableBody"/>
            </w:pPr>
            <w:r>
              <w:t xml:space="preserve"> (</w:t>
            </w:r>
            <w:r>
              <w:t>加值訂閱使用權</w:t>
            </w:r>
            <w:r>
              <w:t>)</w:t>
            </w:r>
          </w:p>
        </w:tc>
        <w:tc>
          <w:tcPr>
            <w:tcW w:w="781" w:type="dxa"/>
            <w:tcBorders>
              <w:top w:val="dashed" w:sz="4" w:space="0" w:color="BFBFBF"/>
              <w:left w:val="none" w:sz="4" w:space="0" w:color="6E6E6E"/>
              <w:bottom w:val="dashed" w:sz="4" w:space="0" w:color="BFBFBF"/>
              <w:right w:val="single" w:sz="6" w:space="0" w:color="FFFFFF"/>
            </w:tcBorders>
          </w:tcPr>
          <w:p w:rsidR="00D6445C" w:rsidRDefault="00D6445C" w:rsidP="00D6445C">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6445C" w:rsidTr="00D6445C">
        <w:tc>
          <w:tcPr>
            <w:tcW w:w="4473" w:type="dxa"/>
            <w:tcBorders>
              <w:top w:val="dashed" w:sz="4" w:space="0" w:color="BFBFBF"/>
              <w:left w:val="none" w:sz="4" w:space="0" w:color="6E6E6E"/>
              <w:bottom w:val="dashed" w:sz="4" w:space="0" w:color="BFBFBF"/>
              <w:right w:val="none" w:sz="4" w:space="0" w:color="6E6E6E"/>
            </w:tcBorders>
          </w:tcPr>
          <w:p w:rsidR="00D6445C" w:rsidRDefault="00D6445C" w:rsidP="00D6445C">
            <w:pPr>
              <w:pStyle w:val="ProductList-TableBody"/>
            </w:pPr>
            <w:r>
              <w:t xml:space="preserve">Microsoft Dynamics Marketing Enterprise </w:t>
            </w:r>
            <w:r>
              <w:t>增強支援</w:t>
            </w:r>
            <w:r>
              <w:fldChar w:fldCharType="begin"/>
            </w:r>
            <w:r>
              <w:instrText xml:space="preserve"> XE "Microsoft Dynamics Marketing Enterprise </w:instrText>
            </w:r>
            <w:r>
              <w:instrText>增強支援</w:instrText>
            </w:r>
            <w:r>
              <w:instrText xml:space="preserve">" </w:instrText>
            </w:r>
            <w:r>
              <w:fldChar w:fldCharType="end"/>
            </w:r>
          </w:p>
        </w:tc>
        <w:tc>
          <w:tcPr>
            <w:tcW w:w="781" w:type="dxa"/>
            <w:tcBorders>
              <w:top w:val="dashed" w:sz="4" w:space="0" w:color="BFBFBF"/>
              <w:left w:val="none" w:sz="4" w:space="0" w:color="6E6E6E"/>
              <w:bottom w:val="dashed" w:sz="4" w:space="0" w:color="BFBFBF"/>
              <w:right w:val="single" w:sz="6" w:space="0" w:color="FFFFFF"/>
            </w:tcBorders>
          </w:tcPr>
          <w:p w:rsidR="00D6445C" w:rsidRDefault="00D6445C" w:rsidP="00D6445C">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6445C" w:rsidTr="00D6445C">
        <w:tc>
          <w:tcPr>
            <w:tcW w:w="4473" w:type="dxa"/>
            <w:tcBorders>
              <w:top w:val="dashed" w:sz="4" w:space="0" w:color="BFBFBF"/>
              <w:left w:val="none" w:sz="4" w:space="0" w:color="6E6E6E"/>
              <w:bottom w:val="dashed" w:sz="4" w:space="0" w:color="BFBFBF"/>
              <w:right w:val="none" w:sz="4" w:space="0" w:color="6E6E6E"/>
            </w:tcBorders>
          </w:tcPr>
          <w:p w:rsidR="00D6445C" w:rsidRDefault="00D6445C" w:rsidP="00D6445C">
            <w:pPr>
              <w:pStyle w:val="ProductList-TableBody"/>
            </w:pPr>
            <w:r>
              <w:t>Microsoft Dynamics Marketing Enterprise Professional Direct Support</w:t>
            </w:r>
            <w:r>
              <w:fldChar w:fldCharType="begin"/>
            </w:r>
            <w:r>
              <w:instrText xml:space="preserve"> XE "Microsoft Dynamics Marketing Enterprise Professional Direct Support" </w:instrText>
            </w:r>
            <w:r>
              <w:fldChar w:fldCharType="end"/>
            </w:r>
          </w:p>
        </w:tc>
        <w:tc>
          <w:tcPr>
            <w:tcW w:w="781" w:type="dxa"/>
            <w:tcBorders>
              <w:top w:val="dashed" w:sz="4" w:space="0" w:color="BFBFBF"/>
              <w:left w:val="none" w:sz="4" w:space="0" w:color="6E6E6E"/>
              <w:bottom w:val="dashed" w:sz="4" w:space="0" w:color="BFBFBF"/>
              <w:right w:val="single" w:sz="6" w:space="0" w:color="FFFFFF"/>
            </w:tcBorders>
          </w:tcPr>
          <w:p w:rsidR="00D6445C" w:rsidRDefault="00D6445C" w:rsidP="00D6445C">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6445C" w:rsidTr="00D6445C">
        <w:tc>
          <w:tcPr>
            <w:tcW w:w="4473" w:type="dxa"/>
            <w:tcBorders>
              <w:top w:val="dashed" w:sz="4" w:space="0" w:color="BFBFBF"/>
              <w:left w:val="none" w:sz="4" w:space="0" w:color="6E6E6E"/>
              <w:bottom w:val="none" w:sz="4" w:space="0" w:color="BFBFBF"/>
              <w:right w:val="none" w:sz="4" w:space="0" w:color="6E6E6E"/>
            </w:tcBorders>
          </w:tcPr>
          <w:p w:rsidR="00D6445C" w:rsidRDefault="00D6445C" w:rsidP="00D6445C">
            <w:pPr>
              <w:pStyle w:val="ProductList-TableBody"/>
            </w:pPr>
            <w:r>
              <w:t>Microsoft Dynamics Marketing Sales Collaboration</w:t>
            </w:r>
            <w:r>
              <w:fldChar w:fldCharType="begin"/>
            </w:r>
            <w:r>
              <w:instrText xml:space="preserve"> XE "Microsoft Dynamics Marketing Sales Collaboration" </w:instrText>
            </w:r>
            <w:r>
              <w:fldChar w:fldCharType="end"/>
            </w:r>
          </w:p>
        </w:tc>
        <w:tc>
          <w:tcPr>
            <w:tcW w:w="781" w:type="dxa"/>
            <w:tcBorders>
              <w:top w:val="dashed" w:sz="4" w:space="0" w:color="BFBFBF"/>
              <w:left w:val="none" w:sz="4" w:space="0" w:color="6E6E6E"/>
              <w:bottom w:val="none" w:sz="4" w:space="0" w:color="BFBFBF"/>
              <w:right w:val="single" w:sz="6" w:space="0" w:color="FFFFFF"/>
            </w:tcBorders>
          </w:tcPr>
          <w:p w:rsidR="00D6445C" w:rsidRDefault="00D6445C" w:rsidP="00D6445C">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196F08" w:rsidRDefault="00196F08">
      <w:pPr>
        <w:pStyle w:val="ProductList-Body"/>
      </w:pPr>
    </w:p>
    <w:p w:rsidR="00196F08" w:rsidRDefault="00E4439E">
      <w:pPr>
        <w:pStyle w:val="ProductList-Offering1SubSection"/>
      </w:pPr>
      <w:bookmarkStart w:id="272" w:name="_Sec771"/>
      <w:r>
        <w:lastRenderedPageBreak/>
        <w:t>2.</w:t>
      </w:r>
      <w:r>
        <w:t>產品條件</w:t>
      </w:r>
      <w:bookmarkEnd w:id="272"/>
    </w:p>
    <w:tbl>
      <w:tblPr>
        <w:tblStyle w:val="PURTable"/>
        <w:tblW w:w="0" w:type="dxa"/>
        <w:tblLook w:val="04A0" w:firstRow="1" w:lastRow="0" w:firstColumn="1" w:lastColumn="0" w:noHBand="0" w:noVBand="1"/>
      </w:tblPr>
      <w:tblGrid>
        <w:gridCol w:w="3590"/>
        <w:gridCol w:w="3589"/>
        <w:gridCol w:w="3611"/>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具備延長期間的資格：</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促銷：</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具備減少的資格</w:t>
            </w:r>
            <w:r>
              <w:rPr>
                <w:color w:val="404040"/>
              </w:rPr>
              <w:t xml:space="preserve"> (SCE)</w:t>
            </w:r>
            <w:r>
              <w:rPr>
                <w:color w:val="404040"/>
              </w:rPr>
              <w:t>：</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具備轉換的資格：有資格由</w:instrText>
            </w:r>
            <w:r>
              <w:instrText xml:space="preserve"> Enterprise </w:instrText>
            </w:r>
            <w:r>
              <w:instrText>或</w:instrText>
            </w:r>
            <w:r>
              <w:instrText xml:space="preserve"> Enterprise Subscription </w:instrText>
            </w:r>
            <w:r>
              <w:instrText>客戶移動至</w:instrText>
            </w:r>
            <w:r>
              <w:instrText xml:space="preserve"> Subscription </w:instrText>
            </w:r>
            <w:r>
              <w:instrText>使用權之產品</w:instrText>
            </w:r>
            <w:r>
              <w:instrText xml:space="preserve"> (</w:instrText>
            </w:r>
            <w:r>
              <w:instrText>在桌面平台內或外</w:instrText>
            </w:r>
            <w:r>
              <w:instrText>)</w:instrText>
            </w:r>
            <w:r>
              <w:instrText>。</w:instrText>
            </w:r>
            <w:r>
              <w:instrText xml:space="preserve">" </w:instrText>
            </w:r>
            <w:r>
              <w:fldChar w:fldCharType="separate"/>
            </w:r>
            <w:r>
              <w:rPr>
                <w:color w:val="0563C1"/>
              </w:rPr>
              <w:t>具備轉換的資格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學生使用利益：</w:t>
            </w:r>
            <w:r>
              <w:rPr>
                <w:color w:val="404040"/>
              </w:rPr>
              <w:t>N/A</w:t>
            </w:r>
          </w:p>
        </w:tc>
      </w:tr>
    </w:tbl>
    <w:p w:rsidR="00196F08" w:rsidRDefault="00196F08">
      <w:pPr>
        <w:pStyle w:val="ProductList-Body"/>
      </w:pPr>
    </w:p>
    <w:p w:rsidR="00196F08" w:rsidRDefault="00E4439E">
      <w:pPr>
        <w:pStyle w:val="ProductList-ClauseHeading"/>
      </w:pPr>
      <w:r>
        <w:t xml:space="preserve">2.1 Microsoft Dynamics Marketing </w:t>
      </w:r>
      <w:r>
        <w:t>支援服務項目</w:t>
      </w:r>
    </w:p>
    <w:p w:rsidR="00196F08" w:rsidRDefault="00E4439E">
      <w:pPr>
        <w:pStyle w:val="ProductList-Body"/>
      </w:pPr>
      <w:r>
        <w:t>有關</w:t>
      </w:r>
      <w:r>
        <w:t xml:space="preserve"> Microsoft Dynamics Marketing </w:t>
      </w:r>
      <w:r>
        <w:t>的支援優惠方案詳細資料可於</w:t>
      </w:r>
      <w:r>
        <w:t xml:space="preserve"> </w:t>
      </w:r>
      <w:hyperlink r:id="rId107">
        <w:r>
          <w:rPr>
            <w:color w:val="00467F"/>
            <w:u w:val="single"/>
          </w:rPr>
          <w:t>http://www.microsoft.com/en-us/dynamics/dynamics-online-support.aspx</w:t>
        </w:r>
      </w:hyperlink>
      <w:r>
        <w:t xml:space="preserve"> </w:t>
      </w:r>
      <w:r>
        <w:t>上取得。</w:t>
      </w:r>
    </w:p>
    <w:p w:rsidR="00196F08" w:rsidRDefault="00196F08">
      <w:pPr>
        <w:pStyle w:val="ProductList-Body"/>
        <w:jc w:val="right"/>
      </w:pPr>
    </w:p>
    <w:tbl>
      <w:tblPr>
        <w:tblStyle w:val="PURTable"/>
        <w:tblW w:w="0" w:type="dxa"/>
        <w:tblLook w:val="04A0" w:firstRow="1" w:lastRow="0" w:firstColumn="1" w:lastColumn="0" w:noHBand="0" w:noVBand="1"/>
      </w:tblPr>
      <w:tblGrid>
        <w:gridCol w:w="10800"/>
      </w:tblGrid>
      <w:tr w:rsidR="00196F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6F08" w:rsidRDefault="00202377">
            <w:pPr>
              <w:pStyle w:val="ProductList-TableBody"/>
              <w:jc w:val="right"/>
            </w:pPr>
            <w:hyperlink w:anchor="_Sec842">
              <w:r w:rsidR="00E4439E">
                <w:rPr>
                  <w:color w:val="00467F"/>
                  <w:sz w:val="14"/>
                  <w:u w:val="single"/>
                </w:rPr>
                <w:t>目錄</w:t>
              </w:r>
            </w:hyperlink>
            <w:r w:rsidR="00E4439E">
              <w:rPr>
                <w:sz w:val="14"/>
              </w:rPr>
              <w:t>/</w:t>
            </w:r>
            <w:hyperlink w:anchor="_Sec549">
              <w:r w:rsidR="00E4439E">
                <w:rPr>
                  <w:color w:val="00467F"/>
                  <w:sz w:val="14"/>
                  <w:u w:val="single"/>
                </w:rPr>
                <w:t>詞彙</w:t>
              </w:r>
            </w:hyperlink>
            <w:r w:rsidR="00E4439E">
              <w:rPr>
                <w:sz w:val="14"/>
              </w:rPr>
              <w:t>/</w:t>
            </w:r>
            <w:hyperlink w:anchor="_Sec844">
              <w:r w:rsidR="00E4439E">
                <w:rPr>
                  <w:color w:val="00467F"/>
                  <w:sz w:val="14"/>
                  <w:u w:val="single"/>
                </w:rPr>
                <w:t>索引</w:t>
              </w:r>
            </w:hyperlink>
          </w:p>
        </w:tc>
      </w:tr>
    </w:tbl>
    <w:p w:rsidR="00196F08" w:rsidRDefault="00196F08">
      <w:pPr>
        <w:pStyle w:val="ProductList-Body"/>
      </w:pPr>
    </w:p>
    <w:p w:rsidR="00196F08" w:rsidRDefault="00E4439E">
      <w:pPr>
        <w:pStyle w:val="ProductList-Offering2HeadingNoBorder"/>
      </w:pPr>
      <w:bookmarkStart w:id="273" w:name="_Sec663"/>
      <w:r>
        <w:t>Microsoft Social Engagement</w:t>
      </w:r>
      <w:bookmarkEnd w:id="273"/>
      <w:r>
        <w:fldChar w:fldCharType="begin"/>
      </w:r>
      <w:r>
        <w:instrText xml:space="preserve"> TC "</w:instrText>
      </w:r>
      <w:bookmarkStart w:id="274" w:name="_Toc428624715"/>
      <w:r>
        <w:instrText>Microsoft Social Engagement</w:instrText>
      </w:r>
      <w:bookmarkEnd w:id="274"/>
      <w:r>
        <w:instrText>" \l 3</w:instrText>
      </w:r>
      <w:r>
        <w:fldChar w:fldCharType="end"/>
      </w:r>
    </w:p>
    <w:p w:rsidR="00196F08" w:rsidRDefault="00E4439E">
      <w:pPr>
        <w:pStyle w:val="ProductList-Offering1SubSection"/>
      </w:pPr>
      <w:bookmarkStart w:id="275" w:name="_Sec717"/>
      <w:r>
        <w:t>1.</w:t>
      </w:r>
      <w:r>
        <w:t>方案可用性</w:t>
      </w:r>
      <w:bookmarkEnd w:id="275"/>
    </w:p>
    <w:tbl>
      <w:tblPr>
        <w:tblStyle w:val="PURTable"/>
        <w:tblW w:w="10784" w:type="dxa"/>
        <w:tblLook w:val="04A0" w:firstRow="1" w:lastRow="0" w:firstColumn="1" w:lastColumn="0" w:noHBand="0" w:noVBand="1"/>
      </w:tblPr>
      <w:tblGrid>
        <w:gridCol w:w="4468"/>
        <w:gridCol w:w="781"/>
        <w:gridCol w:w="784"/>
        <w:gridCol w:w="798"/>
        <w:gridCol w:w="707"/>
        <w:gridCol w:w="830"/>
        <w:gridCol w:w="823"/>
        <w:gridCol w:w="802"/>
        <w:gridCol w:w="791"/>
      </w:tblGrid>
      <w:tr w:rsidR="00196F08" w:rsidTr="00D6445C">
        <w:trPr>
          <w:cnfStyle w:val="100000000000" w:firstRow="1" w:lastRow="0" w:firstColumn="0" w:lastColumn="0" w:oddVBand="0" w:evenVBand="0" w:oddHBand="0" w:evenHBand="0" w:firstRowFirstColumn="0" w:firstRowLastColumn="0" w:lastRowFirstColumn="0" w:lastRowLastColumn="0"/>
        </w:trPr>
        <w:tc>
          <w:tcPr>
            <w:tcW w:w="4468"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pPr>
            <w:r>
              <w:rPr>
                <w:color w:val="FFFFFF"/>
              </w:rPr>
              <w:t>線上服務</w:t>
            </w:r>
          </w:p>
        </w:tc>
        <w:tc>
          <w:tcPr>
            <w:tcW w:w="781"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84"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445C" w:rsidTr="00D6445C">
        <w:tc>
          <w:tcPr>
            <w:tcW w:w="4468" w:type="dxa"/>
            <w:tcBorders>
              <w:top w:val="single" w:sz="6" w:space="0" w:color="FFFFFF"/>
              <w:left w:val="none" w:sz="4" w:space="0" w:color="6E6E6E"/>
              <w:bottom w:val="dashed" w:sz="4" w:space="0" w:color="BFBFBF"/>
              <w:right w:val="none" w:sz="4" w:space="0" w:color="6E6E6E"/>
            </w:tcBorders>
          </w:tcPr>
          <w:p w:rsidR="00D6445C" w:rsidRDefault="00D6445C" w:rsidP="00D6445C">
            <w:pPr>
              <w:pStyle w:val="ProductList-TableBody"/>
            </w:pPr>
            <w:r>
              <w:t>Microsoft Social Engagement Professional</w:t>
            </w:r>
            <w:r>
              <w:fldChar w:fldCharType="begin"/>
            </w:r>
            <w:r>
              <w:instrText xml:space="preserve"> XE "Microsoft Social Engagement Professional" </w:instrText>
            </w:r>
            <w:r>
              <w:fldChar w:fldCharType="end"/>
            </w:r>
          </w:p>
          <w:p w:rsidR="00D6445C" w:rsidRDefault="00D6445C" w:rsidP="00D6445C">
            <w:pPr>
              <w:pStyle w:val="ProductList-TableBody"/>
            </w:pPr>
            <w:r>
              <w:t xml:space="preserve"> (</w:t>
            </w:r>
            <w:r>
              <w:t>使用者訂閱使用權</w:t>
            </w:r>
            <w:r>
              <w:t>)</w:t>
            </w:r>
          </w:p>
        </w:tc>
        <w:tc>
          <w:tcPr>
            <w:tcW w:w="781" w:type="dxa"/>
            <w:tcBorders>
              <w:top w:val="single" w:sz="6" w:space="0" w:color="FFFFFF"/>
              <w:left w:val="none" w:sz="4" w:space="0" w:color="6E6E6E"/>
              <w:bottom w:val="dashed" w:sz="4" w:space="0" w:color="BFBFBF"/>
              <w:right w:val="single" w:sz="6" w:space="0" w:color="FFFFFF"/>
            </w:tcBorders>
          </w:tcPr>
          <w:p w:rsidR="00D6445C" w:rsidRDefault="00D6445C" w:rsidP="00D6445C">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6445C" w:rsidTr="00D6445C">
        <w:tc>
          <w:tcPr>
            <w:tcW w:w="4468" w:type="dxa"/>
            <w:tcBorders>
              <w:top w:val="dashed" w:sz="4" w:space="0" w:color="BFBFBF"/>
              <w:left w:val="none" w:sz="4" w:space="0" w:color="6E6E6E"/>
              <w:bottom w:val="dashed" w:sz="4" w:space="0" w:color="BFBFBF"/>
              <w:right w:val="none" w:sz="4" w:space="0" w:color="6E6E6E"/>
            </w:tcBorders>
          </w:tcPr>
          <w:p w:rsidR="00D6445C" w:rsidRDefault="00D6445C" w:rsidP="00D6445C">
            <w:pPr>
              <w:pStyle w:val="ProductList-TableBody"/>
            </w:pPr>
            <w:r>
              <w:t xml:space="preserve">Microsoft Social Engagement Professional </w:t>
            </w:r>
            <w:r>
              <w:t>加值</w:t>
            </w:r>
            <w:r>
              <w:fldChar w:fldCharType="begin"/>
            </w:r>
            <w:r>
              <w:instrText xml:space="preserve"> XE "Microsoft Social Engagement Professional </w:instrText>
            </w:r>
            <w:r>
              <w:instrText>加值</w:instrText>
            </w:r>
            <w:r>
              <w:instrText xml:space="preserve">" </w:instrText>
            </w:r>
            <w:r>
              <w:fldChar w:fldCharType="end"/>
            </w:r>
          </w:p>
          <w:p w:rsidR="00D6445C" w:rsidRDefault="00D6445C" w:rsidP="00D6445C">
            <w:pPr>
              <w:pStyle w:val="ProductList-TableBody"/>
            </w:pPr>
            <w:r>
              <w:t xml:space="preserve"> (</w:t>
            </w:r>
            <w:r>
              <w:t>使用者訂閱使用權</w:t>
            </w:r>
            <w:r>
              <w:t>)</w:t>
            </w:r>
          </w:p>
        </w:tc>
        <w:tc>
          <w:tcPr>
            <w:tcW w:w="781" w:type="dxa"/>
            <w:tcBorders>
              <w:top w:val="dashed" w:sz="4" w:space="0" w:color="BFBFBF"/>
              <w:left w:val="none" w:sz="4" w:space="0" w:color="6E6E6E"/>
              <w:bottom w:val="dashed" w:sz="4" w:space="0" w:color="BFBFBF"/>
              <w:right w:val="single" w:sz="6" w:space="0" w:color="FFFFFF"/>
            </w:tcBorders>
          </w:tcPr>
          <w:p w:rsidR="00D6445C" w:rsidRDefault="00D6445C" w:rsidP="00D6445C">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6445C" w:rsidTr="00D6445C">
        <w:tc>
          <w:tcPr>
            <w:tcW w:w="4468" w:type="dxa"/>
            <w:tcBorders>
              <w:top w:val="dashed" w:sz="4" w:space="0" w:color="BFBFBF"/>
              <w:left w:val="none" w:sz="4" w:space="0" w:color="6E6E6E"/>
              <w:bottom w:val="dashed" w:sz="4" w:space="0" w:color="BFBFBF"/>
              <w:right w:val="none" w:sz="4" w:space="0" w:color="6E6E6E"/>
            </w:tcBorders>
          </w:tcPr>
          <w:p w:rsidR="00D6445C" w:rsidRDefault="00D6445C" w:rsidP="00D6445C">
            <w:pPr>
              <w:pStyle w:val="ProductList-TableBody"/>
            </w:pPr>
            <w:r>
              <w:t xml:space="preserve">Microsoft Social Engagement Professional </w:t>
            </w:r>
            <w:r>
              <w:t>額外張貼</w:t>
            </w:r>
            <w:r>
              <w:fldChar w:fldCharType="begin"/>
            </w:r>
            <w:r>
              <w:instrText xml:space="preserve"> XE "Microsoft Social Engagement Professional </w:instrText>
            </w:r>
            <w:r>
              <w:instrText>額外張貼</w:instrText>
            </w:r>
            <w:r>
              <w:instrText xml:space="preserve">" </w:instrText>
            </w:r>
            <w:r>
              <w:fldChar w:fldCharType="end"/>
            </w:r>
            <w:r>
              <w:t xml:space="preserve"> (</w:t>
            </w:r>
            <w:r>
              <w:t>加值訂閱使用權</w:t>
            </w:r>
            <w:r>
              <w:t>)</w:t>
            </w:r>
          </w:p>
        </w:tc>
        <w:tc>
          <w:tcPr>
            <w:tcW w:w="781" w:type="dxa"/>
            <w:tcBorders>
              <w:top w:val="dashed" w:sz="4" w:space="0" w:color="BFBFBF"/>
              <w:left w:val="none" w:sz="4" w:space="0" w:color="6E6E6E"/>
              <w:bottom w:val="dashed" w:sz="4" w:space="0" w:color="BFBFBF"/>
              <w:right w:val="single" w:sz="6" w:space="0" w:color="FFFFFF"/>
            </w:tcBorders>
          </w:tcPr>
          <w:p w:rsidR="00D6445C" w:rsidRDefault="00D6445C" w:rsidP="00D6445C">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6445C" w:rsidTr="00D6445C">
        <w:tc>
          <w:tcPr>
            <w:tcW w:w="4468" w:type="dxa"/>
            <w:tcBorders>
              <w:top w:val="dashed" w:sz="4" w:space="0" w:color="BFBFBF"/>
              <w:left w:val="none" w:sz="4" w:space="0" w:color="6E6E6E"/>
              <w:bottom w:val="dashed" w:sz="4" w:space="0" w:color="BFBFBF"/>
              <w:right w:val="none" w:sz="4" w:space="0" w:color="6E6E6E"/>
            </w:tcBorders>
          </w:tcPr>
          <w:p w:rsidR="00D6445C" w:rsidRDefault="00D6445C" w:rsidP="00D6445C">
            <w:pPr>
              <w:pStyle w:val="ProductList-TableBody"/>
            </w:pPr>
            <w:r>
              <w:t xml:space="preserve">Microsoft Social Engagement Professional </w:t>
            </w:r>
            <w:r>
              <w:t>增強支援</w:t>
            </w:r>
            <w:r>
              <w:fldChar w:fldCharType="begin"/>
            </w:r>
            <w:r>
              <w:instrText xml:space="preserve"> XE "Microsoft Social Engagement Professional </w:instrText>
            </w:r>
            <w:r>
              <w:instrText>增強支援</w:instrText>
            </w:r>
            <w:r>
              <w:instrText xml:space="preserve">" </w:instrText>
            </w:r>
            <w:r>
              <w:fldChar w:fldCharType="end"/>
            </w:r>
          </w:p>
        </w:tc>
        <w:tc>
          <w:tcPr>
            <w:tcW w:w="781" w:type="dxa"/>
            <w:tcBorders>
              <w:top w:val="dashed" w:sz="4" w:space="0" w:color="BFBFBF"/>
              <w:left w:val="none" w:sz="4" w:space="0" w:color="6E6E6E"/>
              <w:bottom w:val="dashed" w:sz="4" w:space="0" w:color="BFBFBF"/>
              <w:right w:val="single" w:sz="6" w:space="0" w:color="FFFFFF"/>
            </w:tcBorders>
          </w:tcPr>
          <w:p w:rsidR="00D6445C" w:rsidRDefault="00D6445C" w:rsidP="00D6445C">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6445C" w:rsidTr="00D6445C">
        <w:tc>
          <w:tcPr>
            <w:tcW w:w="4468" w:type="dxa"/>
            <w:tcBorders>
              <w:top w:val="dashed" w:sz="4" w:space="0" w:color="BFBFBF"/>
              <w:left w:val="none" w:sz="4" w:space="0" w:color="6E6E6E"/>
              <w:bottom w:val="dashed" w:sz="4" w:space="0" w:color="BFBFBF"/>
              <w:right w:val="none" w:sz="4" w:space="0" w:color="6E6E6E"/>
            </w:tcBorders>
          </w:tcPr>
          <w:p w:rsidR="00D6445C" w:rsidRDefault="00D6445C" w:rsidP="00D6445C">
            <w:pPr>
              <w:pStyle w:val="ProductList-TableBody"/>
            </w:pPr>
            <w:r>
              <w:t>Microsoft Social Engagement Professional Direct Support</w:t>
            </w:r>
            <w:r>
              <w:fldChar w:fldCharType="begin"/>
            </w:r>
            <w:r>
              <w:instrText xml:space="preserve"> XE "Microsoft Social Engagement Professional Direct Support" </w:instrText>
            </w:r>
            <w:r>
              <w:fldChar w:fldCharType="end"/>
            </w:r>
          </w:p>
        </w:tc>
        <w:tc>
          <w:tcPr>
            <w:tcW w:w="781" w:type="dxa"/>
            <w:tcBorders>
              <w:top w:val="dashed" w:sz="4" w:space="0" w:color="BFBFBF"/>
              <w:left w:val="none" w:sz="4" w:space="0" w:color="6E6E6E"/>
              <w:bottom w:val="dashed" w:sz="4" w:space="0" w:color="BFBFBF"/>
              <w:right w:val="single" w:sz="6" w:space="0" w:color="FFFFFF"/>
            </w:tcBorders>
          </w:tcPr>
          <w:p w:rsidR="00D6445C" w:rsidRDefault="00D6445C" w:rsidP="00D6445C">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6445C" w:rsidTr="00D6445C">
        <w:tc>
          <w:tcPr>
            <w:tcW w:w="4468" w:type="dxa"/>
            <w:tcBorders>
              <w:top w:val="dashed" w:sz="4" w:space="0" w:color="BFBFBF"/>
              <w:left w:val="none" w:sz="4" w:space="0" w:color="6E6E6E"/>
              <w:bottom w:val="none" w:sz="4" w:space="0" w:color="BFBFBF"/>
              <w:right w:val="none" w:sz="4" w:space="0" w:color="6E6E6E"/>
            </w:tcBorders>
          </w:tcPr>
          <w:p w:rsidR="00D6445C" w:rsidRDefault="00D6445C" w:rsidP="00D6445C">
            <w:pPr>
              <w:pStyle w:val="ProductList-TableBody"/>
            </w:pPr>
            <w:r>
              <w:t>Microsoft Social Engagement Enterprise</w:t>
            </w:r>
            <w:r>
              <w:fldChar w:fldCharType="begin"/>
            </w:r>
            <w:r>
              <w:instrText xml:space="preserve"> XE "Microsoft Social Engagement Enterprise" </w:instrText>
            </w:r>
            <w:r>
              <w:fldChar w:fldCharType="end"/>
            </w:r>
            <w:r>
              <w:t xml:space="preserve"> (</w:t>
            </w:r>
            <w:r>
              <w:t>使用者訂閱使用權</w:t>
            </w:r>
            <w:r>
              <w:t>)</w:t>
            </w:r>
          </w:p>
        </w:tc>
        <w:tc>
          <w:tcPr>
            <w:tcW w:w="781" w:type="dxa"/>
            <w:tcBorders>
              <w:top w:val="dashed" w:sz="4" w:space="0" w:color="BFBFBF"/>
              <w:left w:val="none" w:sz="4" w:space="0" w:color="6E6E6E"/>
              <w:bottom w:val="none" w:sz="4" w:space="0" w:color="BFBFBF"/>
              <w:right w:val="single" w:sz="6" w:space="0" w:color="FFFFFF"/>
            </w:tcBorders>
          </w:tcPr>
          <w:p w:rsidR="00D6445C" w:rsidRDefault="00D6445C" w:rsidP="00D6445C">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196F08" w:rsidRDefault="00E4439E">
      <w:pPr>
        <w:pStyle w:val="ProductList-Offering1SubSection"/>
      </w:pPr>
      <w:bookmarkStart w:id="276" w:name="_Sec772"/>
      <w:r>
        <w:t>2.</w:t>
      </w:r>
      <w:r>
        <w:t>產品條件</w:t>
      </w:r>
      <w:bookmarkEnd w:id="276"/>
    </w:p>
    <w:tbl>
      <w:tblPr>
        <w:tblStyle w:val="PURTable"/>
        <w:tblW w:w="0" w:type="dxa"/>
        <w:tblLook w:val="04A0" w:firstRow="1" w:lastRow="0" w:firstColumn="1" w:lastColumn="0" w:noHBand="0" w:noVBand="1"/>
      </w:tblPr>
      <w:tblGrid>
        <w:gridCol w:w="3590"/>
        <w:gridCol w:w="3589"/>
        <w:gridCol w:w="3611"/>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具備延長期間的資格：</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促銷：</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具備減少的資格</w:t>
            </w:r>
            <w:r>
              <w:rPr>
                <w:color w:val="404040"/>
              </w:rPr>
              <w:t xml:space="preserve"> (SCE)</w:t>
            </w:r>
            <w:r>
              <w:rPr>
                <w:color w:val="404040"/>
              </w:rPr>
              <w:t>：</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具備轉換的資格：有資格由</w:instrText>
            </w:r>
            <w:r>
              <w:instrText xml:space="preserve"> Enterprise </w:instrText>
            </w:r>
            <w:r>
              <w:instrText>或</w:instrText>
            </w:r>
            <w:r>
              <w:instrText xml:space="preserve"> Enterprise Subscription </w:instrText>
            </w:r>
            <w:r>
              <w:instrText>客戶移動至</w:instrText>
            </w:r>
            <w:r>
              <w:instrText xml:space="preserve"> Subscription </w:instrText>
            </w:r>
            <w:r>
              <w:instrText>使用權之產品</w:instrText>
            </w:r>
            <w:r>
              <w:instrText xml:space="preserve"> (</w:instrText>
            </w:r>
            <w:r>
              <w:instrText>在桌面平台內或外</w:instrText>
            </w:r>
            <w:r>
              <w:instrText>)</w:instrText>
            </w:r>
            <w:r>
              <w:instrText>。</w:instrText>
            </w:r>
            <w:r>
              <w:instrText xml:space="preserve">" </w:instrText>
            </w:r>
            <w:r>
              <w:fldChar w:fldCharType="separate"/>
            </w:r>
            <w:r>
              <w:rPr>
                <w:color w:val="0563C1"/>
              </w:rPr>
              <w:t>具備轉換的資格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學生使用利益：</w:t>
            </w:r>
            <w:r>
              <w:rPr>
                <w:color w:val="404040"/>
              </w:rPr>
              <w:t>N/A</w:t>
            </w:r>
          </w:p>
        </w:tc>
      </w:tr>
    </w:tbl>
    <w:p w:rsidR="00196F08" w:rsidRDefault="00196F08">
      <w:pPr>
        <w:pStyle w:val="ProductList-Body"/>
      </w:pPr>
    </w:p>
    <w:p w:rsidR="00196F08" w:rsidRDefault="00E4439E">
      <w:pPr>
        <w:pStyle w:val="ProductList-ClauseHeading"/>
      </w:pPr>
      <w:r>
        <w:t xml:space="preserve">2.1 </w:t>
      </w:r>
      <w:r>
        <w:t>加值使用者訂閱使用權合格使用權</w:t>
      </w:r>
    </w:p>
    <w:tbl>
      <w:tblPr>
        <w:tblStyle w:val="PURTable"/>
        <w:tblW w:w="0" w:type="dxa"/>
        <w:tblLook w:val="04A0" w:firstRow="1" w:lastRow="0" w:firstColumn="1" w:lastColumn="0" w:noHBand="0" w:noVBand="1"/>
      </w:tblPr>
      <w:tblGrid>
        <w:gridCol w:w="5393"/>
        <w:gridCol w:w="5397"/>
      </w:tblGrid>
      <w:tr w:rsidR="00196F0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96F08" w:rsidRDefault="00E4439E">
            <w:pPr>
              <w:pStyle w:val="ProductList-TableBody"/>
            </w:pPr>
            <w:r>
              <w:rPr>
                <w:color w:val="FFFFFF"/>
              </w:rPr>
              <w:t>合格使用權</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96F08" w:rsidRDefault="00E4439E">
            <w:pPr>
              <w:pStyle w:val="ProductList-TableBody"/>
            </w:pPr>
            <w:r>
              <w:rPr>
                <w:color w:val="FFFFFF"/>
              </w:rPr>
              <w:t>加值使用者訂閱使用權</w:t>
            </w:r>
          </w:p>
        </w:tc>
      </w:tr>
      <w:tr w:rsidR="00196F08">
        <w:tc>
          <w:tcPr>
            <w:tcW w:w="612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 xml:space="preserve">Microsoft Social Engagement Professional </w:t>
            </w:r>
            <w:r>
              <w:t>加值</w:t>
            </w:r>
          </w:p>
          <w:p w:rsidR="00196F08" w:rsidRDefault="00E4439E">
            <w:pPr>
              <w:pStyle w:val="ProductList-TableBody"/>
            </w:pPr>
            <w:r>
              <w:t xml:space="preserve">Microsoft Social Engagement Professional </w:t>
            </w:r>
            <w:r>
              <w:t>額外張貼</w:t>
            </w:r>
          </w:p>
          <w:p w:rsidR="00196F08" w:rsidRDefault="00E4439E">
            <w:pPr>
              <w:pStyle w:val="ProductList-TableBody"/>
            </w:pPr>
            <w:r>
              <w:t xml:space="preserve">Microsoft Social Engagement Professional </w:t>
            </w:r>
            <w:r>
              <w:t>教育額外張貼</w:t>
            </w:r>
          </w:p>
        </w:tc>
      </w:tr>
    </w:tbl>
    <w:p w:rsidR="00196F08" w:rsidRDefault="00E4439E">
      <w:pPr>
        <w:pStyle w:val="ProductList-Body"/>
      </w:pPr>
      <w:r>
        <w:rPr>
          <w:i/>
          <w:vertAlign w:val="superscript"/>
        </w:rPr>
        <w:t>1</w:t>
      </w:r>
      <w:r>
        <w:rPr>
          <w:i/>
        </w:rPr>
        <w:t>每份合格使用權必須擁有有效的</w:t>
      </w:r>
      <w:r>
        <w:rPr>
          <w:i/>
        </w:rPr>
        <w:t xml:space="preserve"> SA</w:t>
      </w:r>
    </w:p>
    <w:p w:rsidR="00196F08" w:rsidRDefault="00196F08">
      <w:pPr>
        <w:pStyle w:val="ProductList-Body"/>
      </w:pPr>
    </w:p>
    <w:p w:rsidR="00196F08" w:rsidRDefault="00E4439E">
      <w:pPr>
        <w:pStyle w:val="ProductList-ClauseHeading"/>
      </w:pPr>
      <w:r>
        <w:t xml:space="preserve">2.2 Microsoft Social Engagement </w:t>
      </w:r>
      <w:r>
        <w:t>支援優惠方案</w:t>
      </w:r>
    </w:p>
    <w:p w:rsidR="00196F08" w:rsidRDefault="00E4439E">
      <w:pPr>
        <w:pStyle w:val="ProductList-Body"/>
      </w:pPr>
      <w:r>
        <w:t>有關</w:t>
      </w:r>
      <w:r>
        <w:t xml:space="preserve"> Microsoft Social Engagement </w:t>
      </w:r>
      <w:r>
        <w:t>的支援優惠方案詳細資料可於</w:t>
      </w:r>
      <w:r>
        <w:t xml:space="preserve"> </w:t>
      </w:r>
      <w:hyperlink r:id="rId109">
        <w:r>
          <w:rPr>
            <w:color w:val="00467F"/>
            <w:u w:val="single"/>
          </w:rPr>
          <w:t>http://www.microsoft.com/en-us/dynamics/dynamics-online-support.aspx</w:t>
        </w:r>
      </w:hyperlink>
      <w:r>
        <w:t xml:space="preserve"> </w:t>
      </w:r>
      <w:r>
        <w:t>上取得。</w:t>
      </w:r>
    </w:p>
    <w:p w:rsidR="00196F08" w:rsidRDefault="00196F08">
      <w:pPr>
        <w:pStyle w:val="ProductList-Body"/>
        <w:jc w:val="right"/>
      </w:pPr>
    </w:p>
    <w:tbl>
      <w:tblPr>
        <w:tblStyle w:val="PURTable"/>
        <w:tblW w:w="0" w:type="dxa"/>
        <w:tblLook w:val="04A0" w:firstRow="1" w:lastRow="0" w:firstColumn="1" w:lastColumn="0" w:noHBand="0" w:noVBand="1"/>
      </w:tblPr>
      <w:tblGrid>
        <w:gridCol w:w="10800"/>
      </w:tblGrid>
      <w:tr w:rsidR="00196F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6F08" w:rsidRDefault="00202377">
            <w:pPr>
              <w:pStyle w:val="ProductList-TableBody"/>
              <w:jc w:val="right"/>
            </w:pPr>
            <w:hyperlink w:anchor="_Sec842">
              <w:r w:rsidR="00E4439E">
                <w:rPr>
                  <w:color w:val="00467F"/>
                  <w:sz w:val="14"/>
                  <w:u w:val="single"/>
                </w:rPr>
                <w:t>目錄</w:t>
              </w:r>
            </w:hyperlink>
            <w:r w:rsidR="00E4439E">
              <w:rPr>
                <w:sz w:val="14"/>
              </w:rPr>
              <w:t>/</w:t>
            </w:r>
            <w:hyperlink w:anchor="_Sec549">
              <w:r w:rsidR="00E4439E">
                <w:rPr>
                  <w:color w:val="00467F"/>
                  <w:sz w:val="14"/>
                  <w:u w:val="single"/>
                </w:rPr>
                <w:t>詞彙</w:t>
              </w:r>
            </w:hyperlink>
            <w:r w:rsidR="00E4439E">
              <w:rPr>
                <w:sz w:val="14"/>
              </w:rPr>
              <w:t>/</w:t>
            </w:r>
            <w:hyperlink w:anchor="_Sec844">
              <w:r w:rsidR="00E4439E">
                <w:rPr>
                  <w:color w:val="00467F"/>
                  <w:sz w:val="14"/>
                  <w:u w:val="single"/>
                </w:rPr>
                <w:t>索引</w:t>
              </w:r>
            </w:hyperlink>
          </w:p>
        </w:tc>
      </w:tr>
    </w:tbl>
    <w:p w:rsidR="00196F08" w:rsidRDefault="00196F08">
      <w:pPr>
        <w:pStyle w:val="ProductList-Body"/>
      </w:pPr>
    </w:p>
    <w:p w:rsidR="00196F08" w:rsidRDefault="00E4439E">
      <w:pPr>
        <w:pStyle w:val="ProductList-Offering2HeadingNoBorder"/>
      </w:pPr>
      <w:bookmarkStart w:id="277" w:name="_Sec664"/>
      <w:r>
        <w:t xml:space="preserve">Microsoft </w:t>
      </w:r>
      <w:r>
        <w:t>發行之</w:t>
      </w:r>
      <w:r>
        <w:t xml:space="preserve"> Parature</w:t>
      </w:r>
      <w:bookmarkEnd w:id="277"/>
      <w:r>
        <w:fldChar w:fldCharType="begin"/>
      </w:r>
      <w:r>
        <w:instrText xml:space="preserve"> TC "</w:instrText>
      </w:r>
      <w:bookmarkStart w:id="278" w:name="_Toc428624716"/>
      <w:r>
        <w:instrText xml:space="preserve">Microsoft </w:instrText>
      </w:r>
      <w:r>
        <w:instrText>發行之</w:instrText>
      </w:r>
      <w:r>
        <w:instrText xml:space="preserve"> Parature</w:instrText>
      </w:r>
      <w:bookmarkEnd w:id="278"/>
      <w:r>
        <w:instrText>" \l 3</w:instrText>
      </w:r>
      <w:r>
        <w:fldChar w:fldCharType="end"/>
      </w:r>
    </w:p>
    <w:p w:rsidR="00196F08" w:rsidRDefault="00E4439E">
      <w:pPr>
        <w:pStyle w:val="ProductList-Offering1SubSection"/>
      </w:pPr>
      <w:bookmarkStart w:id="279" w:name="_Sec718"/>
      <w:r>
        <w:t>1.</w:t>
      </w:r>
      <w:r>
        <w:t>方案可用性</w:t>
      </w:r>
      <w:bookmarkEnd w:id="279"/>
    </w:p>
    <w:tbl>
      <w:tblPr>
        <w:tblStyle w:val="PURTable"/>
        <w:tblW w:w="10784" w:type="dxa"/>
        <w:tblLook w:val="04A0" w:firstRow="1" w:lastRow="0" w:firstColumn="1" w:lastColumn="0" w:noHBand="0" w:noVBand="1"/>
      </w:tblPr>
      <w:tblGrid>
        <w:gridCol w:w="4468"/>
        <w:gridCol w:w="782"/>
        <w:gridCol w:w="783"/>
        <w:gridCol w:w="798"/>
        <w:gridCol w:w="707"/>
        <w:gridCol w:w="830"/>
        <w:gridCol w:w="823"/>
        <w:gridCol w:w="802"/>
        <w:gridCol w:w="791"/>
      </w:tblGrid>
      <w:tr w:rsidR="00196F08" w:rsidTr="00D6445C">
        <w:trPr>
          <w:cnfStyle w:val="100000000000" w:firstRow="1" w:lastRow="0" w:firstColumn="0" w:lastColumn="0" w:oddVBand="0" w:evenVBand="0" w:oddHBand="0" w:evenHBand="0" w:firstRowFirstColumn="0" w:firstRowLastColumn="0" w:lastRowFirstColumn="0" w:lastRowLastColumn="0"/>
        </w:trPr>
        <w:tc>
          <w:tcPr>
            <w:tcW w:w="4468"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pPr>
            <w:r>
              <w:rPr>
                <w:color w:val="FFFFFF"/>
              </w:rPr>
              <w:t>線上服務</w:t>
            </w:r>
          </w:p>
        </w:tc>
        <w:tc>
          <w:tcPr>
            <w:tcW w:w="782"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83"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445C" w:rsidTr="00D6445C">
        <w:tc>
          <w:tcPr>
            <w:tcW w:w="4468" w:type="dxa"/>
            <w:tcBorders>
              <w:top w:val="single" w:sz="6" w:space="0" w:color="FFFFFF"/>
              <w:left w:val="none" w:sz="4" w:space="0" w:color="6E6E6E"/>
              <w:bottom w:val="dashed" w:sz="4" w:space="0" w:color="BFBFBF"/>
              <w:right w:val="none" w:sz="4" w:space="0" w:color="6E6E6E"/>
            </w:tcBorders>
          </w:tcPr>
          <w:p w:rsidR="00D6445C" w:rsidRDefault="00D6445C" w:rsidP="00D6445C">
            <w:pPr>
              <w:pStyle w:val="ProductList-TableBody"/>
            </w:pPr>
            <w:r>
              <w:t>Parature Enterprise</w:t>
            </w:r>
            <w:r>
              <w:fldChar w:fldCharType="begin"/>
            </w:r>
            <w:r>
              <w:instrText xml:space="preserve"> XE "Parature Enterprise" </w:instrText>
            </w:r>
            <w:r>
              <w:fldChar w:fldCharType="end"/>
            </w:r>
          </w:p>
          <w:p w:rsidR="00D6445C" w:rsidRDefault="00D6445C" w:rsidP="00D6445C">
            <w:pPr>
              <w:pStyle w:val="ProductList-TableBody"/>
            </w:pPr>
            <w:r>
              <w:t xml:space="preserve"> (</w:t>
            </w:r>
            <w:r>
              <w:t>使用者訂閱使用權</w:t>
            </w:r>
            <w:r>
              <w:t>)</w:t>
            </w:r>
          </w:p>
        </w:tc>
        <w:tc>
          <w:tcPr>
            <w:tcW w:w="782" w:type="dxa"/>
            <w:tcBorders>
              <w:top w:val="single" w:sz="6" w:space="0" w:color="FFFFFF"/>
              <w:left w:val="none" w:sz="4" w:space="0" w:color="6E6E6E"/>
              <w:bottom w:val="dashed" w:sz="4" w:space="0" w:color="BFBFBF"/>
              <w:right w:val="single" w:sz="6" w:space="0" w:color="FFFFFF"/>
            </w:tcBorders>
          </w:tcPr>
          <w:p w:rsidR="00D6445C" w:rsidRDefault="00D6445C" w:rsidP="00D6445C">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6445C" w:rsidTr="00D6445C">
        <w:tc>
          <w:tcPr>
            <w:tcW w:w="4468" w:type="dxa"/>
            <w:tcBorders>
              <w:top w:val="dashed" w:sz="4" w:space="0" w:color="BFBFBF"/>
              <w:left w:val="none" w:sz="4" w:space="0" w:color="6E6E6E"/>
              <w:bottom w:val="dashed" w:sz="4" w:space="0" w:color="BFBFBF"/>
              <w:right w:val="none" w:sz="4" w:space="0" w:color="6E6E6E"/>
            </w:tcBorders>
          </w:tcPr>
          <w:p w:rsidR="00D6445C" w:rsidRDefault="00D6445C" w:rsidP="00D6445C">
            <w:pPr>
              <w:pStyle w:val="ProductList-TableBody"/>
            </w:pPr>
            <w:r>
              <w:t xml:space="preserve">Parature Enterprise </w:t>
            </w:r>
            <w:r>
              <w:t>額外記錄</w:t>
            </w:r>
            <w:r>
              <w:fldChar w:fldCharType="begin"/>
            </w:r>
            <w:r>
              <w:instrText xml:space="preserve"> XE "Parature Enterprise </w:instrText>
            </w:r>
            <w:r>
              <w:instrText>額外記錄</w:instrText>
            </w:r>
            <w:r>
              <w:instrText xml:space="preserve">" </w:instrText>
            </w:r>
            <w:r>
              <w:fldChar w:fldCharType="end"/>
            </w:r>
          </w:p>
          <w:p w:rsidR="00D6445C" w:rsidRDefault="00D6445C" w:rsidP="00D6445C">
            <w:pPr>
              <w:pStyle w:val="ProductList-TableBody"/>
            </w:pPr>
            <w:r>
              <w:t xml:space="preserve"> (</w:t>
            </w:r>
            <w:r>
              <w:t>加值訂閱使用權</w:t>
            </w:r>
            <w:r>
              <w:t>)</w:t>
            </w:r>
          </w:p>
        </w:tc>
        <w:tc>
          <w:tcPr>
            <w:tcW w:w="782" w:type="dxa"/>
            <w:tcBorders>
              <w:top w:val="dashed" w:sz="4" w:space="0" w:color="BFBFBF"/>
              <w:left w:val="none" w:sz="4" w:space="0" w:color="6E6E6E"/>
              <w:bottom w:val="dashed" w:sz="4" w:space="0" w:color="BFBFBF"/>
              <w:right w:val="single" w:sz="6" w:space="0" w:color="FFFFFF"/>
            </w:tcBorders>
          </w:tcPr>
          <w:p w:rsidR="00D6445C" w:rsidRDefault="00D6445C" w:rsidP="00D6445C">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6445C" w:rsidTr="00D6445C">
        <w:tc>
          <w:tcPr>
            <w:tcW w:w="4468" w:type="dxa"/>
            <w:tcBorders>
              <w:top w:val="dashed" w:sz="4" w:space="0" w:color="BFBFBF"/>
              <w:left w:val="none" w:sz="4" w:space="0" w:color="6E6E6E"/>
              <w:bottom w:val="dashed" w:sz="4" w:space="0" w:color="BFBFBF"/>
              <w:right w:val="none" w:sz="4" w:space="0" w:color="6E6E6E"/>
            </w:tcBorders>
          </w:tcPr>
          <w:p w:rsidR="00D6445C" w:rsidRDefault="00D6445C" w:rsidP="00D6445C">
            <w:pPr>
              <w:pStyle w:val="ProductList-TableBody"/>
            </w:pPr>
            <w:r>
              <w:t xml:space="preserve">Parature Enterprise </w:t>
            </w:r>
            <w:r>
              <w:t>額外網頁檢視</w:t>
            </w:r>
            <w:r>
              <w:fldChar w:fldCharType="begin"/>
            </w:r>
            <w:r>
              <w:instrText xml:space="preserve"> XE "Parature Enterprise </w:instrText>
            </w:r>
            <w:r>
              <w:instrText>額外網頁檢視</w:instrText>
            </w:r>
            <w:r>
              <w:instrText xml:space="preserve">" </w:instrText>
            </w:r>
            <w:r>
              <w:fldChar w:fldCharType="end"/>
            </w:r>
            <w:r>
              <w:t xml:space="preserve"> (</w:t>
            </w:r>
            <w:r>
              <w:t>加值訂閱使用權</w:t>
            </w:r>
            <w:r>
              <w:t>)</w:t>
            </w:r>
          </w:p>
        </w:tc>
        <w:tc>
          <w:tcPr>
            <w:tcW w:w="782" w:type="dxa"/>
            <w:tcBorders>
              <w:top w:val="dashed" w:sz="4" w:space="0" w:color="BFBFBF"/>
              <w:left w:val="none" w:sz="4" w:space="0" w:color="6E6E6E"/>
              <w:bottom w:val="dashed" w:sz="4" w:space="0" w:color="BFBFBF"/>
              <w:right w:val="single" w:sz="6" w:space="0" w:color="FFFFFF"/>
            </w:tcBorders>
          </w:tcPr>
          <w:p w:rsidR="00D6445C" w:rsidRDefault="00D6445C" w:rsidP="00D6445C">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6445C" w:rsidTr="00D6445C">
        <w:tc>
          <w:tcPr>
            <w:tcW w:w="4468" w:type="dxa"/>
            <w:tcBorders>
              <w:top w:val="dashed" w:sz="4" w:space="0" w:color="BFBFBF"/>
              <w:left w:val="none" w:sz="4" w:space="0" w:color="6E6E6E"/>
              <w:bottom w:val="dashed" w:sz="4" w:space="0" w:color="BFBFBF"/>
              <w:right w:val="none" w:sz="4" w:space="0" w:color="6E6E6E"/>
            </w:tcBorders>
          </w:tcPr>
          <w:p w:rsidR="00D6445C" w:rsidRDefault="00D6445C" w:rsidP="00D6445C">
            <w:pPr>
              <w:pStyle w:val="ProductList-TableBody"/>
            </w:pPr>
            <w:r>
              <w:lastRenderedPageBreak/>
              <w:t xml:space="preserve">Parature Enterprise </w:t>
            </w:r>
            <w:r>
              <w:t>額外部門</w:t>
            </w:r>
            <w:r>
              <w:fldChar w:fldCharType="begin"/>
            </w:r>
            <w:r>
              <w:instrText xml:space="preserve"> XE "Parature Enterprise </w:instrText>
            </w:r>
            <w:r>
              <w:instrText>額外部門</w:instrText>
            </w:r>
            <w:r>
              <w:instrText xml:space="preserve">" </w:instrText>
            </w:r>
            <w:r>
              <w:fldChar w:fldCharType="end"/>
            </w:r>
            <w:r>
              <w:t xml:space="preserve"> (</w:t>
            </w:r>
            <w:r>
              <w:t>加值訂閱使用權</w:t>
            </w:r>
            <w:r>
              <w:t>)</w:t>
            </w:r>
          </w:p>
        </w:tc>
        <w:tc>
          <w:tcPr>
            <w:tcW w:w="782" w:type="dxa"/>
            <w:tcBorders>
              <w:top w:val="dashed" w:sz="4" w:space="0" w:color="BFBFBF"/>
              <w:left w:val="none" w:sz="4" w:space="0" w:color="6E6E6E"/>
              <w:bottom w:val="dashed" w:sz="4" w:space="0" w:color="BFBFBF"/>
              <w:right w:val="single" w:sz="6" w:space="0" w:color="FFFFFF"/>
            </w:tcBorders>
          </w:tcPr>
          <w:p w:rsidR="00D6445C" w:rsidRDefault="00D6445C" w:rsidP="00D6445C">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6445C" w:rsidTr="00D6445C">
        <w:tc>
          <w:tcPr>
            <w:tcW w:w="4468" w:type="dxa"/>
            <w:tcBorders>
              <w:top w:val="dashed" w:sz="4" w:space="0" w:color="BFBFBF"/>
              <w:left w:val="none" w:sz="4" w:space="0" w:color="6E6E6E"/>
              <w:bottom w:val="dashed" w:sz="4" w:space="0" w:color="BFBFBF"/>
              <w:right w:val="none" w:sz="4" w:space="0" w:color="6E6E6E"/>
            </w:tcBorders>
          </w:tcPr>
          <w:p w:rsidR="00D6445C" w:rsidRDefault="00D6445C" w:rsidP="00D6445C">
            <w:pPr>
              <w:pStyle w:val="ProductList-TableBody"/>
            </w:pPr>
            <w:r>
              <w:t xml:space="preserve">Parature Enterprise </w:t>
            </w:r>
            <w:r>
              <w:t>額外檔案儲存空間</w:t>
            </w:r>
            <w:r>
              <w:fldChar w:fldCharType="begin"/>
            </w:r>
            <w:r>
              <w:instrText xml:space="preserve"> XE "Parature Enterprise </w:instrText>
            </w:r>
            <w:r>
              <w:instrText>額外檔案儲存空間</w:instrText>
            </w:r>
            <w:r>
              <w:instrText xml:space="preserve">" </w:instrText>
            </w:r>
            <w:r>
              <w:fldChar w:fldCharType="end"/>
            </w:r>
            <w:r>
              <w:t xml:space="preserve"> (</w:t>
            </w:r>
            <w:r>
              <w:t>加值訂閱使用權</w:t>
            </w:r>
            <w:r>
              <w:t>)</w:t>
            </w:r>
          </w:p>
        </w:tc>
        <w:tc>
          <w:tcPr>
            <w:tcW w:w="782" w:type="dxa"/>
            <w:tcBorders>
              <w:top w:val="dashed" w:sz="4" w:space="0" w:color="BFBFBF"/>
              <w:left w:val="none" w:sz="4" w:space="0" w:color="6E6E6E"/>
              <w:bottom w:val="dashed" w:sz="4" w:space="0" w:color="BFBFBF"/>
              <w:right w:val="single" w:sz="6" w:space="0" w:color="FFFFFF"/>
            </w:tcBorders>
          </w:tcPr>
          <w:p w:rsidR="00D6445C" w:rsidRDefault="00D6445C" w:rsidP="00D6445C">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6445C" w:rsidTr="00D6445C">
        <w:tc>
          <w:tcPr>
            <w:tcW w:w="4468" w:type="dxa"/>
            <w:tcBorders>
              <w:top w:val="dashed" w:sz="4" w:space="0" w:color="BFBFBF"/>
              <w:left w:val="none" w:sz="4" w:space="0" w:color="6E6E6E"/>
              <w:bottom w:val="dashed" w:sz="4" w:space="0" w:color="BFBFBF"/>
              <w:right w:val="none" w:sz="4" w:space="0" w:color="6E6E6E"/>
            </w:tcBorders>
          </w:tcPr>
          <w:p w:rsidR="00D6445C" w:rsidRDefault="00D6445C" w:rsidP="00D6445C">
            <w:pPr>
              <w:pStyle w:val="ProductList-TableBody"/>
            </w:pPr>
            <w:r>
              <w:t xml:space="preserve">Parature </w:t>
            </w:r>
            <w:r>
              <w:t>增強支援</w:t>
            </w:r>
            <w:r>
              <w:fldChar w:fldCharType="begin"/>
            </w:r>
            <w:r>
              <w:instrText xml:space="preserve"> XE "Parature </w:instrText>
            </w:r>
            <w:r>
              <w:instrText>增強支援</w:instrText>
            </w:r>
            <w:r>
              <w:instrText xml:space="preserve">" </w:instrText>
            </w:r>
            <w:r>
              <w:fldChar w:fldCharType="end"/>
            </w:r>
          </w:p>
        </w:tc>
        <w:tc>
          <w:tcPr>
            <w:tcW w:w="782" w:type="dxa"/>
            <w:tcBorders>
              <w:top w:val="dashed" w:sz="4" w:space="0" w:color="BFBFBF"/>
              <w:left w:val="none" w:sz="4" w:space="0" w:color="6E6E6E"/>
              <w:bottom w:val="dashed" w:sz="4" w:space="0" w:color="BFBFBF"/>
              <w:right w:val="single" w:sz="6" w:space="0" w:color="FFFFFF"/>
            </w:tcBorders>
          </w:tcPr>
          <w:p w:rsidR="00D6445C" w:rsidRDefault="00D6445C" w:rsidP="00D6445C">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6445C" w:rsidTr="00D6445C">
        <w:tc>
          <w:tcPr>
            <w:tcW w:w="4468" w:type="dxa"/>
            <w:tcBorders>
              <w:top w:val="dashed" w:sz="4" w:space="0" w:color="BFBFBF"/>
              <w:left w:val="none" w:sz="4" w:space="0" w:color="6E6E6E"/>
              <w:bottom w:val="none" w:sz="4" w:space="0" w:color="BFBFBF"/>
              <w:right w:val="none" w:sz="4" w:space="0" w:color="6E6E6E"/>
            </w:tcBorders>
          </w:tcPr>
          <w:p w:rsidR="00D6445C" w:rsidRDefault="00D6445C" w:rsidP="00D6445C">
            <w:pPr>
              <w:pStyle w:val="ProductList-TableBody"/>
            </w:pPr>
            <w:r>
              <w:t>Parature Professional Direct Support</w:t>
            </w:r>
            <w:r>
              <w:fldChar w:fldCharType="begin"/>
            </w:r>
            <w:r>
              <w:instrText xml:space="preserve"> XE "Parature Professional Direct Support" </w:instrText>
            </w:r>
            <w:r>
              <w:fldChar w:fldCharType="end"/>
            </w:r>
          </w:p>
        </w:tc>
        <w:tc>
          <w:tcPr>
            <w:tcW w:w="782" w:type="dxa"/>
            <w:tcBorders>
              <w:top w:val="dashed" w:sz="4" w:space="0" w:color="BFBFBF"/>
              <w:left w:val="none" w:sz="4" w:space="0" w:color="6E6E6E"/>
              <w:bottom w:val="none" w:sz="4" w:space="0" w:color="BFBFBF"/>
              <w:right w:val="single" w:sz="6" w:space="0" w:color="FFFFFF"/>
            </w:tcBorders>
          </w:tcPr>
          <w:p w:rsidR="00D6445C" w:rsidRDefault="00D6445C" w:rsidP="00D6445C">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196F08" w:rsidRDefault="00E4439E">
      <w:pPr>
        <w:pStyle w:val="ProductList-Offering1SubSection"/>
      </w:pPr>
      <w:bookmarkStart w:id="280" w:name="_Sec773"/>
      <w:r>
        <w:t>2.</w:t>
      </w:r>
      <w:r>
        <w:t>產品條件</w:t>
      </w:r>
      <w:bookmarkEnd w:id="280"/>
    </w:p>
    <w:tbl>
      <w:tblPr>
        <w:tblStyle w:val="PURTable"/>
        <w:tblW w:w="0" w:type="dxa"/>
        <w:tblLook w:val="04A0" w:firstRow="1" w:lastRow="0" w:firstColumn="1" w:lastColumn="0" w:noHBand="0" w:noVBand="1"/>
      </w:tblPr>
      <w:tblGrid>
        <w:gridCol w:w="3590"/>
        <w:gridCol w:w="3589"/>
        <w:gridCol w:w="3611"/>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具備延長期間的資格：</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促銷：</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具備減少的資格</w:t>
            </w:r>
            <w:r>
              <w:rPr>
                <w:color w:val="404040"/>
              </w:rPr>
              <w:t xml:space="preserve"> (SCE)</w:t>
            </w:r>
            <w:r>
              <w:rPr>
                <w:color w:val="404040"/>
              </w:rPr>
              <w:t>：</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具備轉換的資格：有資格由</w:instrText>
            </w:r>
            <w:r>
              <w:instrText xml:space="preserve"> Enterprise </w:instrText>
            </w:r>
            <w:r>
              <w:instrText>或</w:instrText>
            </w:r>
            <w:r>
              <w:instrText xml:space="preserve"> Enterprise Subscription </w:instrText>
            </w:r>
            <w:r>
              <w:instrText>客戶移動至</w:instrText>
            </w:r>
            <w:r>
              <w:instrText xml:space="preserve"> Subscription </w:instrText>
            </w:r>
            <w:r>
              <w:instrText>使用權之產品</w:instrText>
            </w:r>
            <w:r>
              <w:instrText xml:space="preserve"> (</w:instrText>
            </w:r>
            <w:r>
              <w:instrText>在桌面平台內或外</w:instrText>
            </w:r>
            <w:r>
              <w:instrText>)</w:instrText>
            </w:r>
            <w:r>
              <w:instrText>。</w:instrText>
            </w:r>
            <w:r>
              <w:instrText xml:space="preserve">" </w:instrText>
            </w:r>
            <w:r>
              <w:fldChar w:fldCharType="separate"/>
            </w:r>
            <w:r>
              <w:rPr>
                <w:color w:val="0563C1"/>
              </w:rPr>
              <w:t>具備轉換的資格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學生使用利益：</w:t>
            </w:r>
            <w:r>
              <w:rPr>
                <w:color w:val="404040"/>
              </w:rPr>
              <w:t>N/A</w:t>
            </w:r>
          </w:p>
        </w:tc>
      </w:tr>
    </w:tbl>
    <w:p w:rsidR="00196F08" w:rsidRDefault="00196F08">
      <w:pPr>
        <w:pStyle w:val="ProductList-Body"/>
      </w:pPr>
    </w:p>
    <w:p w:rsidR="00196F08" w:rsidRDefault="00E4439E">
      <w:pPr>
        <w:pStyle w:val="ProductList-ClauseHeading"/>
      </w:pPr>
      <w:r>
        <w:t xml:space="preserve">2.1 Parature </w:t>
      </w:r>
      <w:r>
        <w:t>支援優惠方案</w:t>
      </w:r>
    </w:p>
    <w:p w:rsidR="00196F08" w:rsidRDefault="00E4439E">
      <w:pPr>
        <w:pStyle w:val="ProductList-Body"/>
      </w:pPr>
      <w:r>
        <w:t>有關</w:t>
      </w:r>
      <w:r>
        <w:t xml:space="preserve"> Microsoft </w:t>
      </w:r>
      <w:r>
        <w:t>所提供之</w:t>
      </w:r>
      <w:r>
        <w:t xml:space="preserve"> Parature </w:t>
      </w:r>
      <w:r>
        <w:t>的支援優惠方案詳細資料，可於</w:t>
      </w:r>
      <w:r>
        <w:t xml:space="preserve"> </w:t>
      </w:r>
      <w:hyperlink r:id="rId111">
        <w:r>
          <w:rPr>
            <w:color w:val="00467F"/>
            <w:u w:val="single"/>
          </w:rPr>
          <w:t>http://www.microsoft.com/en-us/dynamics/dynamics-online-support.aspx</w:t>
        </w:r>
      </w:hyperlink>
      <w:r>
        <w:t xml:space="preserve"> </w:t>
      </w:r>
      <w:r>
        <w:t>上取得。</w:t>
      </w:r>
    </w:p>
    <w:p w:rsidR="00196F08" w:rsidRDefault="00196F08">
      <w:pPr>
        <w:pStyle w:val="ProductList-Body"/>
        <w:jc w:val="right"/>
      </w:pPr>
    </w:p>
    <w:tbl>
      <w:tblPr>
        <w:tblStyle w:val="PURTable"/>
        <w:tblW w:w="0" w:type="dxa"/>
        <w:tblLook w:val="04A0" w:firstRow="1" w:lastRow="0" w:firstColumn="1" w:lastColumn="0" w:noHBand="0" w:noVBand="1"/>
      </w:tblPr>
      <w:tblGrid>
        <w:gridCol w:w="10800"/>
      </w:tblGrid>
      <w:tr w:rsidR="00196F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6F08" w:rsidRDefault="00202377">
            <w:pPr>
              <w:pStyle w:val="ProductList-TableBody"/>
              <w:jc w:val="right"/>
            </w:pPr>
            <w:hyperlink w:anchor="_Sec842">
              <w:r w:rsidR="00E4439E">
                <w:rPr>
                  <w:color w:val="00467F"/>
                  <w:sz w:val="14"/>
                  <w:u w:val="single"/>
                </w:rPr>
                <w:t>目錄</w:t>
              </w:r>
            </w:hyperlink>
            <w:r w:rsidR="00E4439E">
              <w:rPr>
                <w:sz w:val="14"/>
              </w:rPr>
              <w:t>/</w:t>
            </w:r>
            <w:hyperlink w:anchor="_Sec549">
              <w:r w:rsidR="00E4439E">
                <w:rPr>
                  <w:color w:val="00467F"/>
                  <w:sz w:val="14"/>
                  <w:u w:val="single"/>
                </w:rPr>
                <w:t>詞彙</w:t>
              </w:r>
            </w:hyperlink>
            <w:r w:rsidR="00E4439E">
              <w:rPr>
                <w:sz w:val="14"/>
              </w:rPr>
              <w:t>/</w:t>
            </w:r>
            <w:hyperlink w:anchor="_Sec844">
              <w:r w:rsidR="00E4439E">
                <w:rPr>
                  <w:color w:val="00467F"/>
                  <w:sz w:val="14"/>
                  <w:u w:val="single"/>
                </w:rPr>
                <w:t>索引</w:t>
              </w:r>
            </w:hyperlink>
          </w:p>
        </w:tc>
      </w:tr>
    </w:tbl>
    <w:p w:rsidR="00196F08" w:rsidRDefault="00196F08">
      <w:pPr>
        <w:pStyle w:val="ProductList-Body"/>
      </w:pPr>
    </w:p>
    <w:p w:rsidR="00196F08" w:rsidRDefault="00E4439E">
      <w:pPr>
        <w:pStyle w:val="ProductList-OfferingGroupHeading"/>
      </w:pPr>
      <w:bookmarkStart w:id="281" w:name="_Sec632"/>
      <w:r>
        <w:t>Office 365 Services</w:t>
      </w:r>
      <w:bookmarkEnd w:id="281"/>
      <w:r>
        <w:fldChar w:fldCharType="begin"/>
      </w:r>
      <w:r>
        <w:instrText xml:space="preserve"> TC "</w:instrText>
      </w:r>
      <w:bookmarkStart w:id="282" w:name="_Toc428624717"/>
      <w:r>
        <w:instrText>Office 365 Services</w:instrText>
      </w:r>
      <w:bookmarkEnd w:id="282"/>
      <w:r>
        <w:instrText>" \l 2</w:instrText>
      </w:r>
      <w:r>
        <w:fldChar w:fldCharType="end"/>
      </w:r>
    </w:p>
    <w:p w:rsidR="00196F08" w:rsidRDefault="00E4439E">
      <w:pPr>
        <w:pStyle w:val="ProductList-Offering2HeadingNoBorder"/>
      </w:pPr>
      <w:bookmarkStart w:id="283" w:name="_Sec633"/>
      <w:r>
        <w:t xml:space="preserve">Office 365 </w:t>
      </w:r>
      <w:r>
        <w:t>應用程式</w:t>
      </w:r>
      <w:bookmarkEnd w:id="283"/>
      <w:r>
        <w:fldChar w:fldCharType="begin"/>
      </w:r>
      <w:r>
        <w:instrText xml:space="preserve"> TC "</w:instrText>
      </w:r>
      <w:bookmarkStart w:id="284" w:name="_Toc428624718"/>
      <w:r>
        <w:instrText xml:space="preserve">Office 365 </w:instrText>
      </w:r>
      <w:r>
        <w:instrText>應用程式</w:instrText>
      </w:r>
      <w:bookmarkEnd w:id="284"/>
      <w:r>
        <w:instrText>" \l 3</w:instrText>
      </w:r>
      <w:r>
        <w:fldChar w:fldCharType="end"/>
      </w:r>
    </w:p>
    <w:p w:rsidR="00196F08" w:rsidRDefault="00E4439E">
      <w:pPr>
        <w:pStyle w:val="ProductList-Offering1SubSection"/>
      </w:pPr>
      <w:bookmarkStart w:id="285" w:name="_Sec719"/>
      <w:r>
        <w:t>1.</w:t>
      </w:r>
      <w:r>
        <w:t>方案可用性</w:t>
      </w:r>
      <w:bookmarkEnd w:id="285"/>
    </w:p>
    <w:tbl>
      <w:tblPr>
        <w:tblStyle w:val="PURTable"/>
        <w:tblW w:w="10784" w:type="dxa"/>
        <w:tblLook w:val="04A0" w:firstRow="1" w:lastRow="0" w:firstColumn="1" w:lastColumn="0" w:noHBand="0" w:noVBand="1"/>
      </w:tblPr>
      <w:tblGrid>
        <w:gridCol w:w="4442"/>
        <w:gridCol w:w="783"/>
        <w:gridCol w:w="785"/>
        <w:gridCol w:w="799"/>
        <w:gridCol w:w="708"/>
        <w:gridCol w:w="830"/>
        <w:gridCol w:w="823"/>
        <w:gridCol w:w="803"/>
        <w:gridCol w:w="811"/>
      </w:tblGrid>
      <w:tr w:rsidR="00196F08" w:rsidTr="00D6445C">
        <w:trPr>
          <w:cnfStyle w:val="100000000000" w:firstRow="1" w:lastRow="0" w:firstColumn="0" w:lastColumn="0" w:oddVBand="0" w:evenVBand="0" w:oddHBand="0" w:evenHBand="0" w:firstRowFirstColumn="0" w:firstRowLastColumn="0" w:lastRowFirstColumn="0" w:lastRowLastColumn="0"/>
        </w:trPr>
        <w:tc>
          <w:tcPr>
            <w:tcW w:w="4442"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pPr>
            <w:r>
              <w:rPr>
                <w:color w:val="FFFFFF"/>
              </w:rPr>
              <w:t>線上服務</w:t>
            </w:r>
          </w:p>
        </w:tc>
        <w:tc>
          <w:tcPr>
            <w:tcW w:w="783"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85"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08"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11"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445C" w:rsidTr="00D6445C">
        <w:tc>
          <w:tcPr>
            <w:tcW w:w="4442" w:type="dxa"/>
            <w:tcBorders>
              <w:top w:val="single" w:sz="6" w:space="0" w:color="FFFFFF"/>
              <w:left w:val="none" w:sz="4" w:space="0" w:color="6E6E6E"/>
              <w:bottom w:val="dashed" w:sz="4" w:space="0" w:color="BFBFBF"/>
              <w:right w:val="none" w:sz="4" w:space="0" w:color="6E6E6E"/>
            </w:tcBorders>
          </w:tcPr>
          <w:p w:rsidR="00D6445C" w:rsidRDefault="00D6445C" w:rsidP="00D6445C">
            <w:pPr>
              <w:pStyle w:val="ProductList-TableBody"/>
            </w:pPr>
            <w:r>
              <w:t>Office 365 Business</w:t>
            </w:r>
            <w:r>
              <w:fldChar w:fldCharType="begin"/>
            </w:r>
            <w:r>
              <w:instrText xml:space="preserve"> XE "Office 365 Business" </w:instrText>
            </w:r>
            <w:r>
              <w:fldChar w:fldCharType="end"/>
            </w:r>
          </w:p>
        </w:tc>
        <w:tc>
          <w:tcPr>
            <w:tcW w:w="783" w:type="dxa"/>
            <w:tcBorders>
              <w:top w:val="single" w:sz="6" w:space="0" w:color="FFFFFF"/>
              <w:left w:val="none" w:sz="4" w:space="0" w:color="6E6E6E"/>
              <w:bottom w:val="dashed" w:sz="4" w:space="0" w:color="BFBFBF"/>
              <w:right w:val="single" w:sz="6" w:space="0" w:color="FFFFFF"/>
            </w:tcBorders>
          </w:tcPr>
          <w:p w:rsidR="00D6445C" w:rsidRDefault="00D6445C" w:rsidP="00D6445C">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563C1"/>
              </w:rPr>
              <w:t>OF</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r>
      <w:tr w:rsidR="00D6445C" w:rsidTr="00D6445C">
        <w:tc>
          <w:tcPr>
            <w:tcW w:w="4442" w:type="dxa"/>
            <w:tcBorders>
              <w:top w:val="dashed" w:sz="4" w:space="0" w:color="BFBFBF"/>
              <w:left w:val="none" w:sz="4" w:space="0" w:color="6E6E6E"/>
              <w:bottom w:val="dashed" w:sz="4" w:space="0" w:color="BFBFBF"/>
              <w:right w:val="none" w:sz="4" w:space="0" w:color="6E6E6E"/>
            </w:tcBorders>
          </w:tcPr>
          <w:p w:rsidR="00D6445C" w:rsidRDefault="00D6445C" w:rsidP="00D6445C">
            <w:pPr>
              <w:pStyle w:val="ProductList-TableBody"/>
            </w:pPr>
            <w:r>
              <w:t>Office 365 ProPlus</w:t>
            </w:r>
            <w:r>
              <w:fldChar w:fldCharType="begin"/>
            </w:r>
            <w:r>
              <w:instrText xml:space="preserve"> XE "Office 365 ProPlus" </w:instrText>
            </w:r>
            <w:r>
              <w:fldChar w:fldCharType="end"/>
            </w:r>
          </w:p>
          <w:p w:rsidR="00D6445C" w:rsidRDefault="00D6445C" w:rsidP="00D6445C">
            <w:pPr>
              <w:pStyle w:val="ProductList-TableBody"/>
            </w:pPr>
            <w:r>
              <w:t xml:space="preserve"> (</w:t>
            </w:r>
            <w:r>
              <w:t>使用者訂閱使用權</w:t>
            </w:r>
            <w:r>
              <w:t>)</w:t>
            </w:r>
          </w:p>
        </w:tc>
        <w:tc>
          <w:tcPr>
            <w:tcW w:w="783" w:type="dxa"/>
            <w:tcBorders>
              <w:top w:val="dashed" w:sz="4" w:space="0" w:color="BFBFBF"/>
              <w:left w:val="none" w:sz="4" w:space="0" w:color="6E6E6E"/>
              <w:bottom w:val="dashed" w:sz="4" w:space="0" w:color="BFBFBF"/>
              <w:right w:val="single" w:sz="6" w:space="0" w:color="FFFFFF"/>
            </w:tcBorders>
          </w:tcPr>
          <w:p w:rsidR="00D6445C" w:rsidRDefault="00D6445C" w:rsidP="00D6445C">
            <w:pPr>
              <w:pStyle w:val="ProductList-TableBody"/>
              <w:jc w:val="center"/>
            </w:pPr>
            <w:r>
              <w:t>2</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563C1"/>
              </w:rPr>
              <w:t>OF</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6445C" w:rsidTr="00D6445C">
        <w:tc>
          <w:tcPr>
            <w:tcW w:w="4442" w:type="dxa"/>
            <w:tcBorders>
              <w:top w:val="dashed" w:sz="4" w:space="0" w:color="BFBFBF"/>
              <w:left w:val="none" w:sz="4" w:space="0" w:color="6E6E6E"/>
              <w:bottom w:val="dashed" w:sz="4" w:space="0" w:color="BFBFBF"/>
              <w:right w:val="none" w:sz="4" w:space="0" w:color="6E6E6E"/>
            </w:tcBorders>
          </w:tcPr>
          <w:p w:rsidR="00D6445C" w:rsidRDefault="00D6445C" w:rsidP="00D6445C">
            <w:pPr>
              <w:pStyle w:val="ProductList-TableBody"/>
            </w:pPr>
            <w:r>
              <w:t>Office 365 ProPlus From SA</w:t>
            </w:r>
            <w:r>
              <w:fldChar w:fldCharType="begin"/>
            </w:r>
            <w:r>
              <w:instrText xml:space="preserve"> XE "Office 365 ProPlus From SA" </w:instrText>
            </w:r>
            <w:r>
              <w:fldChar w:fldCharType="end"/>
            </w:r>
            <w:r>
              <w:t xml:space="preserve"> (</w:t>
            </w:r>
            <w:r>
              <w:t>使用者訂閱使用權</w:t>
            </w:r>
            <w:r>
              <w:t>)</w:t>
            </w:r>
          </w:p>
        </w:tc>
        <w:tc>
          <w:tcPr>
            <w:tcW w:w="783" w:type="dxa"/>
            <w:tcBorders>
              <w:top w:val="dashed" w:sz="4" w:space="0" w:color="BFBFBF"/>
              <w:left w:val="none" w:sz="4" w:space="0" w:color="6E6E6E"/>
              <w:bottom w:val="dashed" w:sz="4" w:space="0" w:color="BFBFBF"/>
              <w:right w:val="single" w:sz="6" w:space="0" w:color="FFFFFF"/>
            </w:tcBorders>
          </w:tcPr>
          <w:p w:rsidR="00D6445C" w:rsidRDefault="00D6445C" w:rsidP="00D6445C">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r>
      <w:tr w:rsidR="00D6445C" w:rsidTr="00D6445C">
        <w:tc>
          <w:tcPr>
            <w:tcW w:w="4442" w:type="dxa"/>
            <w:tcBorders>
              <w:top w:val="dashed" w:sz="4" w:space="0" w:color="BFBFBF"/>
              <w:left w:val="none" w:sz="4" w:space="0" w:color="6E6E6E"/>
              <w:bottom w:val="dashed" w:sz="4" w:space="0" w:color="BFBFBF"/>
              <w:right w:val="none" w:sz="4" w:space="0" w:color="6E6E6E"/>
            </w:tcBorders>
          </w:tcPr>
          <w:p w:rsidR="00D6445C" w:rsidRDefault="00D6445C" w:rsidP="00D6445C">
            <w:pPr>
              <w:pStyle w:val="ProductList-TableBody"/>
            </w:pPr>
            <w:r>
              <w:t xml:space="preserve">Project Online </w:t>
            </w:r>
            <w:r>
              <w:t>含</w:t>
            </w:r>
            <w:r>
              <w:t xml:space="preserve"> Project Pro for Office 365</w:t>
            </w:r>
            <w:r>
              <w:fldChar w:fldCharType="begin"/>
            </w:r>
            <w:r>
              <w:instrText xml:space="preserve"> XE "Project Online </w:instrText>
            </w:r>
            <w:r>
              <w:instrText>含</w:instrText>
            </w:r>
            <w:r>
              <w:instrText xml:space="preserve"> Project Pro for Office 365" </w:instrText>
            </w:r>
            <w:r>
              <w:fldChar w:fldCharType="end"/>
            </w:r>
            <w:r>
              <w:t xml:space="preserve"> (</w:t>
            </w:r>
            <w:r>
              <w:t>使用者訂閱使用權</w:t>
            </w:r>
            <w:r>
              <w:t>)</w:t>
            </w:r>
          </w:p>
        </w:tc>
        <w:tc>
          <w:tcPr>
            <w:tcW w:w="783" w:type="dxa"/>
            <w:tcBorders>
              <w:top w:val="dashed" w:sz="4" w:space="0" w:color="BFBFBF"/>
              <w:left w:val="none" w:sz="4" w:space="0" w:color="6E6E6E"/>
              <w:bottom w:val="dashed" w:sz="4" w:space="0" w:color="BFBFBF"/>
              <w:right w:val="single" w:sz="6" w:space="0" w:color="FFFFFF"/>
            </w:tcBorders>
          </w:tcPr>
          <w:p w:rsidR="00D6445C" w:rsidRDefault="00D6445C" w:rsidP="00D6445C">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r>
      <w:tr w:rsidR="00D6445C" w:rsidTr="00D6445C">
        <w:tc>
          <w:tcPr>
            <w:tcW w:w="4442" w:type="dxa"/>
            <w:tcBorders>
              <w:top w:val="dashed" w:sz="4" w:space="0" w:color="BFBFBF"/>
              <w:left w:val="none" w:sz="4" w:space="0" w:color="6E6E6E"/>
              <w:bottom w:val="dashed" w:sz="4" w:space="0" w:color="BFBFBF"/>
              <w:right w:val="none" w:sz="4" w:space="0" w:color="6E6E6E"/>
            </w:tcBorders>
          </w:tcPr>
          <w:p w:rsidR="00D6445C" w:rsidRDefault="00D6445C" w:rsidP="00D6445C">
            <w:pPr>
              <w:pStyle w:val="ProductList-TableBody"/>
            </w:pPr>
            <w:r>
              <w:t xml:space="preserve">Project Online </w:t>
            </w:r>
            <w:r>
              <w:t>含</w:t>
            </w:r>
            <w:r>
              <w:t xml:space="preserve"> Project Pro for Offices 365 From SA </w:t>
            </w:r>
            <w:r>
              <w:fldChar w:fldCharType="begin"/>
            </w:r>
            <w:r>
              <w:instrText xml:space="preserve"> XE "Project Online </w:instrText>
            </w:r>
            <w:r>
              <w:instrText>含</w:instrText>
            </w:r>
            <w:r>
              <w:instrText xml:space="preserve"> Project Pro for Offices 365 From SA " </w:instrText>
            </w:r>
            <w:r>
              <w:fldChar w:fldCharType="end"/>
            </w:r>
            <w:r>
              <w:t>(</w:t>
            </w:r>
            <w:r>
              <w:t>使用者訂閱使用權</w:t>
            </w:r>
            <w:r>
              <w:t>)</w:t>
            </w:r>
          </w:p>
        </w:tc>
        <w:tc>
          <w:tcPr>
            <w:tcW w:w="783" w:type="dxa"/>
            <w:tcBorders>
              <w:top w:val="dashed" w:sz="4" w:space="0" w:color="BFBFBF"/>
              <w:left w:val="none" w:sz="4" w:space="0" w:color="6E6E6E"/>
              <w:bottom w:val="dashed" w:sz="4" w:space="0" w:color="BFBFBF"/>
              <w:right w:val="single" w:sz="6" w:space="0" w:color="FFFFFF"/>
            </w:tcBorders>
          </w:tcPr>
          <w:p w:rsidR="00D6445C" w:rsidRDefault="00D6445C" w:rsidP="00D6445C">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r>
      <w:tr w:rsidR="00D6445C" w:rsidTr="00D6445C">
        <w:tc>
          <w:tcPr>
            <w:tcW w:w="4442" w:type="dxa"/>
            <w:tcBorders>
              <w:top w:val="dashed" w:sz="4" w:space="0" w:color="BFBFBF"/>
              <w:left w:val="none" w:sz="4" w:space="0" w:color="6E6E6E"/>
              <w:bottom w:val="dashed" w:sz="4" w:space="0" w:color="BFBFBF"/>
              <w:right w:val="none" w:sz="4" w:space="0" w:color="6E6E6E"/>
            </w:tcBorders>
          </w:tcPr>
          <w:p w:rsidR="00D6445C" w:rsidRDefault="00D6445C" w:rsidP="00D6445C">
            <w:pPr>
              <w:pStyle w:val="ProductList-TableBody"/>
            </w:pPr>
            <w:r>
              <w:t>Project Pro for Office 365</w:t>
            </w:r>
            <w:r>
              <w:fldChar w:fldCharType="begin"/>
            </w:r>
            <w:r>
              <w:instrText xml:space="preserve"> XE "Project Pro for Office 365" </w:instrText>
            </w:r>
            <w:r>
              <w:fldChar w:fldCharType="end"/>
            </w:r>
          </w:p>
        </w:tc>
        <w:tc>
          <w:tcPr>
            <w:tcW w:w="783" w:type="dxa"/>
            <w:tcBorders>
              <w:top w:val="dashed" w:sz="4" w:space="0" w:color="BFBFBF"/>
              <w:left w:val="none" w:sz="4" w:space="0" w:color="6E6E6E"/>
              <w:bottom w:val="dashed" w:sz="4" w:space="0" w:color="BFBFBF"/>
              <w:right w:val="single" w:sz="6" w:space="0" w:color="FFFFFF"/>
            </w:tcBorders>
          </w:tcPr>
          <w:p w:rsidR="00D6445C" w:rsidRDefault="00D6445C" w:rsidP="00D6445C">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563C1"/>
              </w:rPr>
              <w:t>OF</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6445C" w:rsidTr="00D6445C">
        <w:tc>
          <w:tcPr>
            <w:tcW w:w="4442" w:type="dxa"/>
            <w:tcBorders>
              <w:top w:val="dashed" w:sz="4" w:space="0" w:color="BFBFBF"/>
              <w:left w:val="none" w:sz="4" w:space="0" w:color="6E6E6E"/>
              <w:bottom w:val="dashed" w:sz="4" w:space="0" w:color="BFBFBF"/>
              <w:right w:val="none" w:sz="4" w:space="0" w:color="6E6E6E"/>
            </w:tcBorders>
          </w:tcPr>
          <w:p w:rsidR="00D6445C" w:rsidRDefault="00D6445C" w:rsidP="00D6445C">
            <w:pPr>
              <w:pStyle w:val="ProductList-TableBody"/>
            </w:pPr>
            <w:r>
              <w:t>Project Pro for Office 365 From SA</w:t>
            </w:r>
            <w:r>
              <w:fldChar w:fldCharType="begin"/>
            </w:r>
            <w:r>
              <w:instrText xml:space="preserve"> XE "Project Pro for Office 365 From SA" </w:instrText>
            </w:r>
            <w:r>
              <w:fldChar w:fldCharType="end"/>
            </w:r>
          </w:p>
        </w:tc>
        <w:tc>
          <w:tcPr>
            <w:tcW w:w="783" w:type="dxa"/>
            <w:tcBorders>
              <w:top w:val="dashed" w:sz="4" w:space="0" w:color="BFBFBF"/>
              <w:left w:val="none" w:sz="4" w:space="0" w:color="6E6E6E"/>
              <w:bottom w:val="dashed" w:sz="4" w:space="0" w:color="BFBFBF"/>
              <w:right w:val="single" w:sz="6" w:space="0" w:color="FFFFFF"/>
            </w:tcBorders>
          </w:tcPr>
          <w:p w:rsidR="00D6445C" w:rsidRDefault="00D6445C" w:rsidP="00D6445C">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r>
      <w:tr w:rsidR="00D6445C" w:rsidTr="00D6445C">
        <w:tc>
          <w:tcPr>
            <w:tcW w:w="4442" w:type="dxa"/>
            <w:tcBorders>
              <w:top w:val="dashed" w:sz="4" w:space="0" w:color="BFBFBF"/>
              <w:left w:val="none" w:sz="4" w:space="0" w:color="6E6E6E"/>
              <w:bottom w:val="dashed" w:sz="4" w:space="0" w:color="BFBFBF"/>
              <w:right w:val="none" w:sz="4" w:space="0" w:color="6E6E6E"/>
            </w:tcBorders>
          </w:tcPr>
          <w:p w:rsidR="00D6445C" w:rsidRDefault="00D6445C" w:rsidP="00D6445C">
            <w:pPr>
              <w:pStyle w:val="ProductList-TableBody"/>
            </w:pPr>
            <w:r>
              <w:t>Visio Pro for Office 365</w:t>
            </w:r>
            <w:r>
              <w:fldChar w:fldCharType="begin"/>
            </w:r>
            <w:r>
              <w:instrText xml:space="preserve"> XE "Visio Pro for Office 365" </w:instrText>
            </w:r>
            <w:r>
              <w:fldChar w:fldCharType="end"/>
            </w:r>
          </w:p>
        </w:tc>
        <w:tc>
          <w:tcPr>
            <w:tcW w:w="783" w:type="dxa"/>
            <w:tcBorders>
              <w:top w:val="dashed" w:sz="4" w:space="0" w:color="BFBFBF"/>
              <w:left w:val="none" w:sz="4" w:space="0" w:color="6E6E6E"/>
              <w:bottom w:val="dashed" w:sz="4" w:space="0" w:color="BFBFBF"/>
              <w:right w:val="single" w:sz="6" w:space="0" w:color="FFFFFF"/>
            </w:tcBorders>
          </w:tcPr>
          <w:p w:rsidR="00D6445C" w:rsidRDefault="00D6445C" w:rsidP="00D6445C">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563C1"/>
              </w:rPr>
              <w:t>OF</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6445C" w:rsidTr="00D6445C">
        <w:tc>
          <w:tcPr>
            <w:tcW w:w="4442" w:type="dxa"/>
            <w:tcBorders>
              <w:top w:val="dashed" w:sz="4" w:space="0" w:color="BFBFBF"/>
              <w:left w:val="none" w:sz="4" w:space="0" w:color="6E6E6E"/>
              <w:bottom w:val="none" w:sz="4" w:space="0" w:color="BFBFBF"/>
              <w:right w:val="none" w:sz="4" w:space="0" w:color="6E6E6E"/>
            </w:tcBorders>
          </w:tcPr>
          <w:p w:rsidR="00D6445C" w:rsidRDefault="00D6445C" w:rsidP="00D6445C">
            <w:pPr>
              <w:pStyle w:val="ProductList-TableBody"/>
            </w:pPr>
            <w:r>
              <w:t>Visio Pro for Office 365 From SA</w:t>
            </w:r>
            <w:r>
              <w:fldChar w:fldCharType="begin"/>
            </w:r>
            <w:r>
              <w:instrText xml:space="preserve"> XE "Visio Pro for Office 365 From SA" </w:instrText>
            </w:r>
            <w:r>
              <w:fldChar w:fldCharType="end"/>
            </w:r>
          </w:p>
        </w:tc>
        <w:tc>
          <w:tcPr>
            <w:tcW w:w="783" w:type="dxa"/>
            <w:tcBorders>
              <w:top w:val="dashed" w:sz="4" w:space="0" w:color="BFBFBF"/>
              <w:left w:val="none" w:sz="4" w:space="0" w:color="6E6E6E"/>
              <w:bottom w:val="none" w:sz="4" w:space="0" w:color="BFBFBF"/>
              <w:right w:val="single" w:sz="6" w:space="0" w:color="FFFFFF"/>
            </w:tcBorders>
          </w:tcPr>
          <w:p w:rsidR="00D6445C" w:rsidRDefault="00D6445C" w:rsidP="00D6445C">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r>
    </w:tbl>
    <w:p w:rsidR="00196F08" w:rsidRDefault="00E4439E">
      <w:pPr>
        <w:pStyle w:val="ProductList-Offering1SubSection"/>
      </w:pPr>
      <w:bookmarkStart w:id="286" w:name="_Sec774"/>
      <w:r>
        <w:t>2.</w:t>
      </w:r>
      <w:r>
        <w:t>產品條件</w:t>
      </w:r>
      <w:bookmarkEnd w:id="286"/>
    </w:p>
    <w:tbl>
      <w:tblPr>
        <w:tblStyle w:val="PURTable"/>
        <w:tblW w:w="0" w:type="dxa"/>
        <w:tblLook w:val="04A0" w:firstRow="1" w:lastRow="0" w:firstColumn="1" w:lastColumn="0" w:noHBand="0" w:noVBand="1"/>
      </w:tblPr>
      <w:tblGrid>
        <w:gridCol w:w="3589"/>
        <w:gridCol w:w="3591"/>
        <w:gridCol w:w="3610"/>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96F08" w:rsidRDefault="00E4439E">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 xml:space="preserve">Project Pro for Office 365 </w:t>
            </w:r>
            <w:r>
              <w:t>及</w:t>
            </w:r>
            <w:r>
              <w:t xml:space="preserve"> Visio Pro for Office 365</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96F08" w:rsidRDefault="00E4439E">
            <w:pPr>
              <w:pStyle w:val="ProductList-TableBody"/>
            </w:pPr>
            <w:r>
              <w:fldChar w:fldCharType="begin"/>
            </w:r>
            <w:r>
              <w:instrText xml:space="preserve"> AutoTextList   \s NoStyle \t "</w:instrText>
            </w:r>
            <w:r>
              <w:instrText>先決條件：表示購買產品授權必須符合的特定其他條件。</w:instrText>
            </w:r>
            <w:r>
              <w:instrText xml:space="preserve">" </w:instrText>
            </w:r>
            <w:r>
              <w:fldChar w:fldCharType="separate"/>
            </w:r>
            <w:r>
              <w:rPr>
                <w:color w:val="0563C1"/>
              </w:rPr>
              <w:t>先決條件</w:t>
            </w:r>
            <w:r>
              <w:fldChar w:fldCharType="end"/>
            </w:r>
            <w:r>
              <w:t>：</w:t>
            </w:r>
            <w:r>
              <w:t xml:space="preserve">From SA </w:t>
            </w:r>
            <w:r>
              <w:t>使用者訂閱使用權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促銷：</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具備減少的資格</w:t>
            </w:r>
            <w:r>
              <w:rPr>
                <w:color w:val="404040"/>
              </w:rPr>
              <w:t xml:space="preserve"> (SCE)</w:t>
            </w:r>
            <w:r>
              <w:rPr>
                <w:color w:val="404040"/>
              </w:rPr>
              <w:t>：</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具備轉換的資格：有資格由</w:instrText>
            </w:r>
            <w:r>
              <w:instrText xml:space="preserve"> Enterprise </w:instrText>
            </w:r>
            <w:r>
              <w:instrText>或</w:instrText>
            </w:r>
            <w:r>
              <w:instrText xml:space="preserve"> Enterprise Subscription </w:instrText>
            </w:r>
            <w:r>
              <w:instrText>客戶移動至</w:instrText>
            </w:r>
            <w:r>
              <w:instrText xml:space="preserve"> Subscription </w:instrText>
            </w:r>
            <w:r>
              <w:instrText>使用權之產品</w:instrText>
            </w:r>
            <w:r>
              <w:instrText xml:space="preserve"> (</w:instrText>
            </w:r>
            <w:r>
              <w:instrText>在桌面平台內或外</w:instrText>
            </w:r>
            <w:r>
              <w:instrText>)</w:instrText>
            </w:r>
            <w:r>
              <w:instrText>。</w:instrText>
            </w:r>
            <w:r>
              <w:instrText xml:space="preserve">" </w:instrText>
            </w:r>
            <w:r>
              <w:fldChar w:fldCharType="separate"/>
            </w:r>
            <w:r>
              <w:rPr>
                <w:color w:val="0563C1"/>
              </w:rPr>
              <w:t>具備轉換的資格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學生使用利益：</w:t>
            </w:r>
            <w:r>
              <w:rPr>
                <w:color w:val="404040"/>
              </w:rPr>
              <w:t>N/A</w:t>
            </w:r>
          </w:p>
        </w:tc>
      </w:tr>
    </w:tbl>
    <w:p w:rsidR="00196F08" w:rsidRDefault="00196F08">
      <w:pPr>
        <w:pStyle w:val="ProductList-Body"/>
      </w:pPr>
    </w:p>
    <w:p w:rsidR="00196F08" w:rsidRDefault="00E4439E">
      <w:pPr>
        <w:pStyle w:val="ProductList-ClauseHeading"/>
      </w:pPr>
      <w:r>
        <w:t xml:space="preserve">2.1 Office 365 </w:t>
      </w:r>
      <w:r>
        <w:t>應用程式</w:t>
      </w:r>
      <w:r>
        <w:t xml:space="preserve"> From SA </w:t>
      </w:r>
      <w:r>
        <w:t>使用者訂閱使用權的訂購資格</w:t>
      </w:r>
    </w:p>
    <w:p w:rsidR="00196F08" w:rsidRDefault="00E4439E">
      <w:pPr>
        <w:pStyle w:val="ProductList-Body"/>
      </w:pPr>
      <w:r>
        <w:t xml:space="preserve">From SA </w:t>
      </w:r>
      <w:r>
        <w:t>使用者訂閱使用權得透過全額付清之轉換，且具備有效</w:t>
      </w:r>
      <w:r>
        <w:t xml:space="preserve"> SA </w:t>
      </w:r>
      <w:r>
        <w:t>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之合格產品進行訂購，如下所示：</w:t>
      </w:r>
    </w:p>
    <w:tbl>
      <w:tblPr>
        <w:tblStyle w:val="PURTable"/>
        <w:tblW w:w="0" w:type="dxa"/>
        <w:tblLook w:val="04A0" w:firstRow="1" w:lastRow="0" w:firstColumn="1" w:lastColumn="0" w:noHBand="0" w:noVBand="1"/>
      </w:tblPr>
      <w:tblGrid>
        <w:gridCol w:w="5415"/>
        <w:gridCol w:w="5375"/>
      </w:tblGrid>
      <w:tr w:rsidR="00196F0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96F08" w:rsidRDefault="00E4439E">
            <w:pPr>
              <w:pStyle w:val="ProductList-TableBody"/>
            </w:pPr>
            <w:r>
              <w:rPr>
                <w:color w:val="FFFFFF"/>
              </w:rPr>
              <w:t>要轉換之合格產品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96F08" w:rsidRDefault="00E4439E">
            <w:pPr>
              <w:pStyle w:val="ProductList-TableBody"/>
            </w:pPr>
            <w:r>
              <w:rPr>
                <w:color w:val="FFFFFF"/>
              </w:rPr>
              <w:t>對應的</w:t>
            </w:r>
            <w:r>
              <w:rPr>
                <w:color w:val="FFFFFF"/>
              </w:rPr>
              <w:t xml:space="preserve"> From SA </w:t>
            </w:r>
            <w:r>
              <w:rPr>
                <w:color w:val="FFFFFF"/>
              </w:rPr>
              <w:t>使用者訂閱使用權</w:t>
            </w:r>
          </w:p>
        </w:tc>
      </w:tr>
      <w:tr w:rsidR="00196F08">
        <w:tc>
          <w:tcPr>
            <w:tcW w:w="612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Office 365 ProPlus From SA</w:t>
            </w:r>
          </w:p>
        </w:tc>
      </w:tr>
      <w:tr w:rsidR="00196F08">
        <w:tc>
          <w:tcPr>
            <w:tcW w:w="612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Project Pro for Office 365</w:t>
            </w:r>
          </w:p>
        </w:tc>
      </w:tr>
      <w:tr w:rsidR="00196F08">
        <w:tc>
          <w:tcPr>
            <w:tcW w:w="612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Visio Pro for Office 365</w:t>
            </w:r>
          </w:p>
        </w:tc>
      </w:tr>
    </w:tbl>
    <w:p w:rsidR="00196F08" w:rsidRDefault="00196F08">
      <w:pPr>
        <w:pStyle w:val="ProductList-Body"/>
      </w:pPr>
    </w:p>
    <w:p w:rsidR="00196F08" w:rsidRDefault="00E4439E">
      <w:pPr>
        <w:pStyle w:val="ProductList-ClauseHeading"/>
      </w:pPr>
      <w:r>
        <w:t xml:space="preserve">2.2 </w:t>
      </w:r>
      <w:r>
        <w:t>先前申請媒體資格與</w:t>
      </w:r>
      <w:r>
        <w:t xml:space="preserve"> Office 365 Pro Plus</w:t>
      </w:r>
      <w:r>
        <w:t>、</w:t>
      </w:r>
      <w:r>
        <w:t xml:space="preserve">Visio Pro for Office 365 </w:t>
      </w:r>
      <w:r>
        <w:t>或</w:t>
      </w:r>
      <w:r>
        <w:t xml:space="preserve"> Project Pro for Office 365 </w:t>
      </w:r>
      <w:r>
        <w:t>遠端桌面服務</w:t>
      </w:r>
      <w:r>
        <w:t xml:space="preserve"> (RDS) </w:t>
      </w:r>
      <w:r>
        <w:t>權利的客戶</w:t>
      </w:r>
    </w:p>
    <w:p w:rsidR="00196F08" w:rsidRDefault="00E4439E">
      <w:pPr>
        <w:pStyle w:val="ProductList-Body"/>
      </w:pPr>
      <w:r>
        <w:t>如果客戶先前為了在已啟用</w:t>
      </w:r>
      <w:r>
        <w:t xml:space="preserve"> RDS </w:t>
      </w:r>
      <w:r>
        <w:t>角色的網路伺服器上使用軟體，而在網路伺服器上安裝了對應之</w:t>
      </w:r>
      <w:r>
        <w:t xml:space="preserve"> 2013 </w:t>
      </w:r>
      <w:r>
        <w:t>內部部署軟體的一個拷貝，請注意這種做法將於</w:t>
      </w:r>
      <w:r>
        <w:t xml:space="preserve"> 2016 </w:t>
      </w:r>
      <w:r>
        <w:t>年</w:t>
      </w:r>
      <w:r>
        <w:t xml:space="preserve"> 3 </w:t>
      </w:r>
      <w:r>
        <w:t>月</w:t>
      </w:r>
      <w:r>
        <w:t xml:space="preserve"> 31 </w:t>
      </w:r>
      <w:r>
        <w:t>日失效。之後，客戶必須依據「使用應用程式」當中的說明，在具有共用電腦啟用功能的網路伺服器或</w:t>
      </w:r>
      <w:r>
        <w:t xml:space="preserve"> Microsoft Azure </w:t>
      </w:r>
      <w:r>
        <w:t>平台上改用對應的</w:t>
      </w:r>
      <w:r>
        <w:t xml:space="preserve"> Office 365 </w:t>
      </w:r>
      <w:r>
        <w:t>軟體</w:t>
      </w:r>
      <w:r>
        <w:t xml:space="preserve"> (</w:t>
      </w:r>
      <w:r>
        <w:t>如下所示</w:t>
      </w:r>
      <w:r>
        <w:t>)</w:t>
      </w:r>
      <w:r>
        <w:t>。</w:t>
      </w:r>
    </w:p>
    <w:p w:rsidR="00196F08" w:rsidRDefault="00196F08">
      <w:pPr>
        <w:pStyle w:val="ProductList-Body"/>
      </w:pPr>
    </w:p>
    <w:p w:rsidR="00196F08" w:rsidRDefault="00E4439E">
      <w:pPr>
        <w:pStyle w:val="ProductList-ClauseHeading"/>
      </w:pPr>
      <w:r>
        <w:lastRenderedPageBreak/>
        <w:t xml:space="preserve">2.3 Office 365 Pro Plus </w:t>
      </w:r>
      <w:r>
        <w:t>的媒體資格與</w:t>
      </w:r>
      <w:r>
        <w:t xml:space="preserve"> Windows To Go </w:t>
      </w:r>
      <w:r>
        <w:t>權利</w:t>
      </w:r>
    </w:p>
    <w:p w:rsidR="00196F08" w:rsidRDefault="00E4439E">
      <w:pPr>
        <w:pStyle w:val="ProductList-Body"/>
      </w:pPr>
      <w:r>
        <w:t>如果已接受客戶轉讓之</w:t>
      </w:r>
      <w:r>
        <w:t xml:space="preserve"> Office 365 ProPlus </w:t>
      </w:r>
      <w:r>
        <w:t>使用權的使用者，依</w:t>
      </w:r>
      <w:r>
        <w:t xml:space="preserve"> Windows to Go </w:t>
      </w:r>
      <w:r>
        <w:t>權利來使用該軟體，以替代依照</w:t>
      </w:r>
      <w:r>
        <w:t xml:space="preserve"> Office 365 ProPlus </w:t>
      </w:r>
      <w:r>
        <w:t>的服務條款而在五個許可裝置中的其中一個裝置上安裝</w:t>
      </w:r>
      <w:r>
        <w:t xml:space="preserve"> Office 365 ProPlus </w:t>
      </w:r>
      <w:r>
        <w:t>隨附之軟體的拷貝，則該使用者得</w:t>
      </w:r>
      <w:r>
        <w:t xml:space="preserve"> 1) </w:t>
      </w:r>
      <w:r>
        <w:t>在供</w:t>
      </w:r>
      <w:r>
        <w:t xml:space="preserve"> Windows to Go </w:t>
      </w:r>
      <w:r>
        <w:t>權利使用之</w:t>
      </w:r>
      <w:r>
        <w:t xml:space="preserve"> USB </w:t>
      </w:r>
      <w:r>
        <w:t>磁碟機上安裝</w:t>
      </w:r>
      <w:r>
        <w:t xml:space="preserve"> Office Professional Plus 2013</w:t>
      </w:r>
      <w:r>
        <w:fldChar w:fldCharType="begin"/>
      </w:r>
      <w:r>
        <w:instrText xml:space="preserve"> XE "Office Professional Plus 2013" </w:instrText>
      </w:r>
      <w:r>
        <w:fldChar w:fldCharType="end"/>
      </w:r>
      <w:r>
        <w:t xml:space="preserve"> </w:t>
      </w:r>
      <w:r>
        <w:t>軟體的一份拷貝，並</w:t>
      </w:r>
      <w:r>
        <w:t xml:space="preserve"> 2) </w:t>
      </w:r>
      <w:r>
        <w:t>使用任何授權裝置上該</w:t>
      </w:r>
      <w:r>
        <w:t xml:space="preserve"> USB </w:t>
      </w:r>
      <w:r>
        <w:t>磁碟機上的</w:t>
      </w:r>
      <w:r>
        <w:t xml:space="preserve"> Office Professional Plus 2013 </w:t>
      </w:r>
      <w:r>
        <w:t>軟體。客戶之</w:t>
      </w:r>
      <w:r>
        <w:t xml:space="preserve"> Office 365 ProPlus </w:t>
      </w:r>
      <w:r>
        <w:t>訂閱一旦終止，客戶必須從</w:t>
      </w:r>
      <w:r>
        <w:t xml:space="preserve"> USB </w:t>
      </w:r>
      <w:r>
        <w:t>磁碟機解除安裝</w:t>
      </w:r>
      <w:r>
        <w:t xml:space="preserve"> Office Professional Plus 2013 </w:t>
      </w:r>
      <w:r>
        <w:t>軟體。</w:t>
      </w:r>
    </w:p>
    <w:p w:rsidR="00196F08" w:rsidRDefault="00196F08">
      <w:pPr>
        <w:pStyle w:val="ProductList-Body"/>
      </w:pPr>
    </w:p>
    <w:p w:rsidR="00196F08" w:rsidRDefault="00E4439E">
      <w:pPr>
        <w:pStyle w:val="ProductList-ClauseHeading"/>
      </w:pPr>
      <w:r>
        <w:t xml:space="preserve">2.4 Campus </w:t>
      </w:r>
      <w:r>
        <w:t>和</w:t>
      </w:r>
      <w:r>
        <w:t xml:space="preserve"> School </w:t>
      </w:r>
      <w:r>
        <w:t>合約、</w:t>
      </w:r>
      <w:r>
        <w:t xml:space="preserve">Enrollment for Education Solutions </w:t>
      </w:r>
      <w:r>
        <w:t>及</w:t>
      </w:r>
      <w:r>
        <w:t xml:space="preserve"> Open Value Subscriptions – </w:t>
      </w:r>
      <w:r>
        <w:t>教育解決方案</w:t>
      </w:r>
    </w:p>
    <w:p w:rsidR="00196F08" w:rsidRDefault="00E4439E">
      <w:pPr>
        <w:pStyle w:val="ProductList-Body"/>
      </w:pPr>
      <w:r>
        <w:t>如果客戶為</w:t>
      </w:r>
      <w:r>
        <w:t xml:space="preserve"> Campus </w:t>
      </w:r>
      <w:r>
        <w:t>及</w:t>
      </w:r>
      <w:r>
        <w:t xml:space="preserve"> School </w:t>
      </w:r>
      <w:r>
        <w:t>合約中所述之機構，且客戶訂閱</w:t>
      </w:r>
      <w:r>
        <w:t xml:space="preserve"> Office 365 ProPlus </w:t>
      </w:r>
      <w:r>
        <w:t>使用者訂閱使用權</w:t>
      </w:r>
      <w:r>
        <w:t xml:space="preserve"> (USL)</w:t>
      </w:r>
      <w:r>
        <w:t>，客戶必須為機構組織中的每個合格使用者訂購使用權。機構若就</w:t>
      </w:r>
      <w:r>
        <w:t xml:space="preserve"> Office 365 ProPlus </w:t>
      </w:r>
      <w:r>
        <w:t>使用者訂閱使用權之學生選擇權進行註冊，則必須為組織內的每一位學生訂購一份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196F08" w:rsidRDefault="00196F08">
      <w:pPr>
        <w:pStyle w:val="ProductList-Body"/>
      </w:pPr>
    </w:p>
    <w:p w:rsidR="00196F08" w:rsidRDefault="00E4439E">
      <w:pPr>
        <w:pStyle w:val="ProductList-Body"/>
      </w:pPr>
      <w:r>
        <w:t>擁有指定給所有教職員之</w:t>
      </w:r>
      <w:r>
        <w:t xml:space="preserve"> Office 365 ProPlus </w:t>
      </w:r>
      <w:r>
        <w:t>使用者訂閱使用權的機構，得於機構之組織內任何開放式實驗室或圖書館內安裝</w:t>
      </w:r>
      <w:r>
        <w:t xml:space="preserve"> Office Professional Plus 2013 </w:t>
      </w:r>
      <w:r>
        <w:t>軟體。針對軟體之使用則另受</w:t>
      </w:r>
      <w:r>
        <w:t xml:space="preserve"> Office Professional Plus 2013 </w:t>
      </w:r>
      <w:r>
        <w:t>授權條款所拘束。</w:t>
      </w:r>
    </w:p>
    <w:p w:rsidR="00196F08" w:rsidRDefault="00196F08">
      <w:pPr>
        <w:pStyle w:val="ProductList-Body"/>
      </w:pPr>
    </w:p>
    <w:p w:rsidR="00196F08" w:rsidRDefault="00E4439E">
      <w:pPr>
        <w:pStyle w:val="ProductList-Body"/>
      </w:pPr>
      <w:r>
        <w:t>若機構已將</w:t>
      </w:r>
      <w:r>
        <w:t xml:space="preserve"> Office Professional Plus </w:t>
      </w:r>
      <w:r>
        <w:t>軟體保證指派給所有教職員，便有資格為機構之組織的所有教職員取得</w:t>
      </w:r>
      <w:r>
        <w:t xml:space="preserve"> Office 365 ProPlus </w:t>
      </w:r>
      <w:r>
        <w:t>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，機構無須額外的成本。透過本優惠方案免費取得之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不得計入機構最低訂單要件滿足條件。</w:t>
      </w:r>
    </w:p>
    <w:p w:rsidR="00196F08" w:rsidRDefault="00196F08">
      <w:pPr>
        <w:pStyle w:val="ProductList-Body"/>
      </w:pPr>
    </w:p>
    <w:p w:rsidR="00196F08" w:rsidRDefault="00E4439E">
      <w:pPr>
        <w:pStyle w:val="ProductList-ClauseHeading"/>
      </w:pPr>
      <w:r>
        <w:t>2.5 Office Multi Language Pack</w:t>
      </w:r>
    </w:p>
    <w:p w:rsidR="00196F08" w:rsidRDefault="00E4439E">
      <w:pPr>
        <w:pStyle w:val="ProductList-Body"/>
      </w:pPr>
      <w:r>
        <w:t>已具備</w:t>
      </w:r>
      <w:r>
        <w:t xml:space="preserve"> Office 365 </w:t>
      </w:r>
      <w:r>
        <w:t>應用程式訂閱的客戶得將最新版的</w:t>
      </w:r>
      <w:r>
        <w:t xml:space="preserve"> Office Multi Language Pack</w:t>
      </w:r>
      <w:r>
        <w:fldChar w:fldCharType="begin"/>
      </w:r>
      <w:r>
        <w:instrText xml:space="preserve"> XE "Office Multi Language Pack" </w:instrText>
      </w:r>
      <w:r>
        <w:fldChar w:fldCharType="end"/>
      </w:r>
      <w:r>
        <w:t xml:space="preserve"> </w:t>
      </w:r>
      <w:r>
        <w:t>與允許客戶依其合格</w:t>
      </w:r>
      <w:r>
        <w:t xml:space="preserve"> Office 365 </w:t>
      </w:r>
      <w:r>
        <w:t>訂閱進行使用之桌面裝置應用程式軟體之拷貝搭配使用。隨合格</w:t>
      </w:r>
      <w:r>
        <w:t xml:space="preserve"> Office 365 </w:t>
      </w:r>
      <w:r>
        <w:t>應用程式之權利屆滿，</w:t>
      </w:r>
      <w:r>
        <w:t xml:space="preserve">Office Multi Language Pack </w:t>
      </w:r>
      <w:r>
        <w:t>之使用權也將失效。</w:t>
      </w:r>
    </w:p>
    <w:p w:rsidR="00196F08" w:rsidRDefault="00196F08">
      <w:pPr>
        <w:pStyle w:val="ProductList-Body"/>
      </w:pPr>
    </w:p>
    <w:p w:rsidR="00196F08" w:rsidRDefault="00E4439E">
      <w:pPr>
        <w:pStyle w:val="ProductList-ClauseHeading"/>
      </w:pPr>
      <w:r>
        <w:t>2.6 E-Learning</w:t>
      </w:r>
    </w:p>
    <w:p w:rsidR="00196F08" w:rsidRDefault="00E4439E">
      <w:pPr>
        <w:pStyle w:val="ProductList-Body"/>
      </w:pPr>
      <w:r>
        <w:t>如果客戶具備</w:t>
      </w:r>
      <w:r>
        <w:t xml:space="preserve"> Office 365 ProPlus </w:t>
      </w:r>
      <w:r>
        <w:t>之使用權，則客戶得使用代管的應用程式</w:t>
      </w:r>
      <w:r>
        <w:t xml:space="preserve"> E-Learning </w:t>
      </w:r>
      <w:r>
        <w:t>課程。每份合格註冊</w:t>
      </w:r>
      <w:r>
        <w:t>/</w:t>
      </w:r>
      <w:r>
        <w:t>合約將提供一個存取代碼給客戶。客戶也可以從</w:t>
      </w:r>
      <w:r>
        <w:t xml:space="preserve"> VLSC </w:t>
      </w:r>
      <w:r>
        <w:t>下載</w:t>
      </w:r>
      <w:r>
        <w:t xml:space="preserve"> SCORM </w:t>
      </w:r>
      <w:r>
        <w:t>相符、僅含內容之</w:t>
      </w:r>
      <w:r>
        <w:t xml:space="preserve"> E-learning </w:t>
      </w:r>
      <w:r>
        <w:t>檔案</w:t>
      </w:r>
      <w:r>
        <w:t xml:space="preserve"> (</w:t>
      </w:r>
      <w:r>
        <w:t>應用程式專用</w:t>
      </w:r>
      <w:r>
        <w:t>)</w:t>
      </w:r>
      <w:r>
        <w:t>，供匯入客戶之</w:t>
      </w:r>
      <w:r>
        <w:t xml:space="preserve"> Learning Management System (LMS)</w:t>
      </w:r>
      <w:r>
        <w:t>。從</w:t>
      </w:r>
      <w:r>
        <w:t xml:space="preserve"> VLSC </w:t>
      </w:r>
      <w:r>
        <w:t>下載檔案不需要存取代碼。</w:t>
      </w:r>
    </w:p>
    <w:p w:rsidR="00196F08" w:rsidRDefault="00196F08">
      <w:pPr>
        <w:pStyle w:val="ProductList-Body"/>
      </w:pPr>
    </w:p>
    <w:p w:rsidR="00196F08" w:rsidRDefault="00E4439E">
      <w:pPr>
        <w:pStyle w:val="ProductList-Body"/>
      </w:pPr>
      <w:r>
        <w:t>客戶得使用</w:t>
      </w:r>
      <w:r>
        <w:t xml:space="preserve"> E-Learning </w:t>
      </w:r>
      <w:r>
        <w:t>訓練之最高使用者數目會等於已訂購之</w:t>
      </w:r>
      <w:r>
        <w:t xml:space="preserve"> Office 365 </w:t>
      </w:r>
      <w:r>
        <w:t>的訂閱數目。客戶必須為每個合格使用權指定一個使用者。存取權無法從某一使用者移轉予另一個使用者。在啟動個別課程時，每個合格使用者最多將有</w:t>
      </w:r>
      <w:r>
        <w:t xml:space="preserve"> 12 </w:t>
      </w:r>
      <w:r>
        <w:t>個月可於存取屆滿之前完成課程，但前提是訂閱使用權屆滿之前已啟動課程。如果線上選擇方案不夠的話，合格客戶得在地區供應中心訂購</w:t>
      </w:r>
      <w:r>
        <w:t xml:space="preserve"> E-learning </w:t>
      </w:r>
      <w:r>
        <w:t>套件。客戶對</w:t>
      </w:r>
      <w:r>
        <w:t xml:space="preserve"> E-Learning </w:t>
      </w:r>
      <w:r>
        <w:t>課程之部署及使用係受其大量授權合約的條款及條件所拘束。</w:t>
      </w:r>
    </w:p>
    <w:p w:rsidR="00196F08" w:rsidRDefault="00196F08">
      <w:pPr>
        <w:pStyle w:val="ProductList-Body"/>
      </w:pPr>
    </w:p>
    <w:p w:rsidR="00196F08" w:rsidRDefault="00E4439E">
      <w:pPr>
        <w:pStyle w:val="ProductList-Body"/>
      </w:pPr>
      <w:r>
        <w:t xml:space="preserve">Enterprise </w:t>
      </w:r>
      <w:r>
        <w:t>合約及</w:t>
      </w:r>
      <w:r>
        <w:t xml:space="preserve"> Select </w:t>
      </w:r>
      <w:r>
        <w:t>客戶得透過下載或</w:t>
      </w:r>
      <w:r>
        <w:t xml:space="preserve"> DVD </w:t>
      </w:r>
      <w:r>
        <w:t>取得</w:t>
      </w:r>
      <w:r>
        <w:t xml:space="preserve"> SCORM </w:t>
      </w:r>
      <w:r>
        <w:t>相符內容</w:t>
      </w:r>
      <w:r>
        <w:t xml:space="preserve"> (</w:t>
      </w:r>
      <w:r>
        <w:t>應用程式專用</w:t>
      </w:r>
      <w:r>
        <w:t>)</w:t>
      </w:r>
      <w:r>
        <w:t>，而</w:t>
      </w:r>
      <w:r>
        <w:t xml:space="preserve"> Open </w:t>
      </w:r>
      <w:r>
        <w:t>及</w:t>
      </w:r>
      <w:r>
        <w:t xml:space="preserve"> Open Value </w:t>
      </w:r>
      <w:r>
        <w:t>客戶僅得透過</w:t>
      </w:r>
      <w:r>
        <w:t xml:space="preserve"> DVD </w:t>
      </w:r>
      <w:r>
        <w:t>取得</w:t>
      </w:r>
      <w:r>
        <w:t xml:space="preserve"> SCORM </w:t>
      </w:r>
      <w:r>
        <w:t>相符的內容</w:t>
      </w:r>
      <w:r>
        <w:t xml:space="preserve"> (</w:t>
      </w:r>
      <w:r>
        <w:t>應用程式專用</w:t>
      </w:r>
      <w:r>
        <w:t>)</w:t>
      </w:r>
      <w:r>
        <w:t>。</w:t>
      </w:r>
    </w:p>
    <w:p w:rsidR="00196F08" w:rsidRDefault="00196F08">
      <w:pPr>
        <w:pStyle w:val="ProductList-Body"/>
      </w:pPr>
    </w:p>
    <w:p w:rsidR="00196F08" w:rsidRDefault="00E4439E">
      <w:pPr>
        <w:pStyle w:val="ProductList-ClauseHeading"/>
      </w:pPr>
      <w:r>
        <w:t>2.7 Office Online</w:t>
      </w:r>
    </w:p>
    <w:p w:rsidR="00196F08" w:rsidRDefault="00E4439E">
      <w:pPr>
        <w:pStyle w:val="ProductList-Body"/>
      </w:pPr>
      <w:r>
        <w:t>如果客戶具備</w:t>
      </w:r>
      <w:r>
        <w:t xml:space="preserve"> Office 365 ProPlus </w:t>
      </w:r>
      <w:r>
        <w:t>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，則客戶得使用</w:t>
      </w:r>
      <w:r>
        <w:t xml:space="preserve"> Office Online</w:t>
      </w:r>
      <w:r>
        <w:fldChar w:fldCharType="begin"/>
      </w:r>
      <w:r>
        <w:instrText xml:space="preserve"> XE "Office Online" </w:instrText>
      </w:r>
      <w:r>
        <w:fldChar w:fldCharType="end"/>
      </w:r>
      <w:r>
        <w:t>。客戶的每位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得存取</w:t>
      </w:r>
      <w:r>
        <w:t xml:space="preserve"> Office Online </w:t>
      </w:r>
      <w:r>
        <w:t>以便檢視及編輯文件。使用者必須同時取得</w:t>
      </w:r>
      <w:r>
        <w:t xml:space="preserve"> SharePoint Online </w:t>
      </w:r>
      <w:r>
        <w:t>方案的授權才能存取</w:t>
      </w:r>
      <w:r>
        <w:t xml:space="preserve"> Office Online </w:t>
      </w:r>
      <w:r>
        <w:t>服務。</w:t>
      </w:r>
      <w:r>
        <w:t xml:space="preserve">Office Online </w:t>
      </w:r>
      <w:r>
        <w:t>之使用將受線上服務條款所規範。</w:t>
      </w:r>
    </w:p>
    <w:p w:rsidR="00196F08" w:rsidRDefault="00196F08">
      <w:pPr>
        <w:pStyle w:val="ProductList-Body"/>
      </w:pPr>
    </w:p>
    <w:p w:rsidR="00196F08" w:rsidRDefault="00E4439E">
      <w:pPr>
        <w:pStyle w:val="ProductList-ClauseHeading"/>
      </w:pPr>
      <w:r>
        <w:t xml:space="preserve">2.8 Open Value Subscription </w:t>
      </w:r>
      <w:r>
        <w:t>移轉期間</w:t>
      </w:r>
    </w:p>
    <w:p w:rsidR="00196F08" w:rsidRDefault="00E4439E">
      <w:pPr>
        <w:pStyle w:val="ProductList-Body"/>
      </w:pPr>
      <w:r>
        <w:t>針對客戶在其</w:t>
      </w:r>
      <w:r>
        <w:t xml:space="preserve"> Open Value Subscription </w:t>
      </w:r>
      <w:r>
        <w:t>合約屆滿當日或之前</w:t>
      </w:r>
      <w:r>
        <w:t xml:space="preserve"> (</w:t>
      </w:r>
      <w:r>
        <w:t>以下稱「期間屆滿日」</w:t>
      </w:r>
      <w:r>
        <w:t xml:space="preserve">) </w:t>
      </w:r>
      <w:r>
        <w:t>啟用之每個單位的</w:t>
      </w:r>
      <w:r>
        <w:t xml:space="preserve"> Office 365 ProPlus</w:t>
      </w:r>
      <w:r>
        <w:t>、</w:t>
      </w:r>
      <w:r>
        <w:t>Midsize Business</w:t>
      </w:r>
      <w:r>
        <w:t>、</w:t>
      </w:r>
      <w:r>
        <w:t xml:space="preserve">Enterprise E3-E4 </w:t>
      </w:r>
      <w:r>
        <w:t>或</w:t>
      </w:r>
      <w:r>
        <w:t xml:space="preserve"> Education E3-E4 </w:t>
      </w:r>
      <w:r>
        <w:t>使用者訂閱使用權，客戶均得繼續使用依</w:t>
      </w:r>
      <w:r>
        <w:t xml:space="preserve"> Open Value Subscription </w:t>
      </w:r>
      <w:r>
        <w:t>合約授權給他們的那份</w:t>
      </w:r>
      <w:r>
        <w:t xml:space="preserve"> Office Standard </w:t>
      </w:r>
      <w:r>
        <w:t>或</w:t>
      </w:r>
      <w:r>
        <w:t xml:space="preserve"> Professional Plus</w:t>
      </w:r>
      <w:r>
        <w:t>。本項權利將於期間屆滿日之後</w:t>
      </w:r>
      <w:r>
        <w:t xml:space="preserve"> 180 </w:t>
      </w:r>
      <w:r>
        <w:t>日後失去效力。於此期間對</w:t>
      </w:r>
      <w:r>
        <w:t xml:space="preserve"> Office Standard</w:t>
      </w:r>
      <w:r>
        <w:fldChar w:fldCharType="begin"/>
      </w:r>
      <w:r>
        <w:instrText xml:space="preserve"> XE "Office Standard" </w:instrText>
      </w:r>
      <w:r>
        <w:fldChar w:fldCharType="end"/>
      </w:r>
      <w:r>
        <w:t xml:space="preserve"> </w:t>
      </w:r>
      <w:r>
        <w:t>或</w:t>
      </w:r>
      <w:r>
        <w:t xml:space="preserve"> Office Professional Plus</w:t>
      </w:r>
      <w:r>
        <w:fldChar w:fldCharType="begin"/>
      </w:r>
      <w:r>
        <w:instrText xml:space="preserve"> XE "Office Professional Plus" </w:instrText>
      </w:r>
      <w:r>
        <w:fldChar w:fldCharType="end"/>
      </w:r>
      <w:r>
        <w:t xml:space="preserve"> </w:t>
      </w:r>
      <w:r>
        <w:t>之使用應受於期間屆滿日生效之使用權利所拘束。</w:t>
      </w:r>
    </w:p>
    <w:p w:rsidR="00196F08" w:rsidRDefault="00196F08">
      <w:pPr>
        <w:pStyle w:val="ProductList-Body"/>
        <w:jc w:val="right"/>
      </w:pPr>
    </w:p>
    <w:tbl>
      <w:tblPr>
        <w:tblStyle w:val="PURTable"/>
        <w:tblW w:w="0" w:type="dxa"/>
        <w:tblLook w:val="04A0" w:firstRow="1" w:lastRow="0" w:firstColumn="1" w:lastColumn="0" w:noHBand="0" w:noVBand="1"/>
      </w:tblPr>
      <w:tblGrid>
        <w:gridCol w:w="10800"/>
      </w:tblGrid>
      <w:tr w:rsidR="00196F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6F08" w:rsidRDefault="00202377">
            <w:pPr>
              <w:pStyle w:val="ProductList-TableBody"/>
              <w:jc w:val="right"/>
            </w:pPr>
            <w:hyperlink w:anchor="_Sec842">
              <w:r w:rsidR="00E4439E">
                <w:rPr>
                  <w:color w:val="00467F"/>
                  <w:sz w:val="14"/>
                  <w:u w:val="single"/>
                </w:rPr>
                <w:t>目錄</w:t>
              </w:r>
            </w:hyperlink>
            <w:r w:rsidR="00E4439E">
              <w:rPr>
                <w:sz w:val="14"/>
              </w:rPr>
              <w:t>/</w:t>
            </w:r>
            <w:hyperlink w:anchor="_Sec549">
              <w:r w:rsidR="00E4439E">
                <w:rPr>
                  <w:color w:val="00467F"/>
                  <w:sz w:val="14"/>
                  <w:u w:val="single"/>
                </w:rPr>
                <w:t>詞彙</w:t>
              </w:r>
            </w:hyperlink>
            <w:r w:rsidR="00E4439E">
              <w:rPr>
                <w:sz w:val="14"/>
              </w:rPr>
              <w:t>/</w:t>
            </w:r>
            <w:hyperlink w:anchor="_Sec844">
              <w:r w:rsidR="00E4439E">
                <w:rPr>
                  <w:color w:val="00467F"/>
                  <w:sz w:val="14"/>
                  <w:u w:val="single"/>
                </w:rPr>
                <w:t>索引</w:t>
              </w:r>
            </w:hyperlink>
          </w:p>
        </w:tc>
      </w:tr>
    </w:tbl>
    <w:p w:rsidR="00196F08" w:rsidRDefault="00196F08">
      <w:pPr>
        <w:pStyle w:val="ProductList-Body"/>
      </w:pPr>
    </w:p>
    <w:p w:rsidR="00196F08" w:rsidRDefault="00E4439E">
      <w:pPr>
        <w:pStyle w:val="ProductList-Offering2HeadingNoBorder"/>
      </w:pPr>
      <w:bookmarkStart w:id="287" w:name="_Sec634"/>
      <w:r>
        <w:t xml:space="preserve">Office 365 </w:t>
      </w:r>
      <w:r>
        <w:t>套件</w:t>
      </w:r>
      <w:bookmarkEnd w:id="287"/>
      <w:r>
        <w:fldChar w:fldCharType="begin"/>
      </w:r>
      <w:r>
        <w:instrText xml:space="preserve"> TC "</w:instrText>
      </w:r>
      <w:bookmarkStart w:id="288" w:name="_Toc428624719"/>
      <w:r>
        <w:instrText xml:space="preserve">Office 365 </w:instrText>
      </w:r>
      <w:r>
        <w:instrText>套件</w:instrText>
      </w:r>
      <w:bookmarkEnd w:id="288"/>
      <w:r>
        <w:instrText>" \l 3</w:instrText>
      </w:r>
      <w:r>
        <w:fldChar w:fldCharType="end"/>
      </w:r>
    </w:p>
    <w:p w:rsidR="00196F08" w:rsidRDefault="00E4439E">
      <w:pPr>
        <w:pStyle w:val="ProductList-Offering1SubSection"/>
      </w:pPr>
      <w:bookmarkStart w:id="289" w:name="_Sec720"/>
      <w:r>
        <w:t>1.</w:t>
      </w:r>
      <w:r>
        <w:t>方案可用性</w:t>
      </w:r>
      <w:bookmarkEnd w:id="289"/>
    </w:p>
    <w:tbl>
      <w:tblPr>
        <w:tblStyle w:val="PURTable"/>
        <w:tblW w:w="10784" w:type="dxa"/>
        <w:tblLook w:val="04A0" w:firstRow="1" w:lastRow="0" w:firstColumn="1" w:lastColumn="0" w:noHBand="0" w:noVBand="1"/>
      </w:tblPr>
      <w:tblGrid>
        <w:gridCol w:w="4448"/>
        <w:gridCol w:w="781"/>
        <w:gridCol w:w="784"/>
        <w:gridCol w:w="798"/>
        <w:gridCol w:w="707"/>
        <w:gridCol w:w="830"/>
        <w:gridCol w:w="823"/>
        <w:gridCol w:w="802"/>
        <w:gridCol w:w="811"/>
      </w:tblGrid>
      <w:tr w:rsidR="00196F08" w:rsidTr="00D6445C">
        <w:trPr>
          <w:cnfStyle w:val="100000000000" w:firstRow="1" w:lastRow="0" w:firstColumn="0" w:lastColumn="0" w:oddVBand="0" w:evenVBand="0" w:oddHBand="0" w:evenHBand="0" w:firstRowFirstColumn="0" w:firstRowLastColumn="0" w:lastRowFirstColumn="0" w:lastRowLastColumn="0"/>
        </w:trPr>
        <w:tc>
          <w:tcPr>
            <w:tcW w:w="4448"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pPr>
            <w:r>
              <w:rPr>
                <w:color w:val="FFFFFF"/>
              </w:rPr>
              <w:t>線上服務</w:t>
            </w:r>
          </w:p>
        </w:tc>
        <w:tc>
          <w:tcPr>
            <w:tcW w:w="781"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84"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11"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445C" w:rsidTr="00D6445C">
        <w:tc>
          <w:tcPr>
            <w:tcW w:w="4448" w:type="dxa"/>
            <w:tcBorders>
              <w:top w:val="single" w:sz="6" w:space="0" w:color="FFFFFF"/>
              <w:left w:val="none" w:sz="4" w:space="0" w:color="6E6E6E"/>
              <w:bottom w:val="dashed" w:sz="4" w:space="0" w:color="BFBFBF"/>
              <w:right w:val="none" w:sz="4" w:space="0" w:color="6E6E6E"/>
            </w:tcBorders>
          </w:tcPr>
          <w:p w:rsidR="00D6445C" w:rsidRDefault="00D6445C" w:rsidP="00D6445C">
            <w:pPr>
              <w:pStyle w:val="ProductList-TableBody"/>
            </w:pPr>
            <w:r>
              <w:t>Office 365 Business Essentials</w:t>
            </w:r>
            <w:r>
              <w:fldChar w:fldCharType="begin"/>
            </w:r>
            <w:r>
              <w:instrText xml:space="preserve"> XE "Office 365 Business Essentials" </w:instrText>
            </w:r>
            <w:r>
              <w:fldChar w:fldCharType="end"/>
            </w:r>
          </w:p>
        </w:tc>
        <w:tc>
          <w:tcPr>
            <w:tcW w:w="781" w:type="dxa"/>
            <w:tcBorders>
              <w:top w:val="single" w:sz="6" w:space="0" w:color="FFFFFF"/>
              <w:left w:val="none" w:sz="4" w:space="0" w:color="6E6E6E"/>
              <w:bottom w:val="dashed" w:sz="4" w:space="0" w:color="BFBFBF"/>
              <w:right w:val="single" w:sz="6" w:space="0" w:color="FFFFFF"/>
            </w:tcBorders>
          </w:tcPr>
          <w:p w:rsidR="00D6445C" w:rsidRDefault="00D6445C" w:rsidP="00D6445C">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r>
      <w:tr w:rsidR="00D6445C" w:rsidTr="00D6445C">
        <w:tc>
          <w:tcPr>
            <w:tcW w:w="4448" w:type="dxa"/>
            <w:tcBorders>
              <w:top w:val="dashed" w:sz="4" w:space="0" w:color="BFBFBF"/>
              <w:left w:val="none" w:sz="4" w:space="0" w:color="6E6E6E"/>
              <w:bottom w:val="dashed" w:sz="4" w:space="0" w:color="BFBFBF"/>
              <w:right w:val="none" w:sz="4" w:space="0" w:color="6E6E6E"/>
            </w:tcBorders>
          </w:tcPr>
          <w:p w:rsidR="00D6445C" w:rsidRDefault="00D6445C" w:rsidP="00D6445C">
            <w:pPr>
              <w:pStyle w:val="ProductList-TableBody"/>
            </w:pPr>
            <w:r>
              <w:t>Office 365 Business Premium</w:t>
            </w:r>
            <w:r>
              <w:fldChar w:fldCharType="begin"/>
            </w:r>
            <w:r>
              <w:instrText xml:space="preserve"> XE "Office 365 Business Premium" </w:instrText>
            </w:r>
            <w:r>
              <w:fldChar w:fldCharType="end"/>
            </w:r>
          </w:p>
        </w:tc>
        <w:tc>
          <w:tcPr>
            <w:tcW w:w="781" w:type="dxa"/>
            <w:tcBorders>
              <w:top w:val="dashed" w:sz="4" w:space="0" w:color="BFBFBF"/>
              <w:left w:val="none" w:sz="4" w:space="0" w:color="6E6E6E"/>
              <w:bottom w:val="dashed" w:sz="4" w:space="0" w:color="BFBFBF"/>
              <w:right w:val="single" w:sz="6" w:space="0" w:color="FFFFFF"/>
            </w:tcBorders>
          </w:tcPr>
          <w:p w:rsidR="00D6445C" w:rsidRDefault="00D6445C" w:rsidP="00D6445C">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r>
      <w:tr w:rsidR="00D6445C" w:rsidTr="00D6445C">
        <w:tc>
          <w:tcPr>
            <w:tcW w:w="4448" w:type="dxa"/>
            <w:tcBorders>
              <w:top w:val="dashed" w:sz="4" w:space="0" w:color="BFBFBF"/>
              <w:left w:val="none" w:sz="4" w:space="0" w:color="6E6E6E"/>
              <w:bottom w:val="dashed" w:sz="4" w:space="0" w:color="BFBFBF"/>
              <w:right w:val="none" w:sz="4" w:space="0" w:color="6E6E6E"/>
            </w:tcBorders>
          </w:tcPr>
          <w:p w:rsidR="00D6445C" w:rsidRDefault="00D6445C" w:rsidP="00D6445C">
            <w:pPr>
              <w:pStyle w:val="ProductList-TableBody"/>
            </w:pPr>
            <w:r>
              <w:t>Office 365 Education (</w:t>
            </w:r>
            <w:r>
              <w:t>使用者訂閱使用權</w:t>
            </w:r>
            <w:r>
              <w:t>)</w:t>
            </w:r>
            <w:r>
              <w:fldChar w:fldCharType="begin"/>
            </w:r>
            <w:r>
              <w:instrText xml:space="preserve"> XE "Office 365 Education (</w:instrText>
            </w:r>
            <w:r>
              <w:instrText>使用者訂閱使用權</w:instrText>
            </w:r>
            <w:r>
              <w:instrText xml:space="preserve">)" </w:instrText>
            </w:r>
            <w:r>
              <w:fldChar w:fldCharType="end"/>
            </w:r>
          </w:p>
        </w:tc>
        <w:tc>
          <w:tcPr>
            <w:tcW w:w="781" w:type="dxa"/>
            <w:tcBorders>
              <w:top w:val="dashed" w:sz="4" w:space="0" w:color="BFBFBF"/>
              <w:left w:val="none" w:sz="4" w:space="0" w:color="6E6E6E"/>
              <w:bottom w:val="dashed" w:sz="4" w:space="0" w:color="BFBFBF"/>
              <w:right w:val="single" w:sz="6" w:space="0" w:color="FFFFFF"/>
            </w:tcBorders>
          </w:tcPr>
          <w:p w:rsidR="00D6445C" w:rsidRDefault="00D6445C" w:rsidP="00D6445C">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c>
          <w:tcPr>
            <w:tcW w:w="811"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p w:rsidR="00D6445C" w:rsidRDefault="00D6445C" w:rsidP="00D6445C">
            <w:pPr>
              <w:pStyle w:val="ProductList-TableBody"/>
              <w:jc w:val="center"/>
            </w:pPr>
            <w:r>
              <w:t xml:space="preserve"> </w:t>
            </w:r>
          </w:p>
        </w:tc>
      </w:tr>
      <w:tr w:rsidR="00D6445C" w:rsidTr="00D6445C">
        <w:tc>
          <w:tcPr>
            <w:tcW w:w="4448" w:type="dxa"/>
            <w:tcBorders>
              <w:top w:val="dashed" w:sz="4" w:space="0" w:color="BFBFBF"/>
              <w:left w:val="none" w:sz="4" w:space="0" w:color="6E6E6E"/>
              <w:bottom w:val="dashed" w:sz="4" w:space="0" w:color="BFBFBF"/>
              <w:right w:val="none" w:sz="4" w:space="0" w:color="6E6E6E"/>
            </w:tcBorders>
          </w:tcPr>
          <w:p w:rsidR="00D6445C" w:rsidRDefault="00D6445C" w:rsidP="00D6445C">
            <w:pPr>
              <w:pStyle w:val="ProductList-TableBody"/>
            </w:pPr>
            <w:r>
              <w:t>Office 365 Enterprise E1</w:t>
            </w:r>
            <w:r>
              <w:fldChar w:fldCharType="begin"/>
            </w:r>
            <w:r>
              <w:instrText xml:space="preserve"> XE "Office 365 Enterprise E1" </w:instrText>
            </w:r>
            <w:r>
              <w:fldChar w:fldCharType="end"/>
            </w:r>
          </w:p>
          <w:p w:rsidR="00D6445C" w:rsidRDefault="00D6445C" w:rsidP="00D6445C">
            <w:pPr>
              <w:pStyle w:val="ProductList-TableBody"/>
            </w:pPr>
            <w:r>
              <w:t xml:space="preserve"> (</w:t>
            </w:r>
            <w:r>
              <w:t>使用者訂閱使用權</w:t>
            </w:r>
            <w:r>
              <w:t>)</w:t>
            </w:r>
          </w:p>
        </w:tc>
        <w:tc>
          <w:tcPr>
            <w:tcW w:w="781" w:type="dxa"/>
            <w:tcBorders>
              <w:top w:val="dashed" w:sz="4" w:space="0" w:color="BFBFBF"/>
              <w:left w:val="none" w:sz="4" w:space="0" w:color="6E6E6E"/>
              <w:bottom w:val="dashed" w:sz="4" w:space="0" w:color="BFBFBF"/>
              <w:right w:val="single" w:sz="6" w:space="0" w:color="FFFFFF"/>
            </w:tcBorders>
          </w:tcPr>
          <w:p w:rsidR="00D6445C" w:rsidRDefault="00D6445C" w:rsidP="00D6445C">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t xml:space="preserve"> </w:t>
            </w:r>
          </w:p>
        </w:tc>
      </w:tr>
      <w:tr w:rsidR="00D6445C" w:rsidTr="00D6445C">
        <w:tc>
          <w:tcPr>
            <w:tcW w:w="4448" w:type="dxa"/>
            <w:tcBorders>
              <w:top w:val="dashed" w:sz="4" w:space="0" w:color="BFBFBF"/>
              <w:left w:val="none" w:sz="4" w:space="0" w:color="6E6E6E"/>
              <w:bottom w:val="dashed" w:sz="4" w:space="0" w:color="BFBFBF"/>
              <w:right w:val="none" w:sz="4" w:space="0" w:color="6E6E6E"/>
            </w:tcBorders>
          </w:tcPr>
          <w:p w:rsidR="00D6445C" w:rsidRDefault="00D6445C" w:rsidP="00D6445C">
            <w:pPr>
              <w:pStyle w:val="ProductList-TableBody"/>
            </w:pPr>
            <w:r>
              <w:t>Office 365 Enterprise E1 From SA</w:t>
            </w:r>
            <w:r>
              <w:fldChar w:fldCharType="begin"/>
            </w:r>
            <w:r>
              <w:instrText xml:space="preserve"> XE "Office 365 Enterprise E1 From SA" </w:instrText>
            </w:r>
            <w:r>
              <w:fldChar w:fldCharType="end"/>
            </w:r>
            <w:r>
              <w:t xml:space="preserve"> (</w:t>
            </w:r>
            <w:r>
              <w:t>使用者訂閱使用權</w:t>
            </w:r>
            <w:r>
              <w:t>)</w:t>
            </w:r>
          </w:p>
        </w:tc>
        <w:tc>
          <w:tcPr>
            <w:tcW w:w="781" w:type="dxa"/>
            <w:tcBorders>
              <w:top w:val="dashed" w:sz="4" w:space="0" w:color="BFBFBF"/>
              <w:left w:val="none" w:sz="4" w:space="0" w:color="6E6E6E"/>
              <w:bottom w:val="dashed" w:sz="4" w:space="0" w:color="BFBFBF"/>
              <w:right w:val="single" w:sz="6" w:space="0" w:color="FFFFFF"/>
            </w:tcBorders>
          </w:tcPr>
          <w:p w:rsidR="00D6445C" w:rsidRDefault="00D6445C" w:rsidP="00D6445C">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r>
      <w:tr w:rsidR="00D6445C" w:rsidTr="00D6445C">
        <w:tc>
          <w:tcPr>
            <w:tcW w:w="4448" w:type="dxa"/>
            <w:tcBorders>
              <w:top w:val="dashed" w:sz="4" w:space="0" w:color="BFBFBF"/>
              <w:left w:val="none" w:sz="4" w:space="0" w:color="6E6E6E"/>
              <w:bottom w:val="dashed" w:sz="4" w:space="0" w:color="BFBFBF"/>
              <w:right w:val="none" w:sz="4" w:space="0" w:color="6E6E6E"/>
            </w:tcBorders>
          </w:tcPr>
          <w:p w:rsidR="00D6445C" w:rsidRDefault="00D6445C" w:rsidP="00D6445C">
            <w:pPr>
              <w:pStyle w:val="ProductList-TableBody"/>
            </w:pPr>
            <w:r>
              <w:t>Office 365 Enterprise E3</w:t>
            </w:r>
            <w:r>
              <w:fldChar w:fldCharType="begin"/>
            </w:r>
            <w:r>
              <w:instrText xml:space="preserve"> XE "Office 365 Enterprise E3" </w:instrText>
            </w:r>
            <w:r>
              <w:fldChar w:fldCharType="end"/>
            </w:r>
            <w:r>
              <w:t xml:space="preserve"> (</w:t>
            </w:r>
            <w:r>
              <w:t>使用者訂閱使用權</w:t>
            </w:r>
            <w:r>
              <w:t>)</w:t>
            </w:r>
          </w:p>
        </w:tc>
        <w:tc>
          <w:tcPr>
            <w:tcW w:w="781" w:type="dxa"/>
            <w:tcBorders>
              <w:top w:val="dashed" w:sz="4" w:space="0" w:color="BFBFBF"/>
              <w:left w:val="none" w:sz="4" w:space="0" w:color="6E6E6E"/>
              <w:bottom w:val="dashed" w:sz="4" w:space="0" w:color="BFBFBF"/>
              <w:right w:val="single" w:sz="6" w:space="0" w:color="FFFFFF"/>
            </w:tcBorders>
          </w:tcPr>
          <w:p w:rsidR="00D6445C" w:rsidRDefault="00D6445C" w:rsidP="00D6445C">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t xml:space="preserve"> </w:t>
            </w:r>
          </w:p>
        </w:tc>
      </w:tr>
      <w:tr w:rsidR="00D6445C" w:rsidTr="00D6445C">
        <w:tc>
          <w:tcPr>
            <w:tcW w:w="4448" w:type="dxa"/>
            <w:tcBorders>
              <w:top w:val="dashed" w:sz="4" w:space="0" w:color="BFBFBF"/>
              <w:left w:val="none" w:sz="4" w:space="0" w:color="6E6E6E"/>
              <w:bottom w:val="dashed" w:sz="4" w:space="0" w:color="BFBFBF"/>
              <w:right w:val="none" w:sz="4" w:space="0" w:color="6E6E6E"/>
            </w:tcBorders>
          </w:tcPr>
          <w:p w:rsidR="00D6445C" w:rsidRDefault="00D6445C" w:rsidP="00D6445C">
            <w:pPr>
              <w:pStyle w:val="ProductList-TableBody"/>
            </w:pPr>
            <w:r>
              <w:lastRenderedPageBreak/>
              <w:t>Office 365 Enterprise E3 From SA</w:t>
            </w:r>
            <w:r>
              <w:fldChar w:fldCharType="begin"/>
            </w:r>
            <w:r>
              <w:instrText xml:space="preserve"> XE "Office 365 Enterprise E3 From SA" </w:instrText>
            </w:r>
            <w:r>
              <w:fldChar w:fldCharType="end"/>
            </w:r>
            <w:r>
              <w:t xml:space="preserve"> (</w:t>
            </w:r>
            <w:r>
              <w:t>使用者訂閱使用權</w:t>
            </w:r>
            <w:r>
              <w:t>)</w:t>
            </w:r>
          </w:p>
        </w:tc>
        <w:tc>
          <w:tcPr>
            <w:tcW w:w="781" w:type="dxa"/>
            <w:tcBorders>
              <w:top w:val="dashed" w:sz="4" w:space="0" w:color="BFBFBF"/>
              <w:left w:val="none" w:sz="4" w:space="0" w:color="6E6E6E"/>
              <w:bottom w:val="dashed" w:sz="4" w:space="0" w:color="BFBFBF"/>
              <w:right w:val="single" w:sz="6" w:space="0" w:color="FFFFFF"/>
            </w:tcBorders>
          </w:tcPr>
          <w:p w:rsidR="00D6445C" w:rsidRDefault="00D6445C" w:rsidP="00D6445C">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r>
      <w:tr w:rsidR="00D6445C" w:rsidTr="00D6445C">
        <w:tc>
          <w:tcPr>
            <w:tcW w:w="4448" w:type="dxa"/>
            <w:tcBorders>
              <w:top w:val="dashed" w:sz="4" w:space="0" w:color="BFBFBF"/>
              <w:left w:val="none" w:sz="4" w:space="0" w:color="6E6E6E"/>
              <w:bottom w:val="dashed" w:sz="4" w:space="0" w:color="BFBFBF"/>
              <w:right w:val="none" w:sz="4" w:space="0" w:color="6E6E6E"/>
            </w:tcBorders>
          </w:tcPr>
          <w:p w:rsidR="00D6445C" w:rsidRDefault="00D6445C" w:rsidP="00D6445C">
            <w:pPr>
              <w:pStyle w:val="ProductList-TableBody"/>
            </w:pPr>
            <w:r>
              <w:t>Office 365 Enterprise E4</w:t>
            </w:r>
            <w:r>
              <w:fldChar w:fldCharType="begin"/>
            </w:r>
            <w:r>
              <w:instrText xml:space="preserve"> XE "Office 365 Enterprise E4" </w:instrText>
            </w:r>
            <w:r>
              <w:fldChar w:fldCharType="end"/>
            </w:r>
            <w:r>
              <w:t xml:space="preserve"> (</w:t>
            </w:r>
            <w:r>
              <w:t>使用者訂閱使用權</w:t>
            </w:r>
            <w:r>
              <w:t>)</w:t>
            </w:r>
          </w:p>
        </w:tc>
        <w:tc>
          <w:tcPr>
            <w:tcW w:w="781" w:type="dxa"/>
            <w:tcBorders>
              <w:top w:val="dashed" w:sz="4" w:space="0" w:color="BFBFBF"/>
              <w:left w:val="none" w:sz="4" w:space="0" w:color="6E6E6E"/>
              <w:bottom w:val="dashed" w:sz="4" w:space="0" w:color="BFBFBF"/>
              <w:right w:val="single" w:sz="6" w:space="0" w:color="FFFFFF"/>
            </w:tcBorders>
          </w:tcPr>
          <w:p w:rsidR="00D6445C" w:rsidRDefault="00D6445C" w:rsidP="00D6445C">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t xml:space="preserve"> </w:t>
            </w:r>
          </w:p>
        </w:tc>
      </w:tr>
      <w:tr w:rsidR="00D6445C" w:rsidTr="00D6445C">
        <w:tc>
          <w:tcPr>
            <w:tcW w:w="4448" w:type="dxa"/>
            <w:tcBorders>
              <w:top w:val="dashed" w:sz="4" w:space="0" w:color="BFBFBF"/>
              <w:left w:val="none" w:sz="4" w:space="0" w:color="6E6E6E"/>
              <w:bottom w:val="dashed" w:sz="4" w:space="0" w:color="BFBFBF"/>
              <w:right w:val="none" w:sz="4" w:space="0" w:color="6E6E6E"/>
            </w:tcBorders>
          </w:tcPr>
          <w:p w:rsidR="00D6445C" w:rsidRDefault="00D6445C" w:rsidP="00D6445C">
            <w:pPr>
              <w:pStyle w:val="ProductList-TableBody"/>
            </w:pPr>
            <w:r>
              <w:t>Office 365 Enterprise E4 From SA</w:t>
            </w:r>
            <w:r>
              <w:fldChar w:fldCharType="begin"/>
            </w:r>
            <w:r>
              <w:instrText xml:space="preserve"> XE "Office 365 Enterprise E4 From SA" </w:instrText>
            </w:r>
            <w:r>
              <w:fldChar w:fldCharType="end"/>
            </w:r>
            <w:r>
              <w:t xml:space="preserve"> (</w:t>
            </w:r>
            <w:r>
              <w:t>使用者訂閱使用權</w:t>
            </w:r>
            <w:r>
              <w:t>)</w:t>
            </w:r>
          </w:p>
        </w:tc>
        <w:tc>
          <w:tcPr>
            <w:tcW w:w="781" w:type="dxa"/>
            <w:tcBorders>
              <w:top w:val="dashed" w:sz="4" w:space="0" w:color="BFBFBF"/>
              <w:left w:val="none" w:sz="4" w:space="0" w:color="6E6E6E"/>
              <w:bottom w:val="dashed" w:sz="4" w:space="0" w:color="BFBFBF"/>
              <w:right w:val="single" w:sz="6" w:space="0" w:color="FFFFFF"/>
            </w:tcBorders>
          </w:tcPr>
          <w:p w:rsidR="00D6445C" w:rsidRDefault="00D6445C" w:rsidP="00D6445C">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r>
      <w:tr w:rsidR="00D6445C" w:rsidTr="00D6445C">
        <w:tc>
          <w:tcPr>
            <w:tcW w:w="4448" w:type="dxa"/>
            <w:tcBorders>
              <w:top w:val="dashed" w:sz="4" w:space="0" w:color="BFBFBF"/>
              <w:left w:val="none" w:sz="4" w:space="0" w:color="6E6E6E"/>
              <w:bottom w:val="dashed" w:sz="4" w:space="0" w:color="BFBFBF"/>
              <w:right w:val="none" w:sz="4" w:space="0" w:color="6E6E6E"/>
            </w:tcBorders>
          </w:tcPr>
          <w:p w:rsidR="00D6445C" w:rsidRDefault="00D6445C" w:rsidP="00D6445C">
            <w:pPr>
              <w:pStyle w:val="ProductList-TableBody"/>
            </w:pPr>
            <w:r>
              <w:t>Office 365 Enterprise E1</w:t>
            </w:r>
            <w:r>
              <w:t>、</w:t>
            </w:r>
            <w:r>
              <w:t xml:space="preserve">E3 </w:t>
            </w:r>
            <w:r>
              <w:t>加值</w:t>
            </w:r>
            <w:r>
              <w:fldChar w:fldCharType="begin"/>
            </w:r>
            <w:r>
              <w:instrText xml:space="preserve"> XE "Office 365 Enterprise E1</w:instrText>
            </w:r>
            <w:r>
              <w:instrText>、</w:instrText>
            </w:r>
            <w:r>
              <w:instrText xml:space="preserve">E3 </w:instrText>
            </w:r>
            <w:r>
              <w:instrText>加值</w:instrText>
            </w:r>
            <w:r>
              <w:instrText xml:space="preserve">" </w:instrText>
            </w:r>
            <w:r>
              <w:fldChar w:fldCharType="end"/>
            </w:r>
            <w:r>
              <w:t xml:space="preserve"> (</w:t>
            </w:r>
            <w:r>
              <w:t>使用者訂閱使用權</w:t>
            </w:r>
            <w:r>
              <w:t>)</w:t>
            </w:r>
          </w:p>
        </w:tc>
        <w:tc>
          <w:tcPr>
            <w:tcW w:w="781" w:type="dxa"/>
            <w:tcBorders>
              <w:top w:val="dashed" w:sz="4" w:space="0" w:color="BFBFBF"/>
              <w:left w:val="none" w:sz="4" w:space="0" w:color="6E6E6E"/>
              <w:bottom w:val="dashed" w:sz="4" w:space="0" w:color="BFBFBF"/>
              <w:right w:val="single" w:sz="6" w:space="0" w:color="FFFFFF"/>
            </w:tcBorders>
          </w:tcPr>
          <w:p w:rsidR="00D6445C" w:rsidRDefault="00D6445C" w:rsidP="00D6445C">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"Organization-wide" </w:instrText>
            </w:r>
            <w:r>
              <w:fldChar w:fldCharType="separate"/>
            </w:r>
            <w:r>
              <w:rPr>
                <w:color w:val="0563C1"/>
              </w:rPr>
              <w:t>OW</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t xml:space="preserve"> </w:t>
            </w:r>
          </w:p>
        </w:tc>
      </w:tr>
      <w:tr w:rsidR="00D6445C" w:rsidTr="00D6445C">
        <w:tc>
          <w:tcPr>
            <w:tcW w:w="4448" w:type="dxa"/>
            <w:tcBorders>
              <w:top w:val="dashed" w:sz="4" w:space="0" w:color="BFBFBF"/>
              <w:left w:val="none" w:sz="4" w:space="0" w:color="6E6E6E"/>
              <w:bottom w:val="dashed" w:sz="4" w:space="0" w:color="BFBFBF"/>
              <w:right w:val="none" w:sz="4" w:space="0" w:color="6E6E6E"/>
            </w:tcBorders>
          </w:tcPr>
          <w:p w:rsidR="00D6445C" w:rsidRDefault="00D6445C" w:rsidP="00D6445C">
            <w:pPr>
              <w:pStyle w:val="ProductList-TableBody"/>
            </w:pPr>
            <w:r>
              <w:t xml:space="preserve">Office 365 Enterprise E4 </w:t>
            </w:r>
            <w:r>
              <w:t>加值</w:t>
            </w:r>
            <w:r>
              <w:fldChar w:fldCharType="begin"/>
            </w:r>
            <w:r>
              <w:instrText xml:space="preserve"> XE "Office 365 Enterprise E4 </w:instrText>
            </w:r>
            <w:r>
              <w:instrText>加值</w:instrText>
            </w:r>
            <w:r>
              <w:instrText xml:space="preserve">" </w:instrText>
            </w:r>
            <w:r>
              <w:fldChar w:fldCharType="end"/>
            </w:r>
            <w:r>
              <w:t xml:space="preserve"> (</w:t>
            </w:r>
            <w:r>
              <w:t>使用者訂閱使用權</w:t>
            </w:r>
            <w:r>
              <w:t>)</w:t>
            </w:r>
          </w:p>
        </w:tc>
        <w:tc>
          <w:tcPr>
            <w:tcW w:w="781" w:type="dxa"/>
            <w:tcBorders>
              <w:top w:val="dashed" w:sz="4" w:space="0" w:color="BFBFBF"/>
              <w:left w:val="none" w:sz="4" w:space="0" w:color="6E6E6E"/>
              <w:bottom w:val="dashed" w:sz="4" w:space="0" w:color="BFBFBF"/>
              <w:right w:val="single" w:sz="6" w:space="0" w:color="FFFFFF"/>
            </w:tcBorders>
          </w:tcPr>
          <w:p w:rsidR="00D6445C" w:rsidRDefault="00D6445C" w:rsidP="00D6445C">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c>
          <w:tcPr>
            <w:tcW w:w="811"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t xml:space="preserve"> </w:t>
            </w:r>
          </w:p>
        </w:tc>
      </w:tr>
      <w:tr w:rsidR="00D6445C" w:rsidTr="00D6445C">
        <w:tc>
          <w:tcPr>
            <w:tcW w:w="4448" w:type="dxa"/>
            <w:tcBorders>
              <w:top w:val="dashed" w:sz="4" w:space="0" w:color="BFBFBF"/>
              <w:left w:val="none" w:sz="4" w:space="0" w:color="6E6E6E"/>
              <w:bottom w:val="dashed" w:sz="4" w:space="0" w:color="BFBFBF"/>
              <w:right w:val="none" w:sz="4" w:space="0" w:color="6E6E6E"/>
            </w:tcBorders>
          </w:tcPr>
          <w:p w:rsidR="00D6445C" w:rsidRDefault="00D6445C" w:rsidP="00D6445C">
            <w:pPr>
              <w:pStyle w:val="ProductList-TableBody"/>
            </w:pPr>
            <w:r>
              <w:t>Office 365 Enterprise E3</w:t>
            </w:r>
            <w:r>
              <w:t>、</w:t>
            </w:r>
            <w:r>
              <w:t>E4 (</w:t>
            </w:r>
            <w:r>
              <w:t>不含</w:t>
            </w:r>
            <w:r>
              <w:t xml:space="preserve"> ProPlus </w:t>
            </w:r>
            <w:r>
              <w:t>加值</w:t>
            </w:r>
            <w:r>
              <w:t>)</w:t>
            </w:r>
            <w:r>
              <w:fldChar w:fldCharType="begin"/>
            </w:r>
            <w:r>
              <w:instrText xml:space="preserve"> XE "Office 365 Enterprise E3</w:instrText>
            </w:r>
            <w:r>
              <w:instrText>、</w:instrText>
            </w:r>
            <w:r>
              <w:instrText>E4 (</w:instrText>
            </w:r>
            <w:r>
              <w:instrText>不含</w:instrText>
            </w:r>
            <w:r>
              <w:instrText xml:space="preserve"> ProPlus </w:instrText>
            </w:r>
            <w:r>
              <w:instrText>加值</w:instrText>
            </w:r>
            <w:r>
              <w:instrText xml:space="preserve">)" </w:instrText>
            </w:r>
            <w:r>
              <w:fldChar w:fldCharType="end"/>
            </w:r>
            <w:r>
              <w:t xml:space="preserve"> (</w:t>
            </w:r>
            <w:r>
              <w:t>使用者訂閱使用權</w:t>
            </w:r>
            <w:r>
              <w:t>)</w:t>
            </w:r>
          </w:p>
        </w:tc>
        <w:tc>
          <w:tcPr>
            <w:tcW w:w="781" w:type="dxa"/>
            <w:tcBorders>
              <w:top w:val="dashed" w:sz="4" w:space="0" w:color="BFBFBF"/>
              <w:left w:val="none" w:sz="4" w:space="0" w:color="6E6E6E"/>
              <w:bottom w:val="dashed" w:sz="4" w:space="0" w:color="BFBFBF"/>
              <w:right w:val="single" w:sz="6" w:space="0" w:color="FFFFFF"/>
            </w:tcBorders>
          </w:tcPr>
          <w:p w:rsidR="00D6445C" w:rsidRDefault="00D6445C" w:rsidP="00D6445C">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c>
          <w:tcPr>
            <w:tcW w:w="811"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t xml:space="preserve"> </w:t>
            </w:r>
          </w:p>
        </w:tc>
      </w:tr>
      <w:tr w:rsidR="00D6445C" w:rsidTr="00D6445C">
        <w:tc>
          <w:tcPr>
            <w:tcW w:w="4448" w:type="dxa"/>
            <w:tcBorders>
              <w:top w:val="dashed" w:sz="4" w:space="0" w:color="BFBFBF"/>
              <w:left w:val="none" w:sz="4" w:space="0" w:color="6E6E6E"/>
              <w:bottom w:val="dashed" w:sz="4" w:space="0" w:color="BFBFBF"/>
              <w:right w:val="none" w:sz="4" w:space="0" w:color="6E6E6E"/>
            </w:tcBorders>
          </w:tcPr>
          <w:p w:rsidR="00D6445C" w:rsidRDefault="00D6445C" w:rsidP="00D6445C">
            <w:pPr>
              <w:pStyle w:val="ProductList-TableBody"/>
            </w:pPr>
            <w:r>
              <w:t>Office 365 Enterprise K1</w:t>
            </w:r>
            <w:r>
              <w:fldChar w:fldCharType="begin"/>
            </w:r>
            <w:r>
              <w:instrText xml:space="preserve"> XE "Office 365 Enterprise K1" </w:instrText>
            </w:r>
            <w:r>
              <w:fldChar w:fldCharType="end"/>
            </w:r>
            <w:r>
              <w:t xml:space="preserve"> (</w:t>
            </w:r>
            <w:r>
              <w:t>使用者訂閱使用權</w:t>
            </w:r>
            <w:r>
              <w:t>)</w:t>
            </w:r>
          </w:p>
        </w:tc>
        <w:tc>
          <w:tcPr>
            <w:tcW w:w="781" w:type="dxa"/>
            <w:tcBorders>
              <w:top w:val="dashed" w:sz="4" w:space="0" w:color="BFBFBF"/>
              <w:left w:val="none" w:sz="4" w:space="0" w:color="6E6E6E"/>
              <w:bottom w:val="dashed" w:sz="4" w:space="0" w:color="BFBFBF"/>
              <w:right w:val="single" w:sz="6" w:space="0" w:color="FFFFFF"/>
            </w:tcBorders>
          </w:tcPr>
          <w:p w:rsidR="00D6445C" w:rsidRDefault="00D6445C" w:rsidP="00D6445C">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r>
      <w:tr w:rsidR="00D6445C" w:rsidTr="00D6445C">
        <w:tc>
          <w:tcPr>
            <w:tcW w:w="4448" w:type="dxa"/>
            <w:tcBorders>
              <w:top w:val="dashed" w:sz="4" w:space="0" w:color="BFBFBF"/>
              <w:left w:val="none" w:sz="4" w:space="0" w:color="6E6E6E"/>
              <w:bottom w:val="none" w:sz="4" w:space="0" w:color="BFBFBF"/>
              <w:right w:val="none" w:sz="4" w:space="0" w:color="6E6E6E"/>
            </w:tcBorders>
          </w:tcPr>
          <w:p w:rsidR="00D6445C" w:rsidRDefault="00D6445C" w:rsidP="00D6445C">
            <w:pPr>
              <w:pStyle w:val="ProductList-TableBody"/>
            </w:pPr>
            <w:r>
              <w:t>Office 365 Midsize Business</w:t>
            </w:r>
            <w:r>
              <w:fldChar w:fldCharType="begin"/>
            </w:r>
            <w:r>
              <w:instrText xml:space="preserve"> XE "Office 365 Midsize Business" </w:instrText>
            </w:r>
            <w:r>
              <w:fldChar w:fldCharType="end"/>
            </w:r>
            <w:r>
              <w:t xml:space="preserve"> (</w:t>
            </w:r>
            <w:r>
              <w:t>使用者訂閱使用權</w:t>
            </w:r>
            <w:r>
              <w:t>)</w:t>
            </w:r>
          </w:p>
        </w:tc>
        <w:tc>
          <w:tcPr>
            <w:tcW w:w="781" w:type="dxa"/>
            <w:tcBorders>
              <w:top w:val="dashed" w:sz="4" w:space="0" w:color="BFBFBF"/>
              <w:left w:val="none" w:sz="4" w:space="0" w:color="6E6E6E"/>
              <w:bottom w:val="none" w:sz="4" w:space="0" w:color="BFBFBF"/>
              <w:right w:val="single" w:sz="6" w:space="0" w:color="FFFFFF"/>
            </w:tcBorders>
          </w:tcPr>
          <w:p w:rsidR="00D6445C" w:rsidRDefault="00D6445C" w:rsidP="00D6445C">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r>
    </w:tbl>
    <w:p w:rsidR="00196F08" w:rsidRDefault="00E4439E">
      <w:pPr>
        <w:pStyle w:val="ProductList-Offering1SubSection"/>
      </w:pPr>
      <w:bookmarkStart w:id="290" w:name="_Sec775"/>
      <w:r>
        <w:t>2.</w:t>
      </w:r>
      <w:r>
        <w:t>產品條件</w:t>
      </w:r>
      <w:bookmarkEnd w:id="290"/>
    </w:p>
    <w:tbl>
      <w:tblPr>
        <w:tblStyle w:val="PURTable"/>
        <w:tblW w:w="0" w:type="dxa"/>
        <w:tblLook w:val="04A0" w:firstRow="1" w:lastRow="0" w:firstColumn="1" w:lastColumn="0" w:noHBand="0" w:noVBand="1"/>
      </w:tblPr>
      <w:tblGrid>
        <w:gridCol w:w="3596"/>
        <w:gridCol w:w="3597"/>
        <w:gridCol w:w="3597"/>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：全部應用程式和伺服器、僅限</w:t>
            </w:r>
            <w:r>
              <w:t xml:space="preserve"> E1 </w:t>
            </w:r>
            <w:r>
              <w:t>及</w:t>
            </w:r>
            <w:r>
              <w:t xml:space="preserve"> K1 </w:t>
            </w:r>
            <w:r>
              <w:t>伺服器</w:t>
            </w:r>
            <w:r>
              <w:t xml:space="preserve"> (MPSA </w:t>
            </w:r>
            <w:r>
              <w:t>除外，其中為伺服器及應用程式</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96F08" w:rsidRDefault="00E4439E">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Enterprise</w:t>
            </w:r>
            <w:r>
              <w:t>、</w:t>
            </w:r>
            <w:r>
              <w:t>Government</w:t>
            </w:r>
            <w:r>
              <w:t>、</w:t>
            </w:r>
            <w:r>
              <w:t>K</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促銷：</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w:t>
            </w:r>
            <w:r>
              <w:t>Enterprise</w:t>
            </w:r>
            <w:r>
              <w:t>、</w:t>
            </w:r>
            <w:r>
              <w:t>Government</w:t>
            </w:r>
            <w:r>
              <w:t>、</w:t>
            </w:r>
            <w:r>
              <w:t>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具備減少的資格</w:t>
            </w:r>
            <w:r>
              <w:rPr>
                <w:color w:val="404040"/>
              </w:rPr>
              <w:t xml:space="preserve"> (SCE)</w:t>
            </w:r>
            <w:r>
              <w:rPr>
                <w:color w:val="404040"/>
              </w:rPr>
              <w:t>：</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具備轉換的資格：有資格由</w:instrText>
            </w:r>
            <w:r>
              <w:instrText xml:space="preserve"> Enterprise </w:instrText>
            </w:r>
            <w:r>
              <w:instrText>或</w:instrText>
            </w:r>
            <w:r>
              <w:instrText xml:space="preserve"> Enterprise Subscription </w:instrText>
            </w:r>
            <w:r>
              <w:instrText>客戶移動至</w:instrText>
            </w:r>
            <w:r>
              <w:instrText xml:space="preserve"> Subscription </w:instrText>
            </w:r>
            <w:r>
              <w:instrText>使用權之產品</w:instrText>
            </w:r>
            <w:r>
              <w:instrText xml:space="preserve"> (</w:instrText>
            </w:r>
            <w:r>
              <w:instrText>在桌面平台內或外</w:instrText>
            </w:r>
            <w:r>
              <w:instrText>)</w:instrText>
            </w:r>
            <w:r>
              <w:instrText>。</w:instrText>
            </w:r>
            <w:r>
              <w:instrText xml:space="preserve">" </w:instrText>
            </w:r>
            <w:r>
              <w:fldChar w:fldCharType="separate"/>
            </w:r>
            <w:r>
              <w:rPr>
                <w:color w:val="0563C1"/>
              </w:rPr>
              <w:t>具備轉換的資格</w:t>
            </w:r>
            <w:r>
              <w:fldChar w:fldCharType="end"/>
            </w:r>
            <w:r>
              <w:t>：</w:t>
            </w:r>
            <w:r>
              <w:t>Enterprise</w:t>
            </w:r>
            <w:r>
              <w:t>、</w:t>
            </w:r>
            <w:r>
              <w:t>Government</w:t>
            </w:r>
            <w:r>
              <w:t>、</w:t>
            </w:r>
            <w:r>
              <w:t>K</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w:t>
            </w:r>
            <w:r>
              <w:t>Enterprise</w:t>
            </w:r>
            <w:r>
              <w:t>、</w:t>
            </w:r>
            <w:r>
              <w:t>Government</w:t>
            </w:r>
            <w:r>
              <w:t>、</w:t>
            </w:r>
            <w:r>
              <w:t>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學生使用利益：</w:t>
            </w:r>
            <w:r>
              <w:rPr>
                <w:color w:val="404040"/>
              </w:rPr>
              <w:t>N/A</w:t>
            </w:r>
          </w:p>
        </w:tc>
      </w:tr>
    </w:tbl>
    <w:p w:rsidR="00196F08" w:rsidRDefault="00196F08">
      <w:pPr>
        <w:pStyle w:val="ProductList-Body"/>
      </w:pPr>
    </w:p>
    <w:p w:rsidR="00196F08" w:rsidRDefault="00E4439E">
      <w:pPr>
        <w:pStyle w:val="ProductList-ClauseHeading"/>
      </w:pPr>
      <w:r>
        <w:t xml:space="preserve">2.1 </w:t>
      </w:r>
      <w:r>
        <w:t>美國政府社群雲端服務</w:t>
      </w:r>
    </w:p>
    <w:p w:rsidR="00196F08" w:rsidRDefault="00E4439E">
      <w:pPr>
        <w:pStyle w:val="ProductList-Body"/>
      </w:pPr>
      <w:r>
        <w:rPr>
          <w:color w:val="000000"/>
        </w:rPr>
        <w:t>針對上述方案可用性中識別為</w:t>
      </w:r>
      <w:r>
        <w:rPr>
          <w:color w:val="000000"/>
        </w:rPr>
        <w:t xml:space="preserve"> </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r>
        <w:t xml:space="preserve"> </w:t>
      </w:r>
      <w:r>
        <w:t>之</w:t>
      </w:r>
      <w:r>
        <w:t xml:space="preserve"> Office 365 </w:t>
      </w:r>
      <w:r>
        <w:t>套件，請參閱各套件元件的方案可用性表格，瞭解哪些元件屬於</w:t>
      </w:r>
      <w:r>
        <w:t xml:space="preserve"> </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r>
        <w:t xml:space="preserve"> </w:t>
      </w:r>
      <w:r>
        <w:t>服務。</w:t>
      </w:r>
    </w:p>
    <w:p w:rsidR="00196F08" w:rsidRDefault="00196F08">
      <w:pPr>
        <w:pStyle w:val="ProductList-Body"/>
      </w:pPr>
    </w:p>
    <w:p w:rsidR="00196F08" w:rsidRDefault="00E4439E">
      <w:pPr>
        <w:pStyle w:val="ProductList-ClauseHeading"/>
      </w:pPr>
      <w:r>
        <w:t xml:space="preserve">2.2 Campus </w:t>
      </w:r>
      <w:r>
        <w:t>及</w:t>
      </w:r>
      <w:r>
        <w:t xml:space="preserve"> School </w:t>
      </w:r>
      <w:r>
        <w:t>收購</w:t>
      </w:r>
    </w:p>
    <w:p w:rsidR="00196F08" w:rsidRDefault="00E4439E">
      <w:pPr>
        <w:pStyle w:val="ProductList-Body"/>
      </w:pPr>
      <w:r>
        <w:t>在</w:t>
      </w:r>
      <w:r>
        <w:t xml:space="preserve"> Campus </w:t>
      </w:r>
      <w:r>
        <w:t>和</w:t>
      </w:r>
      <w:r>
        <w:t xml:space="preserve"> School Agreement </w:t>
      </w:r>
      <w:r>
        <w:t>之下，必須以機構為基礎或非以機構為基礎，為每一位使用者取得</w:t>
      </w:r>
      <w:r>
        <w:t xml:space="preserve"> Office 365 </w:t>
      </w:r>
      <w:r>
        <w:t>套件的訂閱使用權。如果在期間內存取</w:t>
      </w:r>
      <w:r>
        <w:t xml:space="preserve"> Office 365 </w:t>
      </w:r>
      <w:r>
        <w:t>套件，還需要額外的使用者訂閱使用權，機構必須為此等</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提出訂單。對</w:t>
      </w:r>
      <w:r>
        <w:t xml:space="preserve"> Office 365 Add-On </w:t>
      </w:r>
      <w:r>
        <w:t>進行授權時，對應之合格使用權必須依據相同之註冊進行授權。提交年度訂單時，只要年度訂單符合平台線上服務的最低需求</w:t>
      </w:r>
      <w:r>
        <w:t xml:space="preserve"> (</w:t>
      </w:r>
      <w:r>
        <w:t>如客戶大量授權合約所列載</w:t>
      </w:r>
      <w:r>
        <w:t>)</w:t>
      </w:r>
      <w:r>
        <w:t>，機構可以訂購比機構最初訂單的數量還少的線上服務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196F08" w:rsidRDefault="00196F08">
      <w:pPr>
        <w:pStyle w:val="ProductList-Body"/>
      </w:pPr>
    </w:p>
    <w:p w:rsidR="00196F08" w:rsidRDefault="00E4439E">
      <w:pPr>
        <w:pStyle w:val="ProductList-ClauseHeading"/>
      </w:pPr>
      <w:r>
        <w:t xml:space="preserve">2.3 </w:t>
      </w:r>
      <w:r>
        <w:t>以教職員範圍為基礎的</w:t>
      </w:r>
      <w:r>
        <w:t xml:space="preserve"> Office 365 ProPlus </w:t>
      </w:r>
      <w:r>
        <w:t>學生授權無須成本</w:t>
      </w:r>
    </w:p>
    <w:p w:rsidR="00196F08" w:rsidRDefault="00E4439E">
      <w:pPr>
        <w:pStyle w:val="ProductList-Body"/>
      </w:pPr>
      <w:r>
        <w:t>若機構具備授權的</w:t>
      </w:r>
      <w:r>
        <w:t xml:space="preserve"> Office Professional Plus </w:t>
      </w:r>
      <w:r>
        <w:t>或</w:t>
      </w:r>
      <w:r>
        <w:t xml:space="preserve"> Office 365 ProPlus</w:t>
      </w:r>
      <w:r>
        <w:t>，可依</w:t>
      </w:r>
      <w:r>
        <w:t xml:space="preserve"> Open Value Subscription </w:t>
      </w:r>
      <w:r>
        <w:t>合約</w:t>
      </w:r>
      <w:r>
        <w:t xml:space="preserve"> – Education Solutions</w:t>
      </w:r>
      <w:r>
        <w:t>、</w:t>
      </w:r>
      <w:r>
        <w:t xml:space="preserve">Campus </w:t>
      </w:r>
      <w:r>
        <w:t>和</w:t>
      </w:r>
      <w:r>
        <w:t xml:space="preserve"> School Agreement </w:t>
      </w:r>
      <w:r>
        <w:t>或</w:t>
      </w:r>
      <w:r>
        <w:t xml:space="preserve"> Enrollment for Education Solutions </w:t>
      </w:r>
      <w:r>
        <w:t>在其定義的組織中供所有教職員使用，機構便有資格取得</w:t>
      </w:r>
      <w:r>
        <w:t xml:space="preserve"> Office 365 ProPlus </w:t>
      </w:r>
      <w:r>
        <w:t>的使用權供隸屬於機構之定義組織的一部分之任何教育機構的所有註冊學生</w:t>
      </w:r>
      <w:r>
        <w:t xml:space="preserve"> (</w:t>
      </w:r>
      <w:r>
        <w:t>無論全職或兼讀</w:t>
      </w:r>
      <w:r>
        <w:t xml:space="preserve">) </w:t>
      </w:r>
      <w:r>
        <w:t>使用，機構無須支付額外成本。透過本優惠方案免費取得之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不得計入機構最低訂單要件滿足條件。</w:t>
      </w:r>
    </w:p>
    <w:p w:rsidR="00196F08" w:rsidRDefault="00196F08">
      <w:pPr>
        <w:pStyle w:val="ProductList-Body"/>
      </w:pPr>
    </w:p>
    <w:p w:rsidR="00196F08" w:rsidRDefault="00E4439E">
      <w:pPr>
        <w:pStyle w:val="ProductList-ClauseHeading"/>
      </w:pPr>
      <w:r>
        <w:t xml:space="preserve">2.4 Campus </w:t>
      </w:r>
      <w:r>
        <w:t>和</w:t>
      </w:r>
      <w:r>
        <w:t xml:space="preserve"> School </w:t>
      </w:r>
      <w:r>
        <w:t>實驗室或圖書館使用</w:t>
      </w:r>
    </w:p>
    <w:p w:rsidR="00196F08" w:rsidRDefault="00E4439E">
      <w:pPr>
        <w:pStyle w:val="ProductList-Body"/>
      </w:pPr>
      <w:r>
        <w:t>請參閱</w:t>
      </w:r>
      <w:r>
        <w:t xml:space="preserve"> </w:t>
      </w:r>
      <w:hyperlink w:anchor="_Sec633">
        <w:r>
          <w:rPr>
            <w:color w:val="00467F"/>
            <w:u w:val="single"/>
          </w:rPr>
          <w:t xml:space="preserve">Office 365 ProPlus </w:t>
        </w:r>
        <w:r>
          <w:rPr>
            <w:color w:val="00467F"/>
            <w:u w:val="single"/>
          </w:rPr>
          <w:t>產品項目</w:t>
        </w:r>
      </w:hyperlink>
      <w:r>
        <w:t>，了解具備</w:t>
      </w:r>
      <w:r>
        <w:t xml:space="preserve"> Office 365 ProPlus </w:t>
      </w:r>
      <w:r>
        <w:t>使用者訂閱使用權的機構，如何將訂閱使用權指定予所有教職員，並於機構之組織內任何開放式實驗室或圖書館內使用</w:t>
      </w:r>
      <w:r>
        <w:t xml:space="preserve"> Office Professional Plus 2013</w:t>
      </w:r>
      <w:r>
        <w:fldChar w:fldCharType="begin"/>
      </w:r>
      <w:r>
        <w:instrText xml:space="preserve"> XE "Office Professional Plus 2013" </w:instrText>
      </w:r>
      <w:r>
        <w:fldChar w:fldCharType="end"/>
      </w:r>
      <w:r>
        <w:t xml:space="preserve"> </w:t>
      </w:r>
      <w:r>
        <w:t>軟體。</w:t>
      </w:r>
    </w:p>
    <w:p w:rsidR="00196F08" w:rsidRDefault="00196F08">
      <w:pPr>
        <w:pStyle w:val="ProductList-Body"/>
      </w:pPr>
    </w:p>
    <w:p w:rsidR="00196F08" w:rsidRDefault="00E4439E">
      <w:pPr>
        <w:pStyle w:val="ProductList-ClauseHeading"/>
      </w:pPr>
      <w:r>
        <w:t xml:space="preserve">2.5 </w:t>
      </w:r>
      <w:r>
        <w:t>加值使用者訂閱使用權</w:t>
      </w:r>
    </w:p>
    <w:tbl>
      <w:tblPr>
        <w:tblStyle w:val="PURTable"/>
        <w:tblW w:w="0" w:type="dxa"/>
        <w:tblLook w:val="04A0" w:firstRow="1" w:lastRow="0" w:firstColumn="1" w:lastColumn="0" w:noHBand="0" w:noVBand="1"/>
      </w:tblPr>
      <w:tblGrid>
        <w:gridCol w:w="5389"/>
        <w:gridCol w:w="5401"/>
      </w:tblGrid>
      <w:tr w:rsidR="00196F0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96F08" w:rsidRDefault="00E4439E">
            <w:pPr>
              <w:pStyle w:val="ProductList-TableBody"/>
            </w:pPr>
            <w:r>
              <w:rPr>
                <w:color w:val="FFFFFF"/>
              </w:rPr>
              <w:t>合格使用權</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96F08" w:rsidRDefault="00E4439E">
            <w:pPr>
              <w:pStyle w:val="ProductList-TableBody"/>
            </w:pPr>
            <w:r>
              <w:rPr>
                <w:color w:val="FFFFFF"/>
              </w:rPr>
              <w:t>加值使用者訂閱使用權</w:t>
            </w:r>
          </w:p>
        </w:tc>
      </w:tr>
      <w:tr w:rsidR="00196F08">
        <w:tc>
          <w:tcPr>
            <w:tcW w:w="612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Core CAL</w:t>
            </w:r>
            <w:r>
              <w:fldChar w:fldCharType="begin"/>
            </w:r>
            <w:r>
              <w:instrText xml:space="preserve"> XE "Core CAL" </w:instrText>
            </w:r>
            <w:r>
              <w:fldChar w:fldCharType="end"/>
            </w:r>
            <w:r>
              <w:t xml:space="preserve"> </w:t>
            </w:r>
            <w:r>
              <w:t>套件</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96F08" w:rsidRDefault="00196F08">
            <w:pPr>
              <w:pStyle w:val="ProductList-TableBody"/>
            </w:pPr>
          </w:p>
          <w:p w:rsidR="00196F08" w:rsidRDefault="00E4439E">
            <w:pPr>
              <w:pStyle w:val="ProductList-TableBody"/>
            </w:pPr>
            <w:r>
              <w:t xml:space="preserve">- Office 365 Enterprise E1 </w:t>
            </w:r>
            <w:r>
              <w:t>加值</w:t>
            </w:r>
            <w:r>
              <w:t xml:space="preserve"> </w:t>
            </w:r>
            <w:r>
              <w:rPr>
                <w:vertAlign w:val="superscript"/>
              </w:rPr>
              <w:t>2</w:t>
            </w:r>
          </w:p>
          <w:p w:rsidR="00196F08" w:rsidRDefault="00E4439E">
            <w:pPr>
              <w:pStyle w:val="ProductList-TableBody"/>
            </w:pPr>
            <w:r>
              <w:t xml:space="preserve">- Office 365 Enterprise E1 w/Exchange Online Archiving </w:t>
            </w:r>
            <w:r>
              <w:t>加值</w:t>
            </w:r>
            <w:r>
              <w:t xml:space="preserve"> </w:t>
            </w:r>
            <w:r>
              <w:rPr>
                <w:vertAlign w:val="superscript"/>
              </w:rPr>
              <w:t>2</w:t>
            </w:r>
            <w:r>
              <w:rPr>
                <w:vertAlign w:val="superscript"/>
              </w:rPr>
              <w:t>、</w:t>
            </w:r>
            <w:r>
              <w:rPr>
                <w:vertAlign w:val="superscript"/>
              </w:rPr>
              <w:t>3</w:t>
            </w:r>
            <w:r>
              <w:rPr>
                <w:vertAlign w:val="superscript"/>
              </w:rPr>
              <w:t>、</w:t>
            </w:r>
            <w:r>
              <w:rPr>
                <w:vertAlign w:val="superscript"/>
              </w:rPr>
              <w:t>4</w:t>
            </w:r>
          </w:p>
          <w:p w:rsidR="00196F08" w:rsidRDefault="00E4439E">
            <w:pPr>
              <w:pStyle w:val="ProductList-TableBody"/>
            </w:pPr>
            <w:r>
              <w:t xml:space="preserve">- Office 365 Government E1 </w:t>
            </w:r>
            <w:r>
              <w:t>加值</w:t>
            </w:r>
            <w:r>
              <w:t xml:space="preserve"> </w:t>
            </w:r>
          </w:p>
          <w:p w:rsidR="00196F08" w:rsidRDefault="00E4439E">
            <w:pPr>
              <w:pStyle w:val="ProductList-TableBody"/>
            </w:pPr>
            <w:r>
              <w:t>- Office 365 Enterprise &amp; Government E3 (</w:t>
            </w:r>
            <w:r>
              <w:t>不含</w:t>
            </w:r>
            <w:r>
              <w:t xml:space="preserve"> ProPlus) </w:t>
            </w:r>
            <w:r>
              <w:t>加值</w:t>
            </w:r>
          </w:p>
          <w:p w:rsidR="00196F08" w:rsidRDefault="00E4439E">
            <w:pPr>
              <w:pStyle w:val="ProductList-TableBody"/>
            </w:pPr>
            <w:r>
              <w:t>- Office 365 Enterprise &amp; Government E4 (</w:t>
            </w:r>
            <w:r>
              <w:t>不含</w:t>
            </w:r>
            <w:r>
              <w:t xml:space="preserve"> ProPlus) </w:t>
            </w:r>
            <w:r>
              <w:t>加值</w:t>
            </w:r>
          </w:p>
          <w:p w:rsidR="00196F08" w:rsidRDefault="00E4439E">
            <w:pPr>
              <w:pStyle w:val="ProductList-TableBody"/>
            </w:pPr>
            <w:r>
              <w:t xml:space="preserve">- Exchange Online </w:t>
            </w:r>
            <w:r>
              <w:t>方案</w:t>
            </w:r>
            <w:r>
              <w:t xml:space="preserve"> 1 </w:t>
            </w:r>
            <w:r>
              <w:t>加值</w:t>
            </w:r>
            <w:r>
              <w:fldChar w:fldCharType="begin"/>
            </w:r>
            <w:r>
              <w:instrText xml:space="preserve"> XE "Exchange Online </w:instrText>
            </w:r>
            <w:r>
              <w:instrText>方案</w:instrText>
            </w:r>
            <w:r>
              <w:instrText xml:space="preserve"> 1 </w:instrText>
            </w:r>
            <w:r>
              <w:instrText>加值</w:instrText>
            </w:r>
            <w:r>
              <w:instrText xml:space="preserve">" </w:instrText>
            </w:r>
            <w:r>
              <w:fldChar w:fldCharType="end"/>
            </w:r>
          </w:p>
          <w:p w:rsidR="00196F08" w:rsidRDefault="00E4439E">
            <w:pPr>
              <w:pStyle w:val="ProductList-TableBody"/>
            </w:pPr>
            <w:r>
              <w:t xml:space="preserve">- </w:t>
            </w:r>
            <w:r>
              <w:t>商務用</w:t>
            </w:r>
            <w:r>
              <w:t xml:space="preserve"> Skype Online </w:t>
            </w:r>
            <w:r>
              <w:t>方案</w:t>
            </w:r>
            <w:r>
              <w:t xml:space="preserve"> 1 </w:t>
            </w:r>
            <w:r>
              <w:t>加值</w:t>
            </w:r>
            <w:r>
              <w:fldChar w:fldCharType="begin"/>
            </w:r>
            <w:r>
              <w:instrText xml:space="preserve"> XE "</w:instrText>
            </w:r>
            <w:r>
              <w:instrText>商務用</w:instrText>
            </w:r>
            <w:r>
              <w:instrText xml:space="preserve"> Skype Online </w:instrText>
            </w:r>
            <w:r>
              <w:instrText>方案</w:instrText>
            </w:r>
            <w:r>
              <w:instrText xml:space="preserve"> 1 </w:instrText>
            </w:r>
            <w:r>
              <w:instrText>加值</w:instrText>
            </w:r>
            <w:r>
              <w:instrText xml:space="preserve">" </w:instrText>
            </w:r>
            <w:r>
              <w:fldChar w:fldCharType="end"/>
            </w:r>
          </w:p>
          <w:p w:rsidR="00196F08" w:rsidRDefault="00E4439E">
            <w:pPr>
              <w:pStyle w:val="ProductList-TableBody"/>
            </w:pPr>
            <w:r>
              <w:t xml:space="preserve">- SharePoint Online </w:t>
            </w:r>
            <w:r>
              <w:t>方案</w:t>
            </w:r>
            <w:r>
              <w:t xml:space="preserve"> 1 </w:t>
            </w:r>
            <w:r>
              <w:t>加值</w:t>
            </w:r>
            <w:r>
              <w:t xml:space="preserve"> </w:t>
            </w:r>
          </w:p>
        </w:tc>
      </w:tr>
      <w:tr w:rsidR="00196F08">
        <w:tc>
          <w:tcPr>
            <w:tcW w:w="612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 xml:space="preserve">Core CAL </w:t>
            </w:r>
            <w:r>
              <w:t>套件</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96F08" w:rsidRDefault="00196F08">
            <w:pPr>
              <w:pStyle w:val="ProductList-TableBody"/>
            </w:pPr>
          </w:p>
          <w:p w:rsidR="00196F08" w:rsidRDefault="00E4439E">
            <w:pPr>
              <w:pStyle w:val="ProductList-TableBody"/>
            </w:pPr>
            <w:r>
              <w:t xml:space="preserve">- Office 365 Enterprise E1/ Government E1 </w:t>
            </w:r>
            <w:r>
              <w:t>加值</w:t>
            </w:r>
            <w:r>
              <w:t xml:space="preserve"> </w:t>
            </w:r>
          </w:p>
          <w:p w:rsidR="00196F08" w:rsidRDefault="00E4439E">
            <w:pPr>
              <w:pStyle w:val="ProductList-TableBody"/>
            </w:pPr>
            <w:r>
              <w:t xml:space="preserve">- Office 365 Enterprise E3 </w:t>
            </w:r>
            <w:r>
              <w:t>加值</w:t>
            </w:r>
            <w:r>
              <w:t xml:space="preserve"> </w:t>
            </w:r>
            <w:r>
              <w:rPr>
                <w:vertAlign w:val="superscript"/>
              </w:rPr>
              <w:t>2</w:t>
            </w:r>
          </w:p>
          <w:p w:rsidR="00196F08" w:rsidRDefault="00E4439E">
            <w:pPr>
              <w:pStyle w:val="ProductList-TableBody"/>
            </w:pPr>
            <w:r>
              <w:t xml:space="preserve">- Office 365 Government E3 </w:t>
            </w:r>
            <w:r>
              <w:t>加值</w:t>
            </w:r>
            <w:r>
              <w:rPr>
                <w:vertAlign w:val="superscript"/>
              </w:rPr>
              <w:t>4</w:t>
            </w:r>
          </w:p>
          <w:p w:rsidR="00196F08" w:rsidRDefault="00E4439E">
            <w:pPr>
              <w:pStyle w:val="ProductList-TableBody"/>
            </w:pPr>
            <w:r>
              <w:t xml:space="preserve">- Office 365 Enterprise &amp; Government E4 </w:t>
            </w:r>
            <w:r>
              <w:t>加值</w:t>
            </w:r>
            <w:r>
              <w:t xml:space="preserve"> </w:t>
            </w:r>
          </w:p>
          <w:p w:rsidR="00196F08" w:rsidRDefault="00E4439E">
            <w:pPr>
              <w:pStyle w:val="ProductList-TableBody"/>
            </w:pPr>
            <w:r>
              <w:t>- Office 365 Enterprise &amp; Government E3 (</w:t>
            </w:r>
            <w:r>
              <w:t>不含</w:t>
            </w:r>
            <w:r>
              <w:t xml:space="preserve"> ProPlus) </w:t>
            </w:r>
            <w:r>
              <w:t>加值</w:t>
            </w:r>
          </w:p>
          <w:p w:rsidR="00196F08" w:rsidRDefault="00E4439E">
            <w:pPr>
              <w:pStyle w:val="ProductList-TableBody"/>
            </w:pPr>
            <w:r>
              <w:t>- Office 365 Enterprise &amp; Government E4 (</w:t>
            </w:r>
            <w:r>
              <w:t>不含</w:t>
            </w:r>
            <w:r>
              <w:t xml:space="preserve"> ProPlus) </w:t>
            </w:r>
            <w:r>
              <w:t>加值</w:t>
            </w:r>
          </w:p>
          <w:p w:rsidR="00196F08" w:rsidRDefault="00E4439E">
            <w:pPr>
              <w:pStyle w:val="ProductList-TableBody"/>
            </w:pPr>
            <w:r>
              <w:t xml:space="preserve">- Office 365 Midsize Business </w:t>
            </w:r>
            <w:r>
              <w:t>加值</w:t>
            </w:r>
            <w:r>
              <w:fldChar w:fldCharType="begin"/>
            </w:r>
            <w:r>
              <w:instrText xml:space="preserve"> XE "Office 365 Midsize Business </w:instrText>
            </w:r>
            <w:r>
              <w:instrText>加值</w:instrText>
            </w:r>
            <w:r>
              <w:instrText xml:space="preserve">" </w:instrText>
            </w:r>
            <w:r>
              <w:fldChar w:fldCharType="end"/>
            </w:r>
            <w:r>
              <w:rPr>
                <w:vertAlign w:val="superscript"/>
              </w:rPr>
              <w:t>2</w:t>
            </w:r>
          </w:p>
          <w:p w:rsidR="00196F08" w:rsidRDefault="00E4439E">
            <w:pPr>
              <w:pStyle w:val="ProductList-TableBody"/>
            </w:pPr>
            <w:r>
              <w:t xml:space="preserve">- Exchange Online </w:t>
            </w:r>
            <w:r>
              <w:t>方案</w:t>
            </w:r>
            <w:r>
              <w:t xml:space="preserve"> 1 </w:t>
            </w:r>
            <w:r>
              <w:t>加值</w:t>
            </w:r>
            <w:r>
              <w:t xml:space="preserve"> </w:t>
            </w:r>
          </w:p>
          <w:p w:rsidR="00196F08" w:rsidRDefault="00E4439E">
            <w:pPr>
              <w:pStyle w:val="ProductList-TableBody"/>
            </w:pPr>
            <w:r>
              <w:t xml:space="preserve">- </w:t>
            </w:r>
            <w:r>
              <w:t>商務用</w:t>
            </w:r>
            <w:r>
              <w:t xml:space="preserve"> Skype Online </w:t>
            </w:r>
            <w:r>
              <w:t>方案</w:t>
            </w:r>
            <w:r>
              <w:t xml:space="preserve"> 1 </w:t>
            </w:r>
            <w:r>
              <w:t>加值</w:t>
            </w:r>
          </w:p>
          <w:p w:rsidR="00196F08" w:rsidRDefault="00E4439E">
            <w:pPr>
              <w:pStyle w:val="ProductList-TableBody"/>
            </w:pPr>
            <w:r>
              <w:t xml:space="preserve">- SharePoint Online </w:t>
            </w:r>
            <w:r>
              <w:t>方案</w:t>
            </w:r>
            <w:r>
              <w:t xml:space="preserve"> 1 </w:t>
            </w:r>
            <w:r>
              <w:t>加值</w:t>
            </w:r>
            <w:r>
              <w:t xml:space="preserve"> </w:t>
            </w:r>
          </w:p>
        </w:tc>
      </w:tr>
      <w:tr w:rsidR="00196F08">
        <w:tc>
          <w:tcPr>
            <w:tcW w:w="612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Enterprise CAL</w:t>
            </w:r>
            <w:r>
              <w:fldChar w:fldCharType="begin"/>
            </w:r>
            <w:r>
              <w:instrText xml:space="preserve"> XE "Enterprise CAL" </w:instrText>
            </w:r>
            <w:r>
              <w:fldChar w:fldCharType="end"/>
            </w:r>
            <w:r>
              <w:t xml:space="preserve"> </w:t>
            </w:r>
            <w:r>
              <w:t>套件</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96F08" w:rsidRDefault="00196F08">
            <w:pPr>
              <w:pStyle w:val="ProductList-TableBody"/>
            </w:pPr>
          </w:p>
          <w:p w:rsidR="00196F08" w:rsidRDefault="00E4439E">
            <w:pPr>
              <w:pStyle w:val="ProductList-TableBody"/>
            </w:pPr>
            <w:r>
              <w:t>- Office 365 Enterprise &amp; Government E3 (</w:t>
            </w:r>
            <w:r>
              <w:t>不含</w:t>
            </w:r>
            <w:r>
              <w:t xml:space="preserve"> ProPlus) </w:t>
            </w:r>
            <w:r>
              <w:t>加值</w:t>
            </w:r>
          </w:p>
          <w:p w:rsidR="00196F08" w:rsidRDefault="00E4439E">
            <w:pPr>
              <w:pStyle w:val="ProductList-TableBody"/>
            </w:pPr>
            <w:r>
              <w:lastRenderedPageBreak/>
              <w:t>- Office 365 Enterprise &amp; Government E4 (</w:t>
            </w:r>
            <w:r>
              <w:t>不含</w:t>
            </w:r>
            <w:r>
              <w:t xml:space="preserve"> ProPlus) </w:t>
            </w:r>
            <w:r>
              <w:t>加值</w:t>
            </w:r>
          </w:p>
          <w:p w:rsidR="00196F08" w:rsidRDefault="00E4439E">
            <w:pPr>
              <w:pStyle w:val="ProductList-TableBody"/>
            </w:pPr>
            <w:r>
              <w:t xml:space="preserve">- Azure Rights Management </w:t>
            </w:r>
            <w:r>
              <w:t>加值</w:t>
            </w:r>
            <w:r>
              <w:fldChar w:fldCharType="begin"/>
            </w:r>
            <w:r>
              <w:instrText xml:space="preserve"> XE "Azure Rights Management </w:instrText>
            </w:r>
            <w:r>
              <w:instrText>加值</w:instrText>
            </w:r>
            <w:r>
              <w:instrText xml:space="preserve">" </w:instrText>
            </w:r>
            <w:r>
              <w:fldChar w:fldCharType="end"/>
            </w:r>
          </w:p>
        </w:tc>
      </w:tr>
      <w:tr w:rsidR="00196F08">
        <w:tc>
          <w:tcPr>
            <w:tcW w:w="612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lastRenderedPageBreak/>
              <w:t xml:space="preserve">Enterprise CAL </w:t>
            </w:r>
            <w:r>
              <w:t>套件</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96F08" w:rsidRDefault="00196F08">
            <w:pPr>
              <w:pStyle w:val="ProductList-TableBody"/>
            </w:pPr>
          </w:p>
          <w:p w:rsidR="00196F08" w:rsidRDefault="00E4439E">
            <w:pPr>
              <w:pStyle w:val="ProductList-TableBody"/>
            </w:pPr>
            <w:r>
              <w:t xml:space="preserve">- Office 365 Enterprise &amp; Government E32 </w:t>
            </w:r>
            <w:r>
              <w:t>或</w:t>
            </w:r>
            <w:r>
              <w:t xml:space="preserve"> E4 </w:t>
            </w:r>
            <w:r>
              <w:t>加值</w:t>
            </w:r>
          </w:p>
          <w:p w:rsidR="00196F08" w:rsidRDefault="00E4439E">
            <w:pPr>
              <w:pStyle w:val="ProductList-TableBody"/>
            </w:pPr>
            <w:r>
              <w:t>- Office 365 Enterprise &amp; Government E3</w:t>
            </w:r>
            <w:r>
              <w:rPr>
                <w:vertAlign w:val="superscript"/>
              </w:rPr>
              <w:t>2</w:t>
            </w:r>
            <w:r>
              <w:t xml:space="preserve">  </w:t>
            </w:r>
            <w:r>
              <w:t>或</w:t>
            </w:r>
            <w:r>
              <w:t xml:space="preserve"> E4 (</w:t>
            </w:r>
            <w:r>
              <w:t>不含</w:t>
            </w:r>
            <w:r>
              <w:t xml:space="preserve"> ProPlus) </w:t>
            </w:r>
            <w:r>
              <w:t>加值</w:t>
            </w:r>
          </w:p>
        </w:tc>
      </w:tr>
      <w:tr w:rsidR="00196F08">
        <w:tc>
          <w:tcPr>
            <w:tcW w:w="612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96F08" w:rsidRDefault="00196F08">
            <w:pPr>
              <w:pStyle w:val="ProductList-TableBody"/>
            </w:pPr>
          </w:p>
          <w:p w:rsidR="00196F08" w:rsidRDefault="00E4439E">
            <w:pPr>
              <w:pStyle w:val="ProductList-TableBody"/>
            </w:pPr>
            <w:r>
              <w:t xml:space="preserve">- Office 365 Midsize Business </w:t>
            </w:r>
            <w:r>
              <w:t>加值</w:t>
            </w:r>
            <w:r>
              <w:t xml:space="preserve"> </w:t>
            </w:r>
            <w:r>
              <w:rPr>
                <w:vertAlign w:val="superscript"/>
              </w:rPr>
              <w:t>2,3</w:t>
            </w:r>
          </w:p>
          <w:p w:rsidR="00196F08" w:rsidRDefault="00E4439E">
            <w:pPr>
              <w:pStyle w:val="ProductList-TableBody"/>
            </w:pPr>
            <w:r>
              <w:t xml:space="preserve">- Office 365 Enterprise E3 </w:t>
            </w:r>
            <w:r>
              <w:t>加值</w:t>
            </w:r>
            <w:r>
              <w:t xml:space="preserve"> </w:t>
            </w:r>
            <w:r>
              <w:rPr>
                <w:vertAlign w:val="superscript"/>
              </w:rPr>
              <w:t>2,3</w:t>
            </w:r>
          </w:p>
        </w:tc>
      </w:tr>
    </w:tbl>
    <w:p w:rsidR="00196F08" w:rsidRDefault="00E4439E">
      <w:pPr>
        <w:pStyle w:val="ProductList-Body"/>
      </w:pPr>
      <w:r>
        <w:rPr>
          <w:vertAlign w:val="superscript"/>
        </w:rPr>
        <w:t>1</w:t>
      </w:r>
      <w:r>
        <w:t>每份合格使用權必須擁有有效的</w:t>
      </w:r>
      <w:r>
        <w:t xml:space="preserve"> SA</w:t>
      </w:r>
    </w:p>
    <w:p w:rsidR="00196F08" w:rsidRDefault="00E4439E">
      <w:pPr>
        <w:pStyle w:val="ProductList-Body"/>
      </w:pPr>
      <w:r>
        <w:rPr>
          <w:vertAlign w:val="superscript"/>
        </w:rPr>
        <w:t>2</w:t>
      </w:r>
      <w:r>
        <w:t>這些優惠方案僅供</w:t>
      </w:r>
      <w:r>
        <w:t xml:space="preserve"> Open Value </w:t>
      </w:r>
      <w:r>
        <w:t>及</w:t>
      </w:r>
      <w:r>
        <w:t xml:space="preserve"> Open Value Subscription </w:t>
      </w:r>
      <w:r>
        <w:t>客戶使用。</w:t>
      </w:r>
    </w:p>
    <w:p w:rsidR="00196F08" w:rsidRDefault="00E4439E">
      <w:pPr>
        <w:pStyle w:val="ProductList-Body"/>
      </w:pPr>
      <w:r>
        <w:rPr>
          <w:vertAlign w:val="superscript"/>
        </w:rPr>
        <w:t>3</w:t>
      </w:r>
      <w:r>
        <w:t>此加值使用者訂閱使用權僅得在</w:t>
      </w:r>
      <w:r>
        <w:t xml:space="preserve"> Open Value (</w:t>
      </w:r>
      <w:r>
        <w:t>全組織</w:t>
      </w:r>
      <w:r>
        <w:t xml:space="preserve">) </w:t>
      </w:r>
      <w:r>
        <w:t>或</w:t>
      </w:r>
      <w:r>
        <w:t xml:space="preserve"> Open Value Subscription </w:t>
      </w:r>
      <w:r>
        <w:t>合約下訂購。</w:t>
      </w:r>
    </w:p>
    <w:p w:rsidR="00196F08" w:rsidRDefault="00E4439E">
      <w:pPr>
        <w:pStyle w:val="ProductList-Body"/>
      </w:pPr>
      <w:r>
        <w:rPr>
          <w:vertAlign w:val="superscript"/>
        </w:rPr>
        <w:t>4</w:t>
      </w:r>
      <w:r>
        <w:t>只有客戶大量授權合約所定義之</w:t>
      </w:r>
      <w:r>
        <w:t xml:space="preserve"> Government </w:t>
      </w:r>
      <w:r>
        <w:t>客戶得訂購此附加使用者訂閱使用權。</w:t>
      </w:r>
    </w:p>
    <w:p w:rsidR="00196F08" w:rsidRDefault="00196F08">
      <w:pPr>
        <w:pStyle w:val="ProductList-Body"/>
      </w:pPr>
    </w:p>
    <w:p w:rsidR="00196F08" w:rsidRDefault="00E4439E">
      <w:pPr>
        <w:pStyle w:val="ProductList-Body"/>
      </w:pPr>
      <w:r>
        <w:t>加值使用者訂閱使用權</w:t>
      </w:r>
      <w:r>
        <w:t xml:space="preserve"> (</w:t>
      </w:r>
      <w:r>
        <w:t>非</w:t>
      </w:r>
      <w:r>
        <w:t xml:space="preserve"> Office 365 Midsize Business </w:t>
      </w:r>
      <w:r>
        <w:t>加值</w:t>
      </w:r>
      <w:r>
        <w:t xml:space="preserve">) </w:t>
      </w:r>
      <w:r>
        <w:t>所具備的存取權利，相當於合格使用權，且其允許授權使用者從任何裝置存取客戶與合格使用權對應之現場伺服器產品的相同功能。</w:t>
      </w:r>
    </w:p>
    <w:p w:rsidR="00196F08" w:rsidRDefault="00196F08">
      <w:pPr>
        <w:pStyle w:val="ProductList-Body"/>
      </w:pPr>
    </w:p>
    <w:p w:rsidR="00196F08" w:rsidRDefault="00E4439E">
      <w:pPr>
        <w:pStyle w:val="ProductList-ClauseHeading"/>
      </w:pPr>
      <w:r>
        <w:t xml:space="preserve">2.6 </w:t>
      </w:r>
      <w:r>
        <w:t>訂購限制</w:t>
      </w:r>
    </w:p>
    <w:p w:rsidR="00196F08" w:rsidRDefault="00E4439E">
      <w:pPr>
        <w:pStyle w:val="ProductList-Body"/>
      </w:pPr>
      <w:r>
        <w:t>每項合格使用權</w:t>
      </w:r>
      <w:r>
        <w:t xml:space="preserve"> (</w:t>
      </w:r>
      <w:r>
        <w:t>或每組合格使用權</w:t>
      </w:r>
      <w:r>
        <w:t xml:space="preserve">) </w:t>
      </w:r>
      <w:r>
        <w:t>只能訂購一份加值使用者訂閱使用權。</w:t>
      </w:r>
    </w:p>
    <w:p w:rsidR="00196F08" w:rsidRDefault="00196F08">
      <w:pPr>
        <w:pStyle w:val="ProductList-Body"/>
      </w:pPr>
    </w:p>
    <w:p w:rsidR="00196F08" w:rsidRDefault="00E4439E">
      <w:pPr>
        <w:pStyle w:val="ProductList-Body"/>
      </w:pPr>
      <w:r>
        <w:t>客戶可能會依據每一合格使用權之單一加值使用者訂閱使用權的相同限制</w:t>
      </w:r>
      <w:r>
        <w:t xml:space="preserve"> (</w:t>
      </w:r>
      <w:r>
        <w:t>或合格使用權之組合</w:t>
      </w:r>
      <w:r>
        <w:t>)</w:t>
      </w:r>
      <w:r>
        <w:t>，在校正日期之間</w:t>
      </w:r>
      <w:r>
        <w:t xml:space="preserve"> (</w:t>
      </w:r>
      <w:r>
        <w:t>亦即取得合格使用權之前</w:t>
      </w:r>
      <w:r>
        <w:t xml:space="preserve">) </w:t>
      </w:r>
      <w:r>
        <w:t>取得使用者的加值使用者訂閱使用權或已加入</w:t>
      </w:r>
      <w:r>
        <w:t xml:space="preserve"> Enterprise </w:t>
      </w:r>
      <w:r>
        <w:t>註冊使用者或裝置計數，或</w:t>
      </w:r>
      <w:r>
        <w:t xml:space="preserve"> Open Value Subscription </w:t>
      </w:r>
      <w:r>
        <w:t>合約之裝置。</w:t>
      </w:r>
    </w:p>
    <w:p w:rsidR="00196F08" w:rsidRDefault="00196F08">
      <w:pPr>
        <w:pStyle w:val="ProductList-Body"/>
      </w:pPr>
    </w:p>
    <w:p w:rsidR="00196F08" w:rsidRDefault="00E4439E">
      <w:pPr>
        <w:pStyle w:val="ProductList-ClauseHeading"/>
      </w:pPr>
      <w:r>
        <w:t xml:space="preserve">2.7 </w:t>
      </w:r>
      <w:r>
        <w:t>大量授權方案條款</w:t>
      </w:r>
    </w:p>
    <w:p w:rsidR="00196F08" w:rsidRDefault="00E4439E">
      <w:pPr>
        <w:pStyle w:val="ProductList-Body"/>
      </w:pPr>
      <w:r>
        <w:t>適用於對應之線上服務使用者訂閱使用權香的方案條款，亦適用於加值使用者訂閱使用權，但不包括依據</w:t>
      </w:r>
      <w:r>
        <w:t xml:space="preserve"> Enterprise </w:t>
      </w:r>
      <w:r>
        <w:t>合約提供之轉換權利。</w:t>
      </w:r>
    </w:p>
    <w:p w:rsidR="00196F08" w:rsidRDefault="00196F08">
      <w:pPr>
        <w:pStyle w:val="ProductList-Body"/>
      </w:pPr>
    </w:p>
    <w:p w:rsidR="00196F08" w:rsidRDefault="00E4439E">
      <w:pPr>
        <w:pStyle w:val="ProductList-ClauseHeading"/>
      </w:pPr>
      <w:r>
        <w:t xml:space="preserve">2.8 Office 365 From SA </w:t>
      </w:r>
      <w:r>
        <w:t>使用者訂閱使用權的訂購資格</w:t>
      </w:r>
    </w:p>
    <w:p w:rsidR="00196F08" w:rsidRDefault="00E4439E">
      <w:pPr>
        <w:pStyle w:val="ProductList-Body"/>
      </w:pPr>
      <w:r>
        <w:t xml:space="preserve">From SA </w:t>
      </w:r>
      <w:r>
        <w:t>使用者訂閱使用權得透過全額付清之轉換，且具備有效</w:t>
      </w:r>
      <w:r>
        <w:t xml:space="preserve"> SA </w:t>
      </w:r>
      <w:r>
        <w:t>永久使用權之合格產品進行訂購，如下所示：合格產品之訂閱使用權也可以使用對應的</w:t>
      </w:r>
      <w:r>
        <w:t xml:space="preserve"> From SA </w:t>
      </w:r>
      <w:r>
        <w:t>使用者訂閱使用權加以轉換，前提是訂閱使用權必須是在</w:t>
      </w:r>
      <w:r>
        <w:t xml:space="preserve"> From SA </w:t>
      </w:r>
      <w:r>
        <w:t>使用者訂閱使用權的購買時間往前推算至少三年前購買。</w:t>
      </w:r>
    </w:p>
    <w:tbl>
      <w:tblPr>
        <w:tblStyle w:val="PURTable"/>
        <w:tblW w:w="0" w:type="dxa"/>
        <w:tblLook w:val="04A0" w:firstRow="1" w:lastRow="0" w:firstColumn="1" w:lastColumn="0" w:noHBand="0" w:noVBand="1"/>
      </w:tblPr>
      <w:tblGrid>
        <w:gridCol w:w="3601"/>
        <w:gridCol w:w="3605"/>
        <w:gridCol w:w="3584"/>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96F08" w:rsidRDefault="00E4439E">
            <w:pPr>
              <w:pStyle w:val="ProductList-TableBody"/>
            </w:pPr>
            <w:r>
              <w:rPr>
                <w:color w:val="FFFFFF"/>
              </w:rPr>
              <w:t>接受轉換之合格產品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96F08" w:rsidRDefault="00E4439E">
            <w:pPr>
              <w:pStyle w:val="ProductList-TableBody"/>
            </w:pPr>
            <w:r>
              <w:rPr>
                <w:color w:val="FFFFFF"/>
              </w:rPr>
              <w:t>對應的</w:t>
            </w:r>
            <w:r>
              <w:rPr>
                <w:color w:val="FFFFFF"/>
              </w:rPr>
              <w:t xml:space="preserve"> From SA </w:t>
            </w:r>
            <w:r>
              <w:rPr>
                <w:color w:val="FFFFFF"/>
              </w:rPr>
              <w:t>使用者訂閱使用權</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96F08" w:rsidRDefault="00E4439E">
            <w:pPr>
              <w:pStyle w:val="ProductList-TableBody"/>
            </w:pPr>
            <w:r>
              <w:rPr>
                <w:color w:val="FFFFFF"/>
              </w:rPr>
              <w:t xml:space="preserve">CAL Suite Bridge </w:t>
            </w:r>
            <w:r>
              <w:rPr>
                <w:color w:val="FFFFFF"/>
              </w:rPr>
              <w:t>為必要</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Office Professional Plus</w:t>
            </w:r>
            <w:r>
              <w:fldChar w:fldCharType="begin"/>
            </w:r>
            <w:r>
              <w:instrText xml:space="preserve"> XE "Office Professional Plus" </w:instrText>
            </w:r>
            <w:r>
              <w:fldChar w:fldCharType="end"/>
            </w:r>
            <w:r>
              <w:t xml:space="preserve"> </w:t>
            </w:r>
            <w:r>
              <w:t>和</w:t>
            </w:r>
            <w:r>
              <w:t xml:space="preserve"> 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Office 365 (Enterprise E3</w:t>
            </w:r>
            <w:r>
              <w:t>、</w:t>
            </w:r>
            <w:r>
              <w:t>E4 &amp; Government E3</w:t>
            </w:r>
            <w:r>
              <w:t>、</w:t>
            </w:r>
            <w:r>
              <w:t>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Core CAL Bridge for Office 365</w:t>
            </w:r>
            <w:r>
              <w:rPr>
                <w:vertAlign w:val="superscript"/>
              </w:rPr>
              <w:t>2,3</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 xml:space="preserve">Office Professional Plus </w:t>
            </w:r>
            <w:r>
              <w:t>及</w:t>
            </w:r>
            <w:r>
              <w:t xml:space="preserve"> 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Office 365 (Enterprise E3</w:t>
            </w:r>
            <w:r>
              <w:t>、</w:t>
            </w:r>
            <w:r>
              <w:t>E4 &amp; Government E3</w:t>
            </w:r>
            <w:r>
              <w:t>、</w:t>
            </w:r>
            <w:r>
              <w:t>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rsidR="00196F08" w:rsidRDefault="00E4439E">
      <w:pPr>
        <w:pStyle w:val="ProductList-Body"/>
      </w:pPr>
      <w:r>
        <w:rPr>
          <w:i/>
          <w:vertAlign w:val="superscript"/>
        </w:rPr>
        <w:t>1</w:t>
      </w:r>
      <w:r>
        <w:rPr>
          <w:i/>
        </w:rPr>
        <w:t>僅在</w:t>
      </w:r>
      <w:r>
        <w:rPr>
          <w:i/>
        </w:rPr>
        <w:t xml:space="preserve"> Enrollment </w:t>
      </w:r>
      <w:r>
        <w:rPr>
          <w:i/>
        </w:rPr>
        <w:t>週年日或新</w:t>
      </w:r>
      <w:r>
        <w:rPr>
          <w:i/>
        </w:rPr>
        <w:t xml:space="preserve"> Enrollment </w:t>
      </w:r>
      <w:r>
        <w:rPr>
          <w:i/>
        </w:rPr>
        <w:t>有效期限開始時可供訂購。</w:t>
      </w:r>
    </w:p>
    <w:p w:rsidR="00196F08" w:rsidRDefault="00E4439E">
      <w:pPr>
        <w:pStyle w:val="ProductList-Body"/>
      </w:pPr>
      <w:r>
        <w:rPr>
          <w:i/>
          <w:vertAlign w:val="superscript"/>
        </w:rPr>
        <w:t>2</w:t>
      </w:r>
      <w:r>
        <w:rPr>
          <w:i/>
        </w:rPr>
        <w:t>僅在</w:t>
      </w:r>
      <w:r>
        <w:rPr>
          <w:i/>
        </w:rPr>
        <w:t xml:space="preserve"> Enrollment </w:t>
      </w:r>
      <w:r>
        <w:rPr>
          <w:i/>
        </w:rPr>
        <w:t>週年日訂購時需要。</w:t>
      </w:r>
    </w:p>
    <w:p w:rsidR="00196F08" w:rsidRDefault="00E4439E">
      <w:pPr>
        <w:pStyle w:val="ProductList-Body"/>
      </w:pPr>
      <w:r>
        <w:rPr>
          <w:i/>
          <w:vertAlign w:val="superscript"/>
        </w:rPr>
        <w:t>3</w:t>
      </w:r>
      <w:r>
        <w:rPr>
          <w:i/>
        </w:rPr>
        <w:t>使用者不需要訂購</w:t>
      </w:r>
    </w:p>
    <w:p w:rsidR="00196F08" w:rsidRDefault="00196F08">
      <w:pPr>
        <w:pStyle w:val="ProductList-Body"/>
      </w:pPr>
    </w:p>
    <w:p w:rsidR="00196F08" w:rsidRDefault="00E4439E">
      <w:pPr>
        <w:pStyle w:val="ProductList-Body"/>
      </w:pPr>
      <w:r>
        <w:t>依目前的</w:t>
      </w:r>
      <w:r>
        <w:t xml:space="preserve"> Enrollment </w:t>
      </w:r>
      <w:r>
        <w:t>在</w:t>
      </w:r>
      <w:r>
        <w:t xml:space="preserve"> 2014 </w:t>
      </w:r>
      <w:r>
        <w:t>年</w:t>
      </w:r>
      <w:r>
        <w:t xml:space="preserve"> 8 </w:t>
      </w:r>
      <w:r>
        <w:t>月</w:t>
      </w:r>
      <w:r>
        <w:t xml:space="preserve"> 1 </w:t>
      </w:r>
      <w:r>
        <w:t>日之前擁有</w:t>
      </w:r>
      <w:r>
        <w:t xml:space="preserve"> Office 365 </w:t>
      </w:r>
      <w:r>
        <w:t>套件訂閱授權的客戶，在續約下一個</w:t>
      </w:r>
      <w:r>
        <w:t xml:space="preserve"> Enrollment </w:t>
      </w:r>
      <w:r>
        <w:t>時，得訂購對應的</w:t>
      </w:r>
      <w:r>
        <w:t xml:space="preserve"> From SA </w:t>
      </w:r>
      <w:r>
        <w:t>使用者訂閱使用權，以便授權所有個別的</w:t>
      </w:r>
      <w:r>
        <w:t xml:space="preserve"> Office 365 </w:t>
      </w:r>
      <w:r>
        <w:t>使用者，包括在目前</w:t>
      </w:r>
      <w:r>
        <w:t xml:space="preserve"> Enrollment </w:t>
      </w:r>
      <w:r>
        <w:t>有效期限的剩餘時間內加入的使用者。</w:t>
      </w:r>
    </w:p>
    <w:p w:rsidR="00196F08" w:rsidRDefault="00196F08">
      <w:pPr>
        <w:pStyle w:val="ProductList-Body"/>
      </w:pPr>
    </w:p>
    <w:p w:rsidR="00196F08" w:rsidRDefault="00E4439E">
      <w:pPr>
        <w:pStyle w:val="ProductList-ClauseHeading"/>
      </w:pPr>
      <w:r>
        <w:t xml:space="preserve">2.9 </w:t>
      </w:r>
      <w:r>
        <w:t>轉換為</w:t>
      </w:r>
      <w:r>
        <w:t xml:space="preserve"> From SA </w:t>
      </w:r>
      <w:r>
        <w:t>使用者訂閱使用權</w:t>
      </w:r>
    </w:p>
    <w:p w:rsidR="00196F08" w:rsidRDefault="00E4439E">
      <w:pPr>
        <w:pStyle w:val="ProductList-Body"/>
      </w:pPr>
      <w:r>
        <w:t>轉換為</w:t>
      </w:r>
      <w:r>
        <w:t xml:space="preserve"> From SA </w:t>
      </w:r>
      <w:r>
        <w:t>使用者訂閱使用權時，每份合格桌面裝置不得訂購超過一份</w:t>
      </w:r>
      <w:r>
        <w:t xml:space="preserve"> From SA </w:t>
      </w:r>
      <w:r>
        <w:t>使用者訂閱使用權。供一個以上之使用者使用之合格使用權指定裝置的單次例外情況，得允許客戶為這些使用者訂購</w:t>
      </w:r>
      <w:r>
        <w:t xml:space="preserve"> From SA </w:t>
      </w:r>
      <w:r>
        <w:t>使用者訂閱使用權，惟其前提必須確保客戶需針對所有授權合格桌面裝置的所有使用者訂購</w:t>
      </w:r>
      <w:r>
        <w:t xml:space="preserve"> From SA </w:t>
      </w:r>
      <w:r>
        <w:t>使用者訂閱使用權。</w:t>
      </w:r>
    </w:p>
    <w:p w:rsidR="00196F08" w:rsidRDefault="00196F08">
      <w:pPr>
        <w:pStyle w:val="ProductList-Body"/>
      </w:pPr>
    </w:p>
    <w:p w:rsidR="00196F08" w:rsidRDefault="00E4439E">
      <w:pPr>
        <w:pStyle w:val="ProductList-ClauseHeading"/>
      </w:pPr>
      <w:r>
        <w:t xml:space="preserve">2.10 Office 365 From SA </w:t>
      </w:r>
      <w:r>
        <w:t>使用者訂閱使用權的</w:t>
      </w:r>
      <w:r>
        <w:t xml:space="preserve"> SA </w:t>
      </w:r>
      <w:r>
        <w:t>利益</w:t>
      </w:r>
    </w:p>
    <w:p w:rsidR="00196F08" w:rsidRDefault="00E4439E">
      <w:pPr>
        <w:pStyle w:val="ProductList-Body"/>
      </w:pPr>
      <w:r>
        <w:t xml:space="preserve">Office 365 (Enterprise </w:t>
      </w:r>
      <w:r>
        <w:t>和</w:t>
      </w:r>
      <w:r>
        <w:t xml:space="preserve"> Government E1</w:t>
      </w:r>
      <w:r>
        <w:t>、</w:t>
      </w:r>
      <w:r>
        <w:t>E3</w:t>
      </w:r>
      <w:r>
        <w:t>、</w:t>
      </w:r>
      <w:r>
        <w:t xml:space="preserve">E4) From SA </w:t>
      </w:r>
      <w:r>
        <w:t>使用者訂閱使用權讓客戶根據要轉換的合格產品取得</w:t>
      </w:r>
      <w:r>
        <w:t xml:space="preserve"> SA </w:t>
      </w:r>
      <w:r>
        <w:t>利益。</w:t>
      </w:r>
    </w:p>
    <w:p w:rsidR="00196F08" w:rsidRDefault="00196F08">
      <w:pPr>
        <w:pStyle w:val="ProductList-Body"/>
      </w:pPr>
    </w:p>
    <w:p w:rsidR="00196F08" w:rsidRDefault="00E4439E">
      <w:pPr>
        <w:pStyle w:val="ProductList-ClauseHeading"/>
      </w:pPr>
      <w:r>
        <w:t>2.11 Office 365 Enterprise K1</w:t>
      </w:r>
    </w:p>
    <w:p w:rsidR="00196F08" w:rsidRDefault="00E4439E">
      <w:pPr>
        <w:pStyle w:val="ProductList-Body"/>
      </w:pPr>
      <w:r>
        <w:t xml:space="preserve">Office 365 Enterprise K1 </w:t>
      </w:r>
      <w:r>
        <w:t>以前稱為</w:t>
      </w:r>
      <w:r>
        <w:t xml:space="preserve"> Business Productivity Online Deskless Suite</w:t>
      </w:r>
      <w:r>
        <w:fldChar w:fldCharType="begin"/>
      </w:r>
      <w:r>
        <w:instrText xml:space="preserve"> XE "Business Productivity Online Deskless Suite" </w:instrText>
      </w:r>
      <w:r>
        <w:fldChar w:fldCharType="end"/>
      </w:r>
      <w:r>
        <w:t xml:space="preserve"> (BPOS Deskless)</w:t>
      </w:r>
      <w:r>
        <w:t>。巴西和智利的客戶訂購</w:t>
      </w:r>
      <w:r>
        <w:t xml:space="preserve"> Office 365 Enterprise K1 </w:t>
      </w:r>
      <w:r>
        <w:t>時，會取得的是</w:t>
      </w:r>
      <w:r>
        <w:t xml:space="preserve"> BPOS Deskless</w:t>
      </w:r>
      <w:r>
        <w:t>。這些客戶得移轉至</w:t>
      </w:r>
      <w:r>
        <w:t xml:space="preserve"> Office 365 Enterprise K1</w:t>
      </w:r>
      <w:r>
        <w:t>。</w:t>
      </w:r>
    </w:p>
    <w:p w:rsidR="00196F08" w:rsidRDefault="00196F08">
      <w:pPr>
        <w:pStyle w:val="ProductList-Body"/>
      </w:pPr>
    </w:p>
    <w:p w:rsidR="00196F08" w:rsidRDefault="00E4439E">
      <w:pPr>
        <w:pStyle w:val="ProductList-ClauseHeading"/>
      </w:pPr>
      <w:r>
        <w:t>2.12 Office Multi Language Pack</w:t>
      </w:r>
    </w:p>
    <w:p w:rsidR="00196F08" w:rsidRDefault="00E4439E">
      <w:pPr>
        <w:pStyle w:val="ProductList-Body"/>
      </w:pPr>
      <w:r>
        <w:t>已具備內含</w:t>
      </w:r>
      <w:r>
        <w:t xml:space="preserve"> Office 365 ProPlus </w:t>
      </w:r>
      <w:r>
        <w:t>之</w:t>
      </w:r>
      <w:r>
        <w:t xml:space="preserve"> Office 365 </w:t>
      </w:r>
      <w:r>
        <w:t>套件的客戶，得將最新版的</w:t>
      </w:r>
      <w:r>
        <w:t xml:space="preserve"> Office Multi Language Pack</w:t>
      </w:r>
      <w:r>
        <w:fldChar w:fldCharType="begin"/>
      </w:r>
      <w:r>
        <w:instrText xml:space="preserve"> XE "Office Multi Language Pack" </w:instrText>
      </w:r>
      <w:r>
        <w:fldChar w:fldCharType="end"/>
      </w:r>
      <w:r>
        <w:t xml:space="preserve"> </w:t>
      </w:r>
      <w:r>
        <w:t>與允許客戶依其合格</w:t>
      </w:r>
      <w:r>
        <w:t xml:space="preserve"> Office 365 </w:t>
      </w:r>
      <w:r>
        <w:t>套件進行使用之桌面裝置應用程式軟體之拷貝，搭配使用。</w:t>
      </w:r>
    </w:p>
    <w:p w:rsidR="00196F08" w:rsidRDefault="00196F08">
      <w:pPr>
        <w:pStyle w:val="ProductList-Body"/>
      </w:pPr>
    </w:p>
    <w:p w:rsidR="00196F08" w:rsidRDefault="00E4439E">
      <w:pPr>
        <w:pStyle w:val="ProductList-ClauseHeading"/>
      </w:pPr>
      <w:r>
        <w:lastRenderedPageBreak/>
        <w:t>2.13 E-Learning</w:t>
      </w:r>
    </w:p>
    <w:p w:rsidR="00196F08" w:rsidRDefault="00E4439E">
      <w:pPr>
        <w:pStyle w:val="ProductList-Body"/>
      </w:pPr>
      <w:r>
        <w:t>如果客戶具備</w:t>
      </w:r>
      <w:r>
        <w:t xml:space="preserve"> Office 365 ProPlus </w:t>
      </w:r>
      <w:r>
        <w:t>之使用權，則客戶得使用代管的應用程式</w:t>
      </w:r>
      <w:r>
        <w:t xml:space="preserve"> E-Learning </w:t>
      </w:r>
      <w:r>
        <w:t>課程。每份合格註冊</w:t>
      </w:r>
      <w:r>
        <w:t>/</w:t>
      </w:r>
      <w:r>
        <w:t>合約將提供一個存取代碼給客戶。客戶也可以從</w:t>
      </w:r>
      <w:r>
        <w:t xml:space="preserve"> VLSC </w:t>
      </w:r>
      <w:r>
        <w:t>下載</w:t>
      </w:r>
      <w:r>
        <w:t xml:space="preserve"> SCORM </w:t>
      </w:r>
      <w:r>
        <w:t>相符、僅含內容之</w:t>
      </w:r>
      <w:r>
        <w:t xml:space="preserve"> E-learning </w:t>
      </w:r>
      <w:r>
        <w:t>檔案</w:t>
      </w:r>
      <w:r>
        <w:t xml:space="preserve"> (</w:t>
      </w:r>
      <w:r>
        <w:t>應用程式專用</w:t>
      </w:r>
      <w:r>
        <w:t>)</w:t>
      </w:r>
      <w:r>
        <w:t>，供匯入客戶之</w:t>
      </w:r>
      <w:r>
        <w:t xml:space="preserve"> Learning Management System (LMS)</w:t>
      </w:r>
      <w:r>
        <w:t>。從</w:t>
      </w:r>
      <w:r>
        <w:t xml:space="preserve"> VLSC </w:t>
      </w:r>
      <w:r>
        <w:t>下載檔案不需要存取代碼。</w:t>
      </w:r>
    </w:p>
    <w:p w:rsidR="00196F08" w:rsidRDefault="00196F08">
      <w:pPr>
        <w:pStyle w:val="ProductList-Body"/>
      </w:pPr>
    </w:p>
    <w:p w:rsidR="00196F08" w:rsidRDefault="00E4439E">
      <w:pPr>
        <w:pStyle w:val="ProductList-Body"/>
      </w:pPr>
      <w:r>
        <w:t>客戶得使用</w:t>
      </w:r>
      <w:r>
        <w:t xml:space="preserve"> E-Learning </w:t>
      </w:r>
      <w:r>
        <w:t>訓練之最高使用者數目會等於已訂購之</w:t>
      </w:r>
      <w:r>
        <w:t xml:space="preserve"> Office 365 </w:t>
      </w:r>
      <w:r>
        <w:t>的訂閱數目。客戶必須為每個合格使用權指定一個使用者。存取權無法從某一使用者移轉予另一個使用者。在啟動個別課程時，每個合格使用者最多將有</w:t>
      </w:r>
      <w:r>
        <w:t xml:space="preserve"> 12 </w:t>
      </w:r>
      <w:r>
        <w:t>個月可於存取屆滿之前完成課程，但前提是訂閱使用權屆滿之前已啟動課程。如果線上選擇方案不夠的話，合格客戶得在地區供應中心訂購</w:t>
      </w:r>
      <w:r>
        <w:t xml:space="preserve"> E-learning </w:t>
      </w:r>
      <w:r>
        <w:t>套件。客戶對</w:t>
      </w:r>
      <w:r>
        <w:t xml:space="preserve"> E-Learning </w:t>
      </w:r>
      <w:r>
        <w:t>課程之部署及使用係受其大量授權合約的條款及條件所拘束。</w:t>
      </w:r>
    </w:p>
    <w:p w:rsidR="00196F08" w:rsidRDefault="00196F08">
      <w:pPr>
        <w:pStyle w:val="ProductList-Body"/>
      </w:pPr>
    </w:p>
    <w:p w:rsidR="00196F08" w:rsidRDefault="00E4439E">
      <w:pPr>
        <w:pStyle w:val="ProductList-Body"/>
      </w:pPr>
      <w:r>
        <w:t xml:space="preserve">Enterprise </w:t>
      </w:r>
      <w:r>
        <w:t>合約及</w:t>
      </w:r>
      <w:r>
        <w:t xml:space="preserve"> Select </w:t>
      </w:r>
      <w:r>
        <w:t>客戶得透過下載或</w:t>
      </w:r>
      <w:r>
        <w:t xml:space="preserve"> DVD </w:t>
      </w:r>
      <w:r>
        <w:t>取得</w:t>
      </w:r>
      <w:r>
        <w:t xml:space="preserve"> SCORM </w:t>
      </w:r>
      <w:r>
        <w:t>相符內容</w:t>
      </w:r>
      <w:r>
        <w:t xml:space="preserve"> (</w:t>
      </w:r>
      <w:r>
        <w:t>應用程式專用</w:t>
      </w:r>
      <w:r>
        <w:t>)</w:t>
      </w:r>
      <w:r>
        <w:t>，而</w:t>
      </w:r>
      <w:r>
        <w:t xml:space="preserve"> Open </w:t>
      </w:r>
      <w:r>
        <w:t>及</w:t>
      </w:r>
      <w:r>
        <w:t xml:space="preserve"> Open Value </w:t>
      </w:r>
      <w:r>
        <w:t>客戶僅得透過</w:t>
      </w:r>
      <w:r>
        <w:t xml:space="preserve"> DVD </w:t>
      </w:r>
      <w:r>
        <w:t>取得</w:t>
      </w:r>
      <w:r>
        <w:t xml:space="preserve"> SCORM </w:t>
      </w:r>
      <w:r>
        <w:t>相符的內容</w:t>
      </w:r>
      <w:r>
        <w:t xml:space="preserve"> (</w:t>
      </w:r>
      <w:r>
        <w:t>應用程式專用</w:t>
      </w:r>
      <w:r>
        <w:t>)</w:t>
      </w:r>
      <w:r>
        <w:t>。</w:t>
      </w:r>
    </w:p>
    <w:p w:rsidR="00196F08" w:rsidRDefault="00196F08">
      <w:pPr>
        <w:pStyle w:val="ProductList-Body"/>
      </w:pPr>
    </w:p>
    <w:p w:rsidR="00196F08" w:rsidRDefault="00E4439E">
      <w:pPr>
        <w:pStyle w:val="ProductList-ClauseHeading"/>
      </w:pPr>
      <w:r>
        <w:t>2.14 Office Online</w:t>
      </w:r>
    </w:p>
    <w:p w:rsidR="00196F08" w:rsidRDefault="00E4439E">
      <w:pPr>
        <w:pStyle w:val="ProductList-Body"/>
      </w:pPr>
      <w:r>
        <w:t>具備內含</w:t>
      </w:r>
      <w:r>
        <w:t xml:space="preserve"> Office 365 ProPlus </w:t>
      </w:r>
      <w:r>
        <w:t>的</w:t>
      </w:r>
      <w:r>
        <w:t xml:space="preserve"> Office 365 </w:t>
      </w:r>
      <w:r>
        <w:t>套件的客戶有資格使用</w:t>
      </w:r>
      <w:r>
        <w:t xml:space="preserve"> Office Online</w:t>
      </w:r>
      <w:r>
        <w:fldChar w:fldCharType="begin"/>
      </w:r>
      <w:r>
        <w:instrText xml:space="preserve"> XE "Office Online" </w:instrText>
      </w:r>
      <w:r>
        <w:fldChar w:fldCharType="end"/>
      </w:r>
      <w:r>
        <w:t>。此等套件的授權使用者得存取</w:t>
      </w:r>
      <w:r>
        <w:t xml:space="preserve"> Office Online </w:t>
      </w:r>
      <w:r>
        <w:t>以便檢視及編輯文件。使用者必須同時取得包含</w:t>
      </w:r>
      <w:r>
        <w:t xml:space="preserve"> SharePoint Online</w:t>
      </w:r>
      <w:r>
        <w:fldChar w:fldCharType="begin"/>
      </w:r>
      <w:r>
        <w:instrText xml:space="preserve"> XE "SharePoint Online" </w:instrText>
      </w:r>
      <w:r>
        <w:fldChar w:fldCharType="end"/>
      </w:r>
      <w:r>
        <w:t xml:space="preserve"> </w:t>
      </w:r>
      <w:r>
        <w:t>或商務用</w:t>
      </w:r>
      <w:r>
        <w:t xml:space="preserve"> OneDrive</w:t>
      </w:r>
      <w:r>
        <w:fldChar w:fldCharType="begin"/>
      </w:r>
      <w:r>
        <w:instrText xml:space="preserve"> XE "</w:instrText>
      </w:r>
      <w:r>
        <w:instrText>商務用</w:instrText>
      </w:r>
      <w:r>
        <w:instrText xml:space="preserve"> OneDrive" </w:instrText>
      </w:r>
      <w:r>
        <w:fldChar w:fldCharType="end"/>
      </w:r>
      <w:r>
        <w:t xml:space="preserve"> </w:t>
      </w:r>
      <w:r>
        <w:t>方案之套件的授權才能存取</w:t>
      </w:r>
      <w:r>
        <w:t xml:space="preserve"> Office Online </w:t>
      </w:r>
      <w:r>
        <w:t>服務。</w:t>
      </w:r>
      <w:r>
        <w:t xml:space="preserve">Office Online </w:t>
      </w:r>
      <w:r>
        <w:t>之使用將受線上服務條款中該服務之授權條款所規範。</w:t>
      </w:r>
    </w:p>
    <w:p w:rsidR="00196F08" w:rsidRDefault="00196F08">
      <w:pPr>
        <w:pStyle w:val="ProductList-Body"/>
      </w:pPr>
    </w:p>
    <w:p w:rsidR="00196F08" w:rsidRDefault="00E4439E">
      <w:pPr>
        <w:pStyle w:val="ProductList-ClauseHeading"/>
      </w:pPr>
      <w:r>
        <w:t xml:space="preserve">2.15 Office 365 Midsize Business </w:t>
      </w:r>
      <w:r>
        <w:t>產品金鑰兌換</w:t>
      </w:r>
    </w:p>
    <w:p w:rsidR="00196F08" w:rsidRDefault="00E4439E">
      <w:pPr>
        <w:pStyle w:val="ProductList-Body"/>
      </w:pPr>
      <w:r>
        <w:t>Office 365 Midsize Business</w:t>
      </w:r>
      <w:r>
        <w:fldChar w:fldCharType="begin"/>
      </w:r>
      <w:r>
        <w:instrText xml:space="preserve"> XE "Office 365 Midsize Business" </w:instrText>
      </w:r>
      <w:r>
        <w:fldChar w:fldCharType="end"/>
      </w:r>
      <w:r>
        <w:t xml:space="preserve"> </w:t>
      </w:r>
      <w:r>
        <w:t>在</w:t>
      </w:r>
      <w:r>
        <w:t xml:space="preserve"> 2015 </w:t>
      </w:r>
      <w:r>
        <w:t>年</w:t>
      </w:r>
      <w:r>
        <w:t xml:space="preserve"> 9 </w:t>
      </w:r>
      <w:r>
        <w:t>月</w:t>
      </w:r>
      <w:r>
        <w:t xml:space="preserve"> 30 </w:t>
      </w:r>
      <w:r>
        <w:t>日之前可供使用，在此之後未兌換的訂閱可用於後續產品。</w:t>
      </w:r>
    </w:p>
    <w:p w:rsidR="00196F08" w:rsidRDefault="00196F08">
      <w:pPr>
        <w:pStyle w:val="ProductList-Body"/>
        <w:jc w:val="right"/>
      </w:pPr>
    </w:p>
    <w:tbl>
      <w:tblPr>
        <w:tblStyle w:val="PURTable"/>
        <w:tblW w:w="0" w:type="dxa"/>
        <w:tblLook w:val="04A0" w:firstRow="1" w:lastRow="0" w:firstColumn="1" w:lastColumn="0" w:noHBand="0" w:noVBand="1"/>
      </w:tblPr>
      <w:tblGrid>
        <w:gridCol w:w="10800"/>
      </w:tblGrid>
      <w:tr w:rsidR="00196F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6F08" w:rsidRDefault="00202377">
            <w:pPr>
              <w:pStyle w:val="ProductList-TableBody"/>
              <w:jc w:val="right"/>
            </w:pPr>
            <w:hyperlink w:anchor="_Sec842">
              <w:r w:rsidR="00E4439E">
                <w:rPr>
                  <w:color w:val="00467F"/>
                  <w:sz w:val="14"/>
                  <w:u w:val="single"/>
                </w:rPr>
                <w:t>目錄</w:t>
              </w:r>
            </w:hyperlink>
            <w:r w:rsidR="00E4439E">
              <w:rPr>
                <w:sz w:val="14"/>
              </w:rPr>
              <w:t>/</w:t>
            </w:r>
            <w:hyperlink w:anchor="_Sec549">
              <w:r w:rsidR="00E4439E">
                <w:rPr>
                  <w:color w:val="00467F"/>
                  <w:sz w:val="14"/>
                  <w:u w:val="single"/>
                </w:rPr>
                <w:t>詞彙</w:t>
              </w:r>
            </w:hyperlink>
            <w:r w:rsidR="00E4439E">
              <w:rPr>
                <w:sz w:val="14"/>
              </w:rPr>
              <w:t>/</w:t>
            </w:r>
            <w:hyperlink w:anchor="_Sec844">
              <w:r w:rsidR="00E4439E">
                <w:rPr>
                  <w:color w:val="00467F"/>
                  <w:sz w:val="14"/>
                  <w:u w:val="single"/>
                </w:rPr>
                <w:t>索引</w:t>
              </w:r>
            </w:hyperlink>
          </w:p>
        </w:tc>
      </w:tr>
    </w:tbl>
    <w:p w:rsidR="00196F08" w:rsidRDefault="00196F08">
      <w:pPr>
        <w:pStyle w:val="ProductList-Body"/>
      </w:pPr>
    </w:p>
    <w:p w:rsidR="00196F08" w:rsidRDefault="00E4439E">
      <w:pPr>
        <w:pStyle w:val="ProductList-Offering2HeadingNoBorder"/>
      </w:pPr>
      <w:bookmarkStart w:id="291" w:name="_Sec665"/>
      <w:r>
        <w:t>Exchange Online</w:t>
      </w:r>
      <w:bookmarkEnd w:id="291"/>
      <w:r>
        <w:fldChar w:fldCharType="begin"/>
      </w:r>
      <w:r>
        <w:instrText xml:space="preserve"> TC "</w:instrText>
      </w:r>
      <w:bookmarkStart w:id="292" w:name="_Toc428624720"/>
      <w:r>
        <w:instrText>Exchange Online</w:instrText>
      </w:r>
      <w:bookmarkEnd w:id="292"/>
      <w:r>
        <w:instrText>" \l 3</w:instrText>
      </w:r>
      <w:r>
        <w:fldChar w:fldCharType="end"/>
      </w:r>
    </w:p>
    <w:p w:rsidR="00196F08" w:rsidRDefault="00E4439E">
      <w:pPr>
        <w:pStyle w:val="ProductList-Offering1SubSection"/>
      </w:pPr>
      <w:bookmarkStart w:id="293" w:name="_Sec721"/>
      <w:r>
        <w:t>1.</w:t>
      </w:r>
      <w:r>
        <w:t>方案可用性</w:t>
      </w:r>
      <w:bookmarkEnd w:id="293"/>
    </w:p>
    <w:tbl>
      <w:tblPr>
        <w:tblStyle w:val="PURTable"/>
        <w:tblW w:w="10784" w:type="dxa"/>
        <w:tblLook w:val="04A0" w:firstRow="1" w:lastRow="0" w:firstColumn="1" w:lastColumn="0" w:noHBand="0" w:noVBand="1"/>
      </w:tblPr>
      <w:tblGrid>
        <w:gridCol w:w="4461"/>
        <w:gridCol w:w="783"/>
        <w:gridCol w:w="785"/>
        <w:gridCol w:w="799"/>
        <w:gridCol w:w="708"/>
        <w:gridCol w:w="830"/>
        <w:gridCol w:w="823"/>
        <w:gridCol w:w="803"/>
        <w:gridCol w:w="792"/>
      </w:tblGrid>
      <w:tr w:rsidR="00196F08" w:rsidTr="00D6445C">
        <w:trPr>
          <w:cnfStyle w:val="100000000000" w:firstRow="1" w:lastRow="0" w:firstColumn="0" w:lastColumn="0" w:oddVBand="0" w:evenVBand="0" w:oddHBand="0" w:evenHBand="0" w:firstRowFirstColumn="0" w:firstRowLastColumn="0" w:lastRowFirstColumn="0" w:lastRowLastColumn="0"/>
        </w:trPr>
        <w:tc>
          <w:tcPr>
            <w:tcW w:w="4461"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pPr>
            <w:r>
              <w:rPr>
                <w:color w:val="FFFFFF"/>
              </w:rPr>
              <w:t>線上服務</w:t>
            </w:r>
          </w:p>
        </w:tc>
        <w:tc>
          <w:tcPr>
            <w:tcW w:w="783"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85"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08"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445C" w:rsidTr="00D6445C">
        <w:tc>
          <w:tcPr>
            <w:tcW w:w="4461" w:type="dxa"/>
            <w:tcBorders>
              <w:top w:val="single" w:sz="6" w:space="0" w:color="FFFFFF"/>
              <w:left w:val="none" w:sz="4" w:space="0" w:color="6E6E6E"/>
              <w:bottom w:val="dashed" w:sz="4" w:space="0" w:color="BFBFBF"/>
              <w:right w:val="none" w:sz="4" w:space="0" w:color="6E6E6E"/>
            </w:tcBorders>
          </w:tcPr>
          <w:p w:rsidR="00D6445C" w:rsidRDefault="00D6445C" w:rsidP="00D6445C">
            <w:pPr>
              <w:pStyle w:val="ProductList-TableBody"/>
            </w:pPr>
            <w:r>
              <w:t>Exchange Online Plan 1</w:t>
            </w:r>
            <w:r>
              <w:fldChar w:fldCharType="begin"/>
            </w:r>
            <w:r>
              <w:instrText xml:space="preserve"> XE "Exchange Online Plan 1" </w:instrText>
            </w:r>
            <w:r>
              <w:fldChar w:fldCharType="end"/>
            </w:r>
          </w:p>
          <w:p w:rsidR="00D6445C" w:rsidRDefault="00D6445C" w:rsidP="00D6445C">
            <w:pPr>
              <w:pStyle w:val="ProductList-TableBody"/>
            </w:pPr>
            <w:r>
              <w:t xml:space="preserve"> (</w:t>
            </w:r>
            <w:r>
              <w:t>使用者訂閱使用權</w:t>
            </w:r>
            <w:r>
              <w:t>)</w:t>
            </w:r>
          </w:p>
        </w:tc>
        <w:tc>
          <w:tcPr>
            <w:tcW w:w="783" w:type="dxa"/>
            <w:tcBorders>
              <w:top w:val="single" w:sz="6" w:space="0" w:color="FFFFFF"/>
              <w:left w:val="none" w:sz="4" w:space="0" w:color="6E6E6E"/>
              <w:bottom w:val="dashed" w:sz="4" w:space="0" w:color="BFBFBF"/>
              <w:right w:val="single" w:sz="6" w:space="0" w:color="FFFFFF"/>
            </w:tcBorders>
          </w:tcPr>
          <w:p w:rsidR="00D6445C" w:rsidRDefault="00D6445C" w:rsidP="00D6445C">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563C1"/>
              </w:rPr>
              <w:t>OF</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6445C" w:rsidTr="00D6445C">
        <w:tc>
          <w:tcPr>
            <w:tcW w:w="4461" w:type="dxa"/>
            <w:tcBorders>
              <w:top w:val="dashed" w:sz="4" w:space="0" w:color="BFBFBF"/>
              <w:left w:val="none" w:sz="4" w:space="0" w:color="6E6E6E"/>
              <w:bottom w:val="dashed" w:sz="4" w:space="0" w:color="BFBFBF"/>
              <w:right w:val="none" w:sz="4" w:space="0" w:color="6E6E6E"/>
            </w:tcBorders>
          </w:tcPr>
          <w:p w:rsidR="00D6445C" w:rsidRDefault="00D6445C" w:rsidP="00D6445C">
            <w:pPr>
              <w:pStyle w:val="ProductList-TableBody"/>
            </w:pPr>
            <w:r>
              <w:t xml:space="preserve">Exchange Online </w:t>
            </w:r>
            <w:r>
              <w:t>方案</w:t>
            </w:r>
            <w:r>
              <w:t xml:space="preserve"> 1 </w:t>
            </w:r>
            <w:r>
              <w:t>加值</w:t>
            </w:r>
            <w:r>
              <w:fldChar w:fldCharType="begin"/>
            </w:r>
            <w:r>
              <w:instrText xml:space="preserve"> XE "Exchange Online </w:instrText>
            </w:r>
            <w:r>
              <w:instrText>方案</w:instrText>
            </w:r>
            <w:r>
              <w:instrText xml:space="preserve"> 1 </w:instrText>
            </w:r>
            <w:r>
              <w:instrText>加值</w:instrText>
            </w:r>
            <w:r>
              <w:instrText xml:space="preserve">" </w:instrText>
            </w:r>
            <w:r>
              <w:fldChar w:fldCharType="end"/>
            </w:r>
            <w:r>
              <w:t xml:space="preserve"> (</w:t>
            </w:r>
            <w:r>
              <w:t>使用者訂閱使用權</w:t>
            </w:r>
            <w:r>
              <w:t>)</w:t>
            </w:r>
          </w:p>
        </w:tc>
        <w:tc>
          <w:tcPr>
            <w:tcW w:w="783" w:type="dxa"/>
            <w:tcBorders>
              <w:top w:val="dashed" w:sz="4" w:space="0" w:color="BFBFBF"/>
              <w:left w:val="none" w:sz="4" w:space="0" w:color="6E6E6E"/>
              <w:bottom w:val="dashed" w:sz="4" w:space="0" w:color="BFBFBF"/>
              <w:right w:val="single" w:sz="6" w:space="0" w:color="FFFFFF"/>
            </w:tcBorders>
          </w:tcPr>
          <w:p w:rsidR="00D6445C" w:rsidRDefault="00D6445C" w:rsidP="00D6445C">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563C1"/>
              </w:rPr>
              <w:t>OF</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r>
      <w:tr w:rsidR="00D6445C" w:rsidTr="00D6445C">
        <w:tc>
          <w:tcPr>
            <w:tcW w:w="4461" w:type="dxa"/>
            <w:tcBorders>
              <w:top w:val="dashed" w:sz="4" w:space="0" w:color="BFBFBF"/>
              <w:left w:val="none" w:sz="4" w:space="0" w:color="6E6E6E"/>
              <w:bottom w:val="dashed" w:sz="4" w:space="0" w:color="BFBFBF"/>
              <w:right w:val="none" w:sz="4" w:space="0" w:color="6E6E6E"/>
            </w:tcBorders>
          </w:tcPr>
          <w:p w:rsidR="00D6445C" w:rsidRDefault="00D6445C" w:rsidP="00D6445C">
            <w:pPr>
              <w:pStyle w:val="ProductList-TableBody"/>
            </w:pPr>
            <w:r>
              <w:t>Exchange Online Plan 1A for Alumni</w:t>
            </w:r>
            <w:r>
              <w:fldChar w:fldCharType="begin"/>
            </w:r>
            <w:r>
              <w:instrText xml:space="preserve"> XE "Exchange Online Plan 1A for Alumni" </w:instrText>
            </w:r>
            <w:r>
              <w:fldChar w:fldCharType="end"/>
            </w:r>
            <w:r>
              <w:t xml:space="preserve"> (</w:t>
            </w:r>
            <w:r>
              <w:t>使用者訂閱使用權</w:t>
            </w:r>
            <w:r>
              <w:t>)</w:t>
            </w:r>
          </w:p>
        </w:tc>
        <w:tc>
          <w:tcPr>
            <w:tcW w:w="783" w:type="dxa"/>
            <w:tcBorders>
              <w:top w:val="dashed" w:sz="4" w:space="0" w:color="BFBFBF"/>
              <w:left w:val="none" w:sz="4" w:space="0" w:color="6E6E6E"/>
              <w:bottom w:val="dashed" w:sz="4" w:space="0" w:color="BFBFBF"/>
              <w:right w:val="single" w:sz="6" w:space="0" w:color="FFFFFF"/>
            </w:tcBorders>
          </w:tcPr>
          <w:p w:rsidR="00D6445C" w:rsidRDefault="00D6445C" w:rsidP="00D6445C">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6445C" w:rsidTr="00D6445C">
        <w:tc>
          <w:tcPr>
            <w:tcW w:w="4461" w:type="dxa"/>
            <w:tcBorders>
              <w:top w:val="dashed" w:sz="4" w:space="0" w:color="BFBFBF"/>
              <w:left w:val="none" w:sz="4" w:space="0" w:color="6E6E6E"/>
              <w:bottom w:val="dashed" w:sz="4" w:space="0" w:color="BFBFBF"/>
              <w:right w:val="none" w:sz="4" w:space="0" w:color="6E6E6E"/>
            </w:tcBorders>
          </w:tcPr>
          <w:p w:rsidR="00D6445C" w:rsidRDefault="00D6445C" w:rsidP="00D6445C">
            <w:pPr>
              <w:pStyle w:val="ProductList-TableBody"/>
            </w:pPr>
            <w:r>
              <w:t>Exchange Online Plan 2</w:t>
            </w:r>
            <w:r>
              <w:fldChar w:fldCharType="begin"/>
            </w:r>
            <w:r>
              <w:instrText xml:space="preserve"> XE "Exchange Online Plan 2" </w:instrText>
            </w:r>
            <w:r>
              <w:fldChar w:fldCharType="end"/>
            </w:r>
            <w:r>
              <w:t xml:space="preserve"> (</w:t>
            </w:r>
            <w:r>
              <w:t>使用者訂閱使用權</w:t>
            </w:r>
            <w:r>
              <w:t>)</w:t>
            </w:r>
          </w:p>
        </w:tc>
        <w:tc>
          <w:tcPr>
            <w:tcW w:w="783" w:type="dxa"/>
            <w:tcBorders>
              <w:top w:val="dashed" w:sz="4" w:space="0" w:color="BFBFBF"/>
              <w:left w:val="none" w:sz="4" w:space="0" w:color="6E6E6E"/>
              <w:bottom w:val="dashed" w:sz="4" w:space="0" w:color="BFBFBF"/>
              <w:right w:val="single" w:sz="6" w:space="0" w:color="FFFFFF"/>
            </w:tcBorders>
          </w:tcPr>
          <w:p w:rsidR="00D6445C" w:rsidRDefault="00D6445C" w:rsidP="00D6445C">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563C1"/>
              </w:rPr>
              <w:t>OF</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6445C" w:rsidTr="00D6445C">
        <w:tc>
          <w:tcPr>
            <w:tcW w:w="4461" w:type="dxa"/>
            <w:tcBorders>
              <w:top w:val="dashed" w:sz="4" w:space="0" w:color="BFBFBF"/>
              <w:left w:val="none" w:sz="4" w:space="0" w:color="6E6E6E"/>
              <w:bottom w:val="dashed" w:sz="4" w:space="0" w:color="BFBFBF"/>
              <w:right w:val="none" w:sz="4" w:space="0" w:color="6E6E6E"/>
            </w:tcBorders>
          </w:tcPr>
          <w:p w:rsidR="00D6445C" w:rsidRDefault="00D6445C" w:rsidP="00D6445C">
            <w:pPr>
              <w:pStyle w:val="ProductList-TableBody"/>
            </w:pPr>
            <w:r>
              <w:t>Exchange Online Kiosk</w:t>
            </w:r>
            <w:r>
              <w:fldChar w:fldCharType="begin"/>
            </w:r>
            <w:r>
              <w:instrText xml:space="preserve"> XE "Exchange Online Kiosk" </w:instrText>
            </w:r>
            <w:r>
              <w:fldChar w:fldCharType="end"/>
            </w:r>
            <w:r>
              <w:t xml:space="preserve"> (</w:t>
            </w:r>
            <w:r>
              <w:t>使用者訂閱使用權</w:t>
            </w:r>
            <w:r>
              <w:t>)</w:t>
            </w:r>
          </w:p>
        </w:tc>
        <w:tc>
          <w:tcPr>
            <w:tcW w:w="783" w:type="dxa"/>
            <w:tcBorders>
              <w:top w:val="dashed" w:sz="4" w:space="0" w:color="BFBFBF"/>
              <w:left w:val="none" w:sz="4" w:space="0" w:color="6E6E6E"/>
              <w:bottom w:val="dashed" w:sz="4" w:space="0" w:color="BFBFBF"/>
              <w:right w:val="single" w:sz="6" w:space="0" w:color="FFFFFF"/>
            </w:tcBorders>
          </w:tcPr>
          <w:p w:rsidR="00D6445C" w:rsidRDefault="00D6445C" w:rsidP="00D6445C">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r>
      <w:tr w:rsidR="00D6445C" w:rsidTr="00D6445C">
        <w:tc>
          <w:tcPr>
            <w:tcW w:w="4461" w:type="dxa"/>
            <w:tcBorders>
              <w:top w:val="dashed" w:sz="4" w:space="0" w:color="BFBFBF"/>
              <w:left w:val="none" w:sz="4" w:space="0" w:color="6E6E6E"/>
              <w:bottom w:val="dashed" w:sz="4" w:space="0" w:color="BFBFBF"/>
              <w:right w:val="none" w:sz="4" w:space="0" w:color="6E6E6E"/>
            </w:tcBorders>
          </w:tcPr>
          <w:p w:rsidR="00D6445C" w:rsidRDefault="00D6445C" w:rsidP="00D6445C">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w:t>
            </w:r>
            <w:r>
              <w:t>使用者訂閱使用權</w:t>
            </w:r>
            <w:r>
              <w:t>)</w:t>
            </w:r>
          </w:p>
        </w:tc>
        <w:tc>
          <w:tcPr>
            <w:tcW w:w="783" w:type="dxa"/>
            <w:tcBorders>
              <w:top w:val="dashed" w:sz="4" w:space="0" w:color="BFBFBF"/>
              <w:left w:val="none" w:sz="4" w:space="0" w:color="6E6E6E"/>
              <w:bottom w:val="dashed" w:sz="4" w:space="0" w:color="BFBFBF"/>
              <w:right w:val="single" w:sz="6" w:space="0" w:color="FFFFFF"/>
            </w:tcBorders>
          </w:tcPr>
          <w:p w:rsidR="00D6445C" w:rsidRDefault="00D6445C" w:rsidP="00D6445C">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563C1"/>
              </w:rPr>
              <w:t>OF</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6445C" w:rsidTr="00D6445C">
        <w:tc>
          <w:tcPr>
            <w:tcW w:w="4461" w:type="dxa"/>
            <w:tcBorders>
              <w:top w:val="dashed" w:sz="4" w:space="0" w:color="BFBFBF"/>
              <w:left w:val="none" w:sz="4" w:space="0" w:color="6E6E6E"/>
              <w:bottom w:val="dashed" w:sz="4" w:space="0" w:color="BFBFBF"/>
              <w:right w:val="none" w:sz="4" w:space="0" w:color="6E6E6E"/>
            </w:tcBorders>
          </w:tcPr>
          <w:p w:rsidR="00D6445C" w:rsidRDefault="00D6445C" w:rsidP="00D6445C">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w:t>
            </w:r>
            <w:r>
              <w:t>使用者訂閱使用權</w:t>
            </w:r>
            <w:r>
              <w:t>)</w:t>
            </w:r>
          </w:p>
        </w:tc>
        <w:tc>
          <w:tcPr>
            <w:tcW w:w="783" w:type="dxa"/>
            <w:tcBorders>
              <w:top w:val="dashed" w:sz="4" w:space="0" w:color="BFBFBF"/>
              <w:left w:val="none" w:sz="4" w:space="0" w:color="6E6E6E"/>
              <w:bottom w:val="dashed" w:sz="4" w:space="0" w:color="BFBFBF"/>
              <w:right w:val="single" w:sz="6" w:space="0" w:color="FFFFFF"/>
            </w:tcBorders>
          </w:tcPr>
          <w:p w:rsidR="00D6445C" w:rsidRDefault="00D6445C" w:rsidP="00D6445C">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563C1"/>
              </w:rPr>
              <w:t>OF</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6445C" w:rsidTr="00D6445C">
        <w:tc>
          <w:tcPr>
            <w:tcW w:w="4461" w:type="dxa"/>
            <w:tcBorders>
              <w:top w:val="dashed" w:sz="4" w:space="0" w:color="BFBFBF"/>
              <w:left w:val="none" w:sz="4" w:space="0" w:color="6E6E6E"/>
              <w:bottom w:val="dashed" w:sz="4" w:space="0" w:color="BFBFBF"/>
              <w:right w:val="none" w:sz="4" w:space="0" w:color="6E6E6E"/>
            </w:tcBorders>
          </w:tcPr>
          <w:p w:rsidR="00D6445C" w:rsidRDefault="00D6445C" w:rsidP="00D6445C">
            <w:pPr>
              <w:pStyle w:val="ProductList-TableBody"/>
            </w:pPr>
            <w:r>
              <w:t>Exchange Online Protection</w:t>
            </w:r>
            <w:r>
              <w:fldChar w:fldCharType="begin"/>
            </w:r>
            <w:r>
              <w:instrText xml:space="preserve"> XE "Exchange Online Protection" </w:instrText>
            </w:r>
            <w:r>
              <w:fldChar w:fldCharType="end"/>
            </w:r>
            <w:r>
              <w:t xml:space="preserve"> (</w:t>
            </w:r>
            <w:r>
              <w:t>使用者訂閱使用權</w:t>
            </w:r>
            <w:r>
              <w:t>)</w:t>
            </w:r>
          </w:p>
        </w:tc>
        <w:tc>
          <w:tcPr>
            <w:tcW w:w="783" w:type="dxa"/>
            <w:tcBorders>
              <w:top w:val="dashed" w:sz="4" w:space="0" w:color="BFBFBF"/>
              <w:left w:val="none" w:sz="4" w:space="0" w:color="6E6E6E"/>
              <w:bottom w:val="dashed" w:sz="4" w:space="0" w:color="BFBFBF"/>
              <w:right w:val="single" w:sz="6" w:space="0" w:color="FFFFFF"/>
            </w:tcBorders>
          </w:tcPr>
          <w:p w:rsidR="00D6445C" w:rsidRDefault="00D6445C" w:rsidP="00D6445C">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563C1"/>
              </w:rPr>
              <w:t>OF</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6445C" w:rsidTr="00D6445C">
        <w:tc>
          <w:tcPr>
            <w:tcW w:w="4461" w:type="dxa"/>
            <w:tcBorders>
              <w:top w:val="dashed" w:sz="4" w:space="0" w:color="BFBFBF"/>
              <w:left w:val="none" w:sz="4" w:space="0" w:color="6E6E6E"/>
              <w:bottom w:val="none" w:sz="4" w:space="0" w:color="BFBFBF"/>
              <w:right w:val="none" w:sz="4" w:space="0" w:color="6E6E6E"/>
            </w:tcBorders>
          </w:tcPr>
          <w:p w:rsidR="00D6445C" w:rsidRDefault="00D6445C" w:rsidP="00D6445C">
            <w:pPr>
              <w:pStyle w:val="ProductList-TableBody"/>
            </w:pPr>
            <w:r>
              <w:t>Advanced Threat Protection</w:t>
            </w:r>
            <w:r>
              <w:fldChar w:fldCharType="begin"/>
            </w:r>
            <w:r>
              <w:instrText xml:space="preserve"> XE "Advanced Threat Protection" </w:instrText>
            </w:r>
            <w:r>
              <w:fldChar w:fldCharType="end"/>
            </w:r>
            <w:r>
              <w:t xml:space="preserve"> (</w:t>
            </w:r>
            <w:r>
              <w:t>使用者訂閱使用權</w:t>
            </w:r>
            <w:r>
              <w:t>)</w:t>
            </w:r>
          </w:p>
        </w:tc>
        <w:tc>
          <w:tcPr>
            <w:tcW w:w="783" w:type="dxa"/>
            <w:tcBorders>
              <w:top w:val="dashed" w:sz="4" w:space="0" w:color="BFBFBF"/>
              <w:left w:val="none" w:sz="4" w:space="0" w:color="6E6E6E"/>
              <w:bottom w:val="none" w:sz="4" w:space="0" w:color="BFBFBF"/>
              <w:right w:val="single" w:sz="6" w:space="0" w:color="FFFFFF"/>
            </w:tcBorders>
          </w:tcPr>
          <w:p w:rsidR="00D6445C" w:rsidRDefault="00D6445C" w:rsidP="00D6445C">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r>
      <w:tr w:rsidR="00D6445C" w:rsidTr="00D6445C">
        <w:tc>
          <w:tcPr>
            <w:tcW w:w="4461" w:type="dxa"/>
            <w:tcBorders>
              <w:top w:val="none" w:sz="4" w:space="0" w:color="BFBFBF"/>
              <w:left w:val="none" w:sz="4" w:space="0" w:color="6E6E6E"/>
              <w:bottom w:val="none" w:sz="4" w:space="0" w:color="BFBFBF"/>
              <w:right w:val="none" w:sz="4" w:space="0" w:color="6E6E6E"/>
            </w:tcBorders>
          </w:tcPr>
          <w:p w:rsidR="00D6445C" w:rsidRDefault="00D6445C" w:rsidP="00D6445C">
            <w:pPr>
              <w:pStyle w:val="ProductList-TableBody"/>
            </w:pPr>
            <w:r>
              <w:t>Import Service for Office 365</w:t>
            </w:r>
            <w:r>
              <w:fldChar w:fldCharType="begin"/>
            </w:r>
            <w:r>
              <w:instrText xml:space="preserve"> XE "Import Service for Office 365" </w:instrText>
            </w:r>
            <w:r>
              <w:fldChar w:fldCharType="end"/>
            </w:r>
          </w:p>
        </w:tc>
        <w:tc>
          <w:tcPr>
            <w:tcW w:w="783" w:type="dxa"/>
            <w:tcBorders>
              <w:top w:val="none" w:sz="4" w:space="0" w:color="BFBFBF"/>
              <w:left w:val="none" w:sz="4" w:space="0" w:color="6E6E6E"/>
              <w:bottom w:val="none" w:sz="4" w:space="0" w:color="BFBFBF"/>
              <w:right w:val="single" w:sz="6" w:space="0" w:color="FFFFFF"/>
            </w:tcBorders>
          </w:tcPr>
          <w:p w:rsidR="00D6445C" w:rsidRDefault="00D6445C" w:rsidP="00D6445C">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r>
    </w:tbl>
    <w:p w:rsidR="00196F08" w:rsidRDefault="00E4439E">
      <w:pPr>
        <w:pStyle w:val="ProductList-Offering1SubSection"/>
      </w:pPr>
      <w:bookmarkStart w:id="294" w:name="_Sec776"/>
      <w:r>
        <w:t>2.</w:t>
      </w:r>
      <w:r>
        <w:t>產品條件</w:t>
      </w:r>
      <w:bookmarkEnd w:id="294"/>
    </w:p>
    <w:tbl>
      <w:tblPr>
        <w:tblStyle w:val="PURTable"/>
        <w:tblW w:w="0" w:type="dxa"/>
        <w:tblLook w:val="04A0" w:firstRow="1" w:lastRow="0" w:firstColumn="1" w:lastColumn="0" w:noHBand="0" w:noVBand="1"/>
      </w:tblPr>
      <w:tblGrid>
        <w:gridCol w:w="3608"/>
        <w:gridCol w:w="3563"/>
        <w:gridCol w:w="3619"/>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96F08" w:rsidRDefault="00E4439E">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r>
              <w:t xml:space="preserve"> (Encryption </w:t>
            </w:r>
            <w:r>
              <w:t>除外</w:t>
            </w:r>
            <w:r>
              <w:t>)</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96F08" w:rsidRDefault="00E4439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115">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促銷：</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96F08" w:rsidRDefault="00E4439E">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具備減少的資格</w:t>
            </w:r>
            <w:r>
              <w:rPr>
                <w:color w:val="404040"/>
              </w:rPr>
              <w:t xml:space="preserve"> (SCE)</w:t>
            </w:r>
            <w:r>
              <w:rPr>
                <w:color w:val="404040"/>
              </w:rPr>
              <w:t>：</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96F08" w:rsidRDefault="00E4439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學生使用利益：</w:t>
            </w:r>
            <w:r>
              <w:rPr>
                <w:color w:val="404040"/>
              </w:rPr>
              <w:t>N/A</w:t>
            </w:r>
          </w:p>
        </w:tc>
      </w:tr>
    </w:tbl>
    <w:p w:rsidR="00196F08" w:rsidRDefault="00196F08">
      <w:pPr>
        <w:pStyle w:val="ProductList-Body"/>
      </w:pPr>
    </w:p>
    <w:p w:rsidR="00196F08" w:rsidRDefault="00E4439E">
      <w:pPr>
        <w:pStyle w:val="ProductList-ClauseHeading"/>
      </w:pPr>
      <w:r>
        <w:t>2.1 Exchange Online Archiving for Exchange Server</w:t>
      </w:r>
    </w:p>
    <w:p w:rsidR="00196F08" w:rsidRDefault="00E4439E">
      <w:pPr>
        <w:pStyle w:val="ProductList-Body"/>
      </w:pPr>
      <w:r>
        <w:t xml:space="preserve">Exchange Online Archiving for Exchange Server </w:t>
      </w:r>
      <w:r>
        <w:t>是</w:t>
      </w:r>
      <w:r>
        <w:t xml:space="preserve"> Exchange Hosted Archive</w:t>
      </w:r>
      <w:r>
        <w:fldChar w:fldCharType="begin"/>
      </w:r>
      <w:r>
        <w:instrText xml:space="preserve"> XE "Exchange Hosted Archive" </w:instrText>
      </w:r>
      <w:r>
        <w:fldChar w:fldCharType="end"/>
      </w:r>
      <w:r>
        <w:t xml:space="preserve"> </w:t>
      </w:r>
      <w:r>
        <w:t>的後續線上服務。</w:t>
      </w:r>
    </w:p>
    <w:p w:rsidR="00196F08" w:rsidRDefault="00196F08">
      <w:pPr>
        <w:pStyle w:val="ProductList-Body"/>
      </w:pPr>
    </w:p>
    <w:p w:rsidR="00196F08" w:rsidRDefault="00E4439E">
      <w:pPr>
        <w:pStyle w:val="ProductList-ClauseHeading"/>
      </w:pPr>
      <w:r>
        <w:t>2.2 Exchange Online Archiving for Exchange Server A</w:t>
      </w:r>
    </w:p>
    <w:p w:rsidR="00196F08" w:rsidRDefault="00E4439E">
      <w:pPr>
        <w:pStyle w:val="ProductList-Body"/>
      </w:pPr>
      <w:r>
        <w:t>依</w:t>
      </w:r>
      <w:r>
        <w:t xml:space="preserve"> Enrollment for Education Solutions </w:t>
      </w:r>
      <w:r>
        <w:t>和</w:t>
      </w:r>
      <w:r>
        <w:t xml:space="preserve"> Education Solutions </w:t>
      </w:r>
      <w:r>
        <w:t>之</w:t>
      </w:r>
      <w:r>
        <w:t xml:space="preserve"> Open Value Subscription </w:t>
      </w:r>
      <w:r>
        <w:t>合約，針對全組織計數及學生計數取得</w:t>
      </w:r>
      <w:r>
        <w:t xml:space="preserve"> Enterprise CAL</w:t>
      </w:r>
      <w:r>
        <w:fldChar w:fldCharType="begin"/>
      </w:r>
      <w:r>
        <w:instrText xml:space="preserve"> XE "Enterprise CAL" </w:instrText>
      </w:r>
      <w:r>
        <w:fldChar w:fldCharType="end"/>
      </w:r>
      <w:r>
        <w:t xml:space="preserve"> </w:t>
      </w:r>
      <w:r>
        <w:t>套件之使用權的</w:t>
      </w:r>
      <w:r>
        <w:t xml:space="preserve"> Academic </w:t>
      </w:r>
      <w:r>
        <w:t>機構，已獲授權可使用其全組織計數及學生計數內所涵蓋之全部使用者的對應數目之</w:t>
      </w:r>
      <w:r>
        <w:t xml:space="preserve"> Exchange Online Archiving for Exchange Server A </w:t>
      </w:r>
      <w:r>
        <w:t>使用者訂閱使用權。</w:t>
      </w:r>
    </w:p>
    <w:p w:rsidR="00196F08" w:rsidRDefault="00196F08">
      <w:pPr>
        <w:pStyle w:val="ProductList-Body"/>
      </w:pPr>
    </w:p>
    <w:p w:rsidR="00196F08" w:rsidRDefault="00E4439E">
      <w:pPr>
        <w:pStyle w:val="ProductList-ClauseHeading"/>
      </w:pPr>
      <w:r>
        <w:lastRenderedPageBreak/>
        <w:t>2.3 Exchange Online Protection</w:t>
      </w:r>
    </w:p>
    <w:p w:rsidR="00196F08" w:rsidRDefault="00E4439E">
      <w:pPr>
        <w:pStyle w:val="ProductList-Body"/>
      </w:pPr>
      <w:r>
        <w:t>由於此線上服務係依網域提供，客戶必須為在任何涵蓋網域</w:t>
      </w:r>
      <w:r>
        <w:t xml:space="preserve"> (</w:t>
      </w:r>
      <w:r>
        <w:t>或子網域</w:t>
      </w:r>
      <w:r>
        <w:t xml:space="preserve">) </w:t>
      </w:r>
      <w:r>
        <w:t>上之全部使用者指定使用者訂閱使用權。</w:t>
      </w:r>
    </w:p>
    <w:p w:rsidR="00196F08" w:rsidRDefault="00196F08">
      <w:pPr>
        <w:pStyle w:val="ProductList-Body"/>
      </w:pPr>
    </w:p>
    <w:p w:rsidR="00196F08" w:rsidRDefault="00E4439E">
      <w:pPr>
        <w:pStyle w:val="ProductList-Body"/>
      </w:pPr>
      <w:r>
        <w:t>依</w:t>
      </w:r>
      <w:r>
        <w:t xml:space="preserve"> EES </w:t>
      </w:r>
      <w:r>
        <w:t>或</w:t>
      </w:r>
      <w:r>
        <w:t xml:space="preserve"> OVS-ES </w:t>
      </w:r>
      <w:r>
        <w:t>取得具備有效</w:t>
      </w:r>
      <w:r>
        <w:t xml:space="preserve"> SA </w:t>
      </w:r>
      <w:r>
        <w:t>範圍之</w:t>
      </w:r>
      <w:r>
        <w:t xml:space="preserve"> Enterprise CAL </w:t>
      </w:r>
      <w:r>
        <w:t>套件或</w:t>
      </w:r>
      <w:r>
        <w:t xml:space="preserve"> Exchange Enterprise CAL (</w:t>
      </w:r>
      <w:r>
        <w:t>含服務</w:t>
      </w:r>
      <w:r>
        <w:t>)</w:t>
      </w:r>
      <w:r>
        <w:fldChar w:fldCharType="begin"/>
      </w:r>
      <w:r>
        <w:instrText xml:space="preserve"> XE "Exchange Enterprise CAL (</w:instrText>
      </w:r>
      <w:r>
        <w:instrText>含服務</w:instrText>
      </w:r>
      <w:r>
        <w:instrText xml:space="preserve">)" </w:instrText>
      </w:r>
      <w:r>
        <w:fldChar w:fldCharType="end"/>
      </w:r>
      <w:r>
        <w:t xml:space="preserve"> </w:t>
      </w:r>
      <w:r>
        <w:t>之使用權的</w:t>
      </w:r>
      <w:r>
        <w:t xml:space="preserve"> Academic </w:t>
      </w:r>
      <w:r>
        <w:t>機構，無論其</w:t>
      </w:r>
      <w:r>
        <w:t xml:space="preserve"> Enterprise CAL </w:t>
      </w:r>
      <w:r>
        <w:t>套件或</w:t>
      </w:r>
      <w:r>
        <w:t xml:space="preserve"> Exchange Enterprise CAL (</w:t>
      </w:r>
      <w:r>
        <w:t>含服務</w:t>
      </w:r>
      <w:r>
        <w:t xml:space="preserve">) </w:t>
      </w:r>
      <w:r>
        <w:t>使用權的數目為何，均獲完整授權可使用</w:t>
      </w:r>
      <w:r>
        <w:t xml:space="preserve"> Exchange Online Protection</w:t>
      </w:r>
      <w:r>
        <w:t>。</w:t>
      </w:r>
    </w:p>
    <w:p w:rsidR="00196F08" w:rsidRDefault="00196F08">
      <w:pPr>
        <w:pStyle w:val="ProductList-Body"/>
      </w:pPr>
    </w:p>
    <w:p w:rsidR="00196F08" w:rsidRDefault="00E4439E">
      <w:pPr>
        <w:pStyle w:val="ProductList-ClauseHeading"/>
      </w:pPr>
      <w:r>
        <w:t xml:space="preserve">2.4 </w:t>
      </w:r>
      <w:r>
        <w:t>先決條件：加值使用者訂閱使用權</w:t>
      </w:r>
    </w:p>
    <w:p w:rsidR="00196F08" w:rsidRDefault="00E4439E">
      <w:pPr>
        <w:pStyle w:val="ProductList-Body"/>
      </w:pPr>
      <w:r>
        <w:t>如需加值之詳細資訊，請參閱</w:t>
      </w:r>
      <w:r>
        <w:t xml:space="preserve"> </w:t>
      </w:r>
      <w:hyperlink w:anchor="_Sec634">
        <w:r>
          <w:rPr>
            <w:color w:val="00467F"/>
            <w:u w:val="single"/>
          </w:rPr>
          <w:t xml:space="preserve">Office 365 </w:t>
        </w:r>
        <w:r>
          <w:rPr>
            <w:color w:val="00467F"/>
            <w:u w:val="single"/>
          </w:rPr>
          <w:t>套件</w:t>
        </w:r>
      </w:hyperlink>
      <w:r>
        <w:t>中的加值使用者訂閱使用權。</w:t>
      </w:r>
    </w:p>
    <w:p w:rsidR="00196F08" w:rsidRDefault="00196F08">
      <w:pPr>
        <w:pStyle w:val="ProductList-Body"/>
        <w:jc w:val="right"/>
      </w:pPr>
    </w:p>
    <w:tbl>
      <w:tblPr>
        <w:tblStyle w:val="PURTable"/>
        <w:tblW w:w="0" w:type="dxa"/>
        <w:tblLook w:val="04A0" w:firstRow="1" w:lastRow="0" w:firstColumn="1" w:lastColumn="0" w:noHBand="0" w:noVBand="1"/>
      </w:tblPr>
      <w:tblGrid>
        <w:gridCol w:w="10800"/>
      </w:tblGrid>
      <w:tr w:rsidR="00196F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6F08" w:rsidRDefault="00202377">
            <w:pPr>
              <w:pStyle w:val="ProductList-TableBody"/>
              <w:jc w:val="right"/>
            </w:pPr>
            <w:hyperlink w:anchor="_Sec842">
              <w:r w:rsidR="00E4439E">
                <w:rPr>
                  <w:color w:val="00467F"/>
                  <w:sz w:val="14"/>
                  <w:u w:val="single"/>
                </w:rPr>
                <w:t>目錄</w:t>
              </w:r>
            </w:hyperlink>
            <w:r w:rsidR="00E4439E">
              <w:rPr>
                <w:sz w:val="14"/>
              </w:rPr>
              <w:t>/</w:t>
            </w:r>
            <w:hyperlink w:anchor="_Sec549">
              <w:r w:rsidR="00E4439E">
                <w:rPr>
                  <w:color w:val="00467F"/>
                  <w:sz w:val="14"/>
                  <w:u w:val="single"/>
                </w:rPr>
                <w:t>詞彙</w:t>
              </w:r>
            </w:hyperlink>
            <w:r w:rsidR="00E4439E">
              <w:rPr>
                <w:sz w:val="14"/>
              </w:rPr>
              <w:t>/</w:t>
            </w:r>
            <w:hyperlink w:anchor="_Sec844">
              <w:r w:rsidR="00E4439E">
                <w:rPr>
                  <w:color w:val="00467F"/>
                  <w:sz w:val="14"/>
                  <w:u w:val="single"/>
                </w:rPr>
                <w:t>索引</w:t>
              </w:r>
            </w:hyperlink>
          </w:p>
        </w:tc>
      </w:tr>
    </w:tbl>
    <w:p w:rsidR="00196F08" w:rsidRDefault="00196F08">
      <w:pPr>
        <w:pStyle w:val="ProductList-Body"/>
      </w:pPr>
    </w:p>
    <w:p w:rsidR="00196F08" w:rsidRDefault="00E4439E">
      <w:pPr>
        <w:pStyle w:val="ProductList-Offering2HeadingNoBorder"/>
      </w:pPr>
      <w:bookmarkStart w:id="295" w:name="_Sec666"/>
      <w:r>
        <w:t>商務用</w:t>
      </w:r>
      <w:r>
        <w:t xml:space="preserve"> OneDrive</w:t>
      </w:r>
      <w:bookmarkEnd w:id="295"/>
      <w:r>
        <w:fldChar w:fldCharType="begin"/>
      </w:r>
      <w:r>
        <w:instrText xml:space="preserve"> TC "</w:instrText>
      </w:r>
      <w:bookmarkStart w:id="296" w:name="_Toc428624721"/>
      <w:r>
        <w:instrText>商務用</w:instrText>
      </w:r>
      <w:r>
        <w:instrText xml:space="preserve"> OneDrive</w:instrText>
      </w:r>
      <w:bookmarkEnd w:id="296"/>
      <w:r>
        <w:instrText>" \l 3</w:instrText>
      </w:r>
      <w:r>
        <w:fldChar w:fldCharType="end"/>
      </w:r>
    </w:p>
    <w:p w:rsidR="00196F08" w:rsidRDefault="00E4439E">
      <w:pPr>
        <w:pStyle w:val="ProductList-Offering1SubSection"/>
      </w:pPr>
      <w:bookmarkStart w:id="297" w:name="_Sec722"/>
      <w:r>
        <w:t>1.</w:t>
      </w:r>
      <w:r>
        <w:t>方案可用性</w:t>
      </w:r>
      <w:bookmarkEnd w:id="297"/>
    </w:p>
    <w:tbl>
      <w:tblPr>
        <w:tblStyle w:val="PURTable"/>
        <w:tblW w:w="10784" w:type="dxa"/>
        <w:tblLook w:val="04A0" w:firstRow="1" w:lastRow="0" w:firstColumn="1" w:lastColumn="0" w:noHBand="0" w:noVBand="1"/>
      </w:tblPr>
      <w:tblGrid>
        <w:gridCol w:w="4456"/>
        <w:gridCol w:w="783"/>
        <w:gridCol w:w="786"/>
        <w:gridCol w:w="800"/>
        <w:gridCol w:w="708"/>
        <w:gridCol w:w="830"/>
        <w:gridCol w:w="824"/>
        <w:gridCol w:w="804"/>
        <w:gridCol w:w="793"/>
      </w:tblGrid>
      <w:tr w:rsidR="00196F08" w:rsidTr="00D6445C">
        <w:trPr>
          <w:cnfStyle w:val="100000000000" w:firstRow="1" w:lastRow="0" w:firstColumn="0" w:lastColumn="0" w:oddVBand="0" w:evenVBand="0" w:oddHBand="0" w:evenHBand="0" w:firstRowFirstColumn="0" w:firstRowLastColumn="0" w:lastRowFirstColumn="0" w:lastRowLastColumn="0"/>
        </w:trPr>
        <w:tc>
          <w:tcPr>
            <w:tcW w:w="4456"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pPr>
            <w:r>
              <w:rPr>
                <w:color w:val="FFFFFF"/>
              </w:rPr>
              <w:t>線上服務</w:t>
            </w:r>
          </w:p>
        </w:tc>
        <w:tc>
          <w:tcPr>
            <w:tcW w:w="783"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86"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08"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24"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445C" w:rsidTr="00D6445C">
        <w:tc>
          <w:tcPr>
            <w:tcW w:w="4456" w:type="dxa"/>
            <w:tcBorders>
              <w:top w:val="single" w:sz="6" w:space="0" w:color="FFFFFF"/>
              <w:left w:val="none" w:sz="4" w:space="0" w:color="6E6E6E"/>
              <w:bottom w:val="none" w:sz="4" w:space="0" w:color="BFBFBF"/>
              <w:right w:val="none" w:sz="4" w:space="0" w:color="6E6E6E"/>
            </w:tcBorders>
          </w:tcPr>
          <w:p w:rsidR="00D6445C" w:rsidRDefault="00D6445C" w:rsidP="00D6445C">
            <w:pPr>
              <w:pStyle w:val="ProductList-TableBody"/>
            </w:pPr>
            <w:r>
              <w:t>商務用</w:t>
            </w:r>
            <w:r>
              <w:t xml:space="preserve"> OneDrive </w:t>
            </w:r>
            <w:r>
              <w:t>方案</w:t>
            </w:r>
            <w:r>
              <w:t xml:space="preserve"> 1</w:t>
            </w:r>
            <w:r>
              <w:fldChar w:fldCharType="begin"/>
            </w:r>
            <w:r>
              <w:instrText xml:space="preserve"> XE "</w:instrText>
            </w:r>
            <w:r>
              <w:instrText>商務用</w:instrText>
            </w:r>
            <w:r>
              <w:instrText xml:space="preserve"> OneDrive </w:instrText>
            </w:r>
            <w:r>
              <w:instrText>方案</w:instrText>
            </w:r>
            <w:r>
              <w:instrText xml:space="preserve"> 1" </w:instrText>
            </w:r>
            <w:r>
              <w:fldChar w:fldCharType="end"/>
            </w:r>
          </w:p>
          <w:p w:rsidR="00D6445C" w:rsidRDefault="00D6445C" w:rsidP="00D6445C">
            <w:pPr>
              <w:pStyle w:val="ProductList-TableBody"/>
            </w:pPr>
            <w:r>
              <w:t xml:space="preserve"> (</w:t>
            </w:r>
            <w:r>
              <w:t>使用者訂閱使用權</w:t>
            </w:r>
            <w:r>
              <w:t>)</w:t>
            </w:r>
          </w:p>
        </w:tc>
        <w:tc>
          <w:tcPr>
            <w:tcW w:w="783" w:type="dxa"/>
            <w:tcBorders>
              <w:top w:val="single" w:sz="6" w:space="0" w:color="FFFFFF"/>
              <w:left w:val="none" w:sz="4" w:space="0" w:color="6E6E6E"/>
              <w:bottom w:val="none" w:sz="4" w:space="0" w:color="BFBFBF"/>
              <w:right w:val="single" w:sz="6" w:space="0" w:color="FFFFFF"/>
            </w:tcBorders>
          </w:tcPr>
          <w:p w:rsidR="00D6445C" w:rsidRDefault="00D6445C" w:rsidP="00D6445C">
            <w:pPr>
              <w:pStyle w:val="ProductList-TableBody"/>
              <w:jc w:val="center"/>
            </w:pPr>
            <w:r>
              <w:t>1</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r>
    </w:tbl>
    <w:p w:rsidR="00196F08" w:rsidRDefault="00E4439E">
      <w:pPr>
        <w:pStyle w:val="ProductList-Offering1SubSection"/>
      </w:pPr>
      <w:bookmarkStart w:id="298" w:name="_Sec777"/>
      <w:r>
        <w:t>2.</w:t>
      </w:r>
      <w:r>
        <w:t>產品條件</w:t>
      </w:r>
      <w:bookmarkEnd w:id="298"/>
    </w:p>
    <w:tbl>
      <w:tblPr>
        <w:tblStyle w:val="PURTable"/>
        <w:tblW w:w="0" w:type="dxa"/>
        <w:tblLook w:val="04A0" w:firstRow="1" w:lastRow="0" w:firstColumn="1" w:lastColumn="0" w:noHBand="0" w:noVBand="1"/>
      </w:tblPr>
      <w:tblGrid>
        <w:gridCol w:w="3590"/>
        <w:gridCol w:w="3589"/>
        <w:gridCol w:w="3611"/>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規範線上服務產品之使用的條款及條件。</w:instrText>
            </w:r>
            <w:r>
              <w:instrText xml:space="preserve">" </w:instrText>
            </w:r>
            <w:r>
              <w:fldChar w:fldCharType="separate"/>
            </w:r>
            <w:r>
              <w:rPr>
                <w:color w:val="0563C1"/>
              </w:rPr>
              <w:t>服務條款</w:t>
            </w:r>
            <w:r>
              <w:fldChar w:fldCharType="end"/>
            </w:r>
            <w:r>
              <w:t>：</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促銷：</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具備減少的資格</w:t>
            </w:r>
            <w:r>
              <w:rPr>
                <w:color w:val="404040"/>
              </w:rPr>
              <w:t xml:space="preserve"> (SCE)</w:t>
            </w:r>
            <w:r>
              <w:rPr>
                <w:color w:val="404040"/>
              </w:rPr>
              <w:t>：</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196F08">
            <w:pPr>
              <w:pStyle w:val="ProductList-TableBody"/>
            </w:pPr>
          </w:p>
        </w:tc>
      </w:tr>
    </w:tbl>
    <w:p w:rsidR="00196F08" w:rsidRDefault="00196F08">
      <w:pPr>
        <w:pStyle w:val="ProductList-Body"/>
        <w:jc w:val="right"/>
      </w:pPr>
    </w:p>
    <w:tbl>
      <w:tblPr>
        <w:tblStyle w:val="PURTable"/>
        <w:tblW w:w="0" w:type="dxa"/>
        <w:tblLook w:val="04A0" w:firstRow="1" w:lastRow="0" w:firstColumn="1" w:lastColumn="0" w:noHBand="0" w:noVBand="1"/>
      </w:tblPr>
      <w:tblGrid>
        <w:gridCol w:w="10800"/>
      </w:tblGrid>
      <w:tr w:rsidR="00196F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6F08" w:rsidRDefault="00202377">
            <w:pPr>
              <w:pStyle w:val="ProductList-TableBody"/>
              <w:jc w:val="right"/>
            </w:pPr>
            <w:hyperlink w:anchor="_Sec842">
              <w:r w:rsidR="00E4439E">
                <w:rPr>
                  <w:color w:val="00467F"/>
                  <w:sz w:val="14"/>
                  <w:u w:val="single"/>
                </w:rPr>
                <w:t>目錄</w:t>
              </w:r>
            </w:hyperlink>
            <w:r w:rsidR="00E4439E">
              <w:rPr>
                <w:sz w:val="14"/>
              </w:rPr>
              <w:t>/</w:t>
            </w:r>
            <w:hyperlink w:anchor="_Sec549">
              <w:r w:rsidR="00E4439E">
                <w:rPr>
                  <w:color w:val="00467F"/>
                  <w:sz w:val="14"/>
                  <w:u w:val="single"/>
                </w:rPr>
                <w:t>詞彙</w:t>
              </w:r>
            </w:hyperlink>
            <w:r w:rsidR="00E4439E">
              <w:rPr>
                <w:sz w:val="14"/>
              </w:rPr>
              <w:t>/</w:t>
            </w:r>
            <w:hyperlink w:anchor="_Sec844">
              <w:r w:rsidR="00E4439E">
                <w:rPr>
                  <w:color w:val="00467F"/>
                  <w:sz w:val="14"/>
                  <w:u w:val="single"/>
                </w:rPr>
                <w:t>索引</w:t>
              </w:r>
            </w:hyperlink>
          </w:p>
        </w:tc>
      </w:tr>
    </w:tbl>
    <w:p w:rsidR="00196F08" w:rsidRDefault="00196F08">
      <w:pPr>
        <w:pStyle w:val="ProductList-Body"/>
      </w:pPr>
    </w:p>
    <w:p w:rsidR="00196F08" w:rsidRDefault="00E4439E">
      <w:pPr>
        <w:pStyle w:val="ProductList-Offering2HeadingNoBorder"/>
      </w:pPr>
      <w:bookmarkStart w:id="299" w:name="_Sec667"/>
      <w:r>
        <w:t>Project Online</w:t>
      </w:r>
      <w:bookmarkEnd w:id="299"/>
      <w:r>
        <w:fldChar w:fldCharType="begin"/>
      </w:r>
      <w:r>
        <w:instrText xml:space="preserve"> TC "</w:instrText>
      </w:r>
      <w:bookmarkStart w:id="300" w:name="_Toc428624722"/>
      <w:r>
        <w:instrText>Project Online</w:instrText>
      </w:r>
      <w:bookmarkEnd w:id="300"/>
      <w:r>
        <w:instrText xml:space="preserve"> " \l 3</w:instrText>
      </w:r>
      <w:r>
        <w:fldChar w:fldCharType="end"/>
      </w:r>
    </w:p>
    <w:p w:rsidR="00196F08" w:rsidRDefault="00E4439E">
      <w:pPr>
        <w:pStyle w:val="ProductList-Offering1SubSection"/>
      </w:pPr>
      <w:bookmarkStart w:id="301" w:name="_Sec723"/>
      <w:r>
        <w:t>1.</w:t>
      </w:r>
      <w:r>
        <w:t>方案可用性</w:t>
      </w:r>
      <w:bookmarkEnd w:id="301"/>
    </w:p>
    <w:tbl>
      <w:tblPr>
        <w:tblStyle w:val="PURTable"/>
        <w:tblW w:w="10784" w:type="dxa"/>
        <w:tblLook w:val="04A0" w:firstRow="1" w:lastRow="0" w:firstColumn="1" w:lastColumn="0" w:noHBand="0" w:noVBand="1"/>
      </w:tblPr>
      <w:tblGrid>
        <w:gridCol w:w="4447"/>
        <w:gridCol w:w="785"/>
        <w:gridCol w:w="787"/>
        <w:gridCol w:w="801"/>
        <w:gridCol w:w="709"/>
        <w:gridCol w:w="831"/>
        <w:gridCol w:w="825"/>
        <w:gridCol w:w="805"/>
        <w:gridCol w:w="794"/>
      </w:tblGrid>
      <w:tr w:rsidR="00196F08" w:rsidTr="00D6445C">
        <w:trPr>
          <w:cnfStyle w:val="100000000000" w:firstRow="1" w:lastRow="0" w:firstColumn="0" w:lastColumn="0" w:oddVBand="0" w:evenVBand="0" w:oddHBand="0" w:evenHBand="0" w:firstRowFirstColumn="0" w:firstRowLastColumn="0" w:lastRowFirstColumn="0" w:lastRowLastColumn="0"/>
        </w:trPr>
        <w:tc>
          <w:tcPr>
            <w:tcW w:w="4447"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pPr>
            <w:r>
              <w:rPr>
                <w:color w:val="FFFFFF"/>
              </w:rPr>
              <w:t>線上服務</w:t>
            </w:r>
          </w:p>
        </w:tc>
        <w:tc>
          <w:tcPr>
            <w:tcW w:w="785"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87"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09"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31"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445C" w:rsidTr="00D6445C">
        <w:tc>
          <w:tcPr>
            <w:tcW w:w="4447" w:type="dxa"/>
            <w:tcBorders>
              <w:top w:val="single" w:sz="6" w:space="0" w:color="FFFFFF"/>
              <w:left w:val="none" w:sz="4" w:space="0" w:color="6E6E6E"/>
              <w:bottom w:val="dashed" w:sz="4" w:space="0" w:color="BFBFBF"/>
              <w:right w:val="none" w:sz="4" w:space="0" w:color="6E6E6E"/>
            </w:tcBorders>
          </w:tcPr>
          <w:p w:rsidR="00D6445C" w:rsidRDefault="00D6445C" w:rsidP="00D6445C">
            <w:pPr>
              <w:pStyle w:val="ProductList-TableBody"/>
            </w:pPr>
            <w:r>
              <w:t>Project Online</w:t>
            </w:r>
            <w:r>
              <w:fldChar w:fldCharType="begin"/>
            </w:r>
            <w:r>
              <w:instrText xml:space="preserve"> XE "Project Online" </w:instrText>
            </w:r>
            <w:r>
              <w:fldChar w:fldCharType="end"/>
            </w:r>
          </w:p>
          <w:p w:rsidR="00D6445C" w:rsidRDefault="00D6445C" w:rsidP="00D6445C">
            <w:pPr>
              <w:pStyle w:val="ProductList-TableBody"/>
            </w:pPr>
            <w:r>
              <w:t xml:space="preserve"> (</w:t>
            </w:r>
            <w:r>
              <w:t>使用者訂閱使用權</w:t>
            </w:r>
            <w:r>
              <w:t>)</w:t>
            </w:r>
          </w:p>
        </w:tc>
        <w:tc>
          <w:tcPr>
            <w:tcW w:w="785" w:type="dxa"/>
            <w:tcBorders>
              <w:top w:val="single" w:sz="6" w:space="0" w:color="FFFFFF"/>
              <w:left w:val="none" w:sz="4" w:space="0" w:color="6E6E6E"/>
              <w:bottom w:val="dashed" w:sz="4" w:space="0" w:color="BFBFBF"/>
              <w:right w:val="single" w:sz="6" w:space="0" w:color="FFFFFF"/>
            </w:tcBorders>
          </w:tcPr>
          <w:p w:rsidR="00D6445C" w:rsidRDefault="00D6445C" w:rsidP="00D6445C">
            <w:pPr>
              <w:pStyle w:val="ProductList-TableBody"/>
              <w:jc w:val="center"/>
            </w:pPr>
            <w:r>
              <w:t>1</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563C1"/>
              </w:rPr>
              <w:t>OF</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6445C" w:rsidTr="00D6445C">
        <w:tc>
          <w:tcPr>
            <w:tcW w:w="4447" w:type="dxa"/>
            <w:tcBorders>
              <w:top w:val="dashed" w:sz="4" w:space="0" w:color="BFBFBF"/>
              <w:left w:val="none" w:sz="4" w:space="0" w:color="6E6E6E"/>
              <w:bottom w:val="none" w:sz="4" w:space="0" w:color="BFBFBF"/>
              <w:right w:val="none" w:sz="4" w:space="0" w:color="6E6E6E"/>
            </w:tcBorders>
          </w:tcPr>
          <w:p w:rsidR="00D6445C" w:rsidRDefault="00D6445C" w:rsidP="00D6445C">
            <w:pPr>
              <w:pStyle w:val="ProductList-TableBody"/>
            </w:pPr>
            <w:r>
              <w:t>Project Lite</w:t>
            </w:r>
            <w:r>
              <w:fldChar w:fldCharType="begin"/>
            </w:r>
            <w:r>
              <w:instrText xml:space="preserve"> XE "Project Lite" </w:instrText>
            </w:r>
            <w:r>
              <w:fldChar w:fldCharType="end"/>
            </w:r>
            <w:r>
              <w:t xml:space="preserve"> (</w:t>
            </w:r>
            <w:r>
              <w:t>使用者訂閱使用權</w:t>
            </w:r>
            <w:r>
              <w:t>)</w:t>
            </w:r>
          </w:p>
        </w:tc>
        <w:tc>
          <w:tcPr>
            <w:tcW w:w="785" w:type="dxa"/>
            <w:tcBorders>
              <w:top w:val="dashed" w:sz="4" w:space="0" w:color="BFBFBF"/>
              <w:left w:val="none" w:sz="4" w:space="0" w:color="6E6E6E"/>
              <w:bottom w:val="none" w:sz="4" w:space="0" w:color="BFBFBF"/>
              <w:right w:val="single" w:sz="6" w:space="0" w:color="FFFFFF"/>
            </w:tcBorders>
          </w:tcPr>
          <w:p w:rsidR="00D6445C" w:rsidRDefault="00D6445C" w:rsidP="00D6445C">
            <w:pPr>
              <w:pStyle w:val="ProductList-TableBody"/>
              <w:jc w:val="center"/>
            </w:pPr>
            <w:r>
              <w:t>1</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563C1"/>
              </w:rPr>
              <w:t>OF</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r>
    </w:tbl>
    <w:p w:rsidR="00196F08" w:rsidRDefault="00E4439E">
      <w:pPr>
        <w:pStyle w:val="ProductList-Offering1SubSection"/>
      </w:pPr>
      <w:bookmarkStart w:id="302" w:name="_Sec778"/>
      <w:r>
        <w:t>2.</w:t>
      </w:r>
      <w:r>
        <w:t>產品條件</w:t>
      </w:r>
      <w:bookmarkEnd w:id="302"/>
    </w:p>
    <w:tbl>
      <w:tblPr>
        <w:tblStyle w:val="PURTable"/>
        <w:tblW w:w="0" w:type="dxa"/>
        <w:tblLook w:val="04A0" w:firstRow="1" w:lastRow="0" w:firstColumn="1" w:lastColumn="0" w:noHBand="0" w:noVBand="1"/>
      </w:tblPr>
      <w:tblGrid>
        <w:gridCol w:w="3590"/>
        <w:gridCol w:w="3589"/>
        <w:gridCol w:w="3611"/>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促銷：</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具備減少的資格</w:t>
            </w:r>
            <w:r>
              <w:rPr>
                <w:color w:val="404040"/>
              </w:rPr>
              <w:t xml:space="preserve"> (SCE)</w:t>
            </w:r>
            <w:r>
              <w:rPr>
                <w:color w:val="404040"/>
              </w:rPr>
              <w:t>：</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96F08" w:rsidRDefault="00E4439E">
            <w:pPr>
              <w:pStyle w:val="ProductList-TableBody"/>
            </w:pPr>
            <w:r>
              <w:fldChar w:fldCharType="begin"/>
            </w:r>
            <w:r>
              <w:instrText xml:space="preserve"> AutoTextList   \s NoStyle \t "</w:instrText>
            </w:r>
            <w:r>
              <w:instrText>具備轉換的資格：有資格由</w:instrText>
            </w:r>
            <w:r>
              <w:instrText xml:space="preserve"> Enterprise </w:instrText>
            </w:r>
            <w:r>
              <w:instrText>或</w:instrText>
            </w:r>
            <w:r>
              <w:instrText xml:space="preserve"> Enterprise Subscription </w:instrText>
            </w:r>
            <w:r>
              <w:instrText>客戶移動至</w:instrText>
            </w:r>
            <w:r>
              <w:instrText xml:space="preserve"> Subscription </w:instrText>
            </w:r>
            <w:r>
              <w:instrText>使用權之產品</w:instrText>
            </w:r>
            <w:r>
              <w:instrText xml:space="preserve"> (</w:instrText>
            </w:r>
            <w:r>
              <w:instrText>在桌面平台內或外</w:instrText>
            </w:r>
            <w:r>
              <w:instrText>)</w:instrText>
            </w:r>
            <w:r>
              <w:instrText>。</w:instrText>
            </w:r>
            <w:r>
              <w:instrText xml:space="preserve">" </w:instrText>
            </w:r>
            <w:r>
              <w:fldChar w:fldCharType="separate"/>
            </w:r>
            <w:r>
              <w:rPr>
                <w:color w:val="0563C1"/>
              </w:rPr>
              <w:t>具備轉換的資格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學生使用利益：</w:t>
            </w:r>
            <w:r>
              <w:rPr>
                <w:color w:val="404040"/>
              </w:rPr>
              <w:t>N/A</w:t>
            </w:r>
          </w:p>
        </w:tc>
      </w:tr>
    </w:tbl>
    <w:p w:rsidR="00196F08" w:rsidRDefault="00196F08">
      <w:pPr>
        <w:pStyle w:val="ProductList-Body"/>
        <w:jc w:val="right"/>
      </w:pPr>
    </w:p>
    <w:tbl>
      <w:tblPr>
        <w:tblStyle w:val="PURTable"/>
        <w:tblW w:w="0" w:type="dxa"/>
        <w:tblLook w:val="04A0" w:firstRow="1" w:lastRow="0" w:firstColumn="1" w:lastColumn="0" w:noHBand="0" w:noVBand="1"/>
      </w:tblPr>
      <w:tblGrid>
        <w:gridCol w:w="10800"/>
      </w:tblGrid>
      <w:tr w:rsidR="00196F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6F08" w:rsidRDefault="00202377">
            <w:pPr>
              <w:pStyle w:val="ProductList-TableBody"/>
              <w:jc w:val="right"/>
            </w:pPr>
            <w:hyperlink w:anchor="_Sec842">
              <w:r w:rsidR="00E4439E">
                <w:rPr>
                  <w:color w:val="00467F"/>
                  <w:sz w:val="14"/>
                  <w:u w:val="single"/>
                </w:rPr>
                <w:t>目錄</w:t>
              </w:r>
            </w:hyperlink>
            <w:r w:rsidR="00E4439E">
              <w:rPr>
                <w:sz w:val="14"/>
              </w:rPr>
              <w:t>/</w:t>
            </w:r>
            <w:hyperlink w:anchor="_Sec549">
              <w:r w:rsidR="00E4439E">
                <w:rPr>
                  <w:color w:val="00467F"/>
                  <w:sz w:val="14"/>
                  <w:u w:val="single"/>
                </w:rPr>
                <w:t>詞彙</w:t>
              </w:r>
            </w:hyperlink>
            <w:r w:rsidR="00E4439E">
              <w:rPr>
                <w:sz w:val="14"/>
              </w:rPr>
              <w:t>/</w:t>
            </w:r>
            <w:hyperlink w:anchor="_Sec844">
              <w:r w:rsidR="00E4439E">
                <w:rPr>
                  <w:color w:val="00467F"/>
                  <w:sz w:val="14"/>
                  <w:u w:val="single"/>
                </w:rPr>
                <w:t>索引</w:t>
              </w:r>
            </w:hyperlink>
          </w:p>
        </w:tc>
      </w:tr>
    </w:tbl>
    <w:p w:rsidR="00196F08" w:rsidRDefault="00196F08">
      <w:pPr>
        <w:pStyle w:val="ProductList-Body"/>
      </w:pPr>
    </w:p>
    <w:p w:rsidR="00196F08" w:rsidRDefault="00E4439E">
      <w:pPr>
        <w:pStyle w:val="ProductList-Offering2HeadingNoBorder"/>
      </w:pPr>
      <w:bookmarkStart w:id="303" w:name="_Sec668"/>
      <w:r>
        <w:t>SharePoint Online</w:t>
      </w:r>
      <w:bookmarkEnd w:id="303"/>
      <w:r>
        <w:fldChar w:fldCharType="begin"/>
      </w:r>
      <w:r>
        <w:instrText xml:space="preserve"> TC "</w:instrText>
      </w:r>
      <w:bookmarkStart w:id="304" w:name="_Toc428624723"/>
      <w:r>
        <w:instrText>SharePoint Online</w:instrText>
      </w:r>
      <w:bookmarkEnd w:id="304"/>
      <w:r>
        <w:instrText>" \l 3</w:instrText>
      </w:r>
      <w:r>
        <w:fldChar w:fldCharType="end"/>
      </w:r>
    </w:p>
    <w:p w:rsidR="00196F08" w:rsidRDefault="00E4439E">
      <w:pPr>
        <w:pStyle w:val="ProductList-Offering1SubSection"/>
      </w:pPr>
      <w:bookmarkStart w:id="305" w:name="_Sec724"/>
      <w:r>
        <w:t>1.</w:t>
      </w:r>
      <w:r>
        <w:t>方案可用性</w:t>
      </w:r>
      <w:bookmarkEnd w:id="305"/>
    </w:p>
    <w:tbl>
      <w:tblPr>
        <w:tblStyle w:val="PURTable"/>
        <w:tblW w:w="10784" w:type="dxa"/>
        <w:tblLook w:val="04A0" w:firstRow="1" w:lastRow="0" w:firstColumn="1" w:lastColumn="0" w:noHBand="0" w:noVBand="1"/>
      </w:tblPr>
      <w:tblGrid>
        <w:gridCol w:w="4463"/>
        <w:gridCol w:w="782"/>
        <w:gridCol w:w="785"/>
        <w:gridCol w:w="799"/>
        <w:gridCol w:w="707"/>
        <w:gridCol w:w="830"/>
        <w:gridCol w:w="823"/>
        <w:gridCol w:w="803"/>
        <w:gridCol w:w="792"/>
      </w:tblGrid>
      <w:tr w:rsidR="00196F08" w:rsidTr="00D6445C">
        <w:trPr>
          <w:cnfStyle w:val="100000000000" w:firstRow="1" w:lastRow="0" w:firstColumn="0" w:lastColumn="0" w:oddVBand="0" w:evenVBand="0" w:oddHBand="0" w:evenHBand="0" w:firstRowFirstColumn="0" w:firstRowLastColumn="0" w:lastRowFirstColumn="0" w:lastRowLastColumn="0"/>
        </w:trPr>
        <w:tc>
          <w:tcPr>
            <w:tcW w:w="4463"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pPr>
            <w:r>
              <w:rPr>
                <w:color w:val="FFFFFF"/>
              </w:rPr>
              <w:t>線上服務</w:t>
            </w:r>
          </w:p>
        </w:tc>
        <w:tc>
          <w:tcPr>
            <w:tcW w:w="782"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85"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445C" w:rsidTr="00D6445C">
        <w:tc>
          <w:tcPr>
            <w:tcW w:w="4463" w:type="dxa"/>
            <w:tcBorders>
              <w:top w:val="single" w:sz="6" w:space="0" w:color="FFFFFF"/>
              <w:left w:val="none" w:sz="4" w:space="0" w:color="6E6E6E"/>
              <w:bottom w:val="single" w:sz="6" w:space="0" w:color="FFFFFF"/>
              <w:right w:val="none" w:sz="4" w:space="0" w:color="6E6E6E"/>
            </w:tcBorders>
          </w:tcPr>
          <w:p w:rsidR="00D6445C" w:rsidRDefault="00D6445C" w:rsidP="00D6445C">
            <w:pPr>
              <w:pStyle w:val="ProductList-TableBody"/>
            </w:pPr>
            <w:r>
              <w:t xml:space="preserve">SharePoint Online </w:t>
            </w:r>
            <w:r>
              <w:t>方案</w:t>
            </w:r>
            <w:r>
              <w:t xml:space="preserve"> 1</w:t>
            </w:r>
            <w:r>
              <w:fldChar w:fldCharType="begin"/>
            </w:r>
            <w:r>
              <w:instrText xml:space="preserve"> XE "SharePoint Online </w:instrText>
            </w:r>
            <w:r>
              <w:instrText>方案</w:instrText>
            </w:r>
            <w:r>
              <w:instrText xml:space="preserve"> 1" </w:instrText>
            </w:r>
            <w:r>
              <w:fldChar w:fldCharType="end"/>
            </w:r>
            <w:r>
              <w:t xml:space="preserve"> (</w:t>
            </w:r>
            <w:r>
              <w:t>使用者訂閱使用權</w:t>
            </w:r>
            <w:r>
              <w:t>)</w:t>
            </w:r>
          </w:p>
        </w:tc>
        <w:tc>
          <w:tcPr>
            <w:tcW w:w="782" w:type="dxa"/>
            <w:tcBorders>
              <w:top w:val="single" w:sz="6" w:space="0" w:color="FFFFFF"/>
              <w:left w:val="none" w:sz="4" w:space="0" w:color="6E6E6E"/>
              <w:bottom w:val="single" w:sz="6" w:space="0" w:color="FFFFFF"/>
              <w:right w:val="single" w:sz="6" w:space="0" w:color="FFFFFF"/>
            </w:tcBorders>
          </w:tcPr>
          <w:p w:rsidR="00D6445C" w:rsidRDefault="00D6445C" w:rsidP="00D6445C">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r>
      <w:tr w:rsidR="00D6445C" w:rsidTr="00D6445C">
        <w:tc>
          <w:tcPr>
            <w:tcW w:w="4463" w:type="dxa"/>
            <w:tcBorders>
              <w:top w:val="single" w:sz="6" w:space="0" w:color="FFFFFF"/>
              <w:left w:val="none" w:sz="4" w:space="0" w:color="6E6E6E"/>
              <w:bottom w:val="single" w:sz="6" w:space="0" w:color="FFFFFF"/>
              <w:right w:val="none" w:sz="4" w:space="0" w:color="6E6E6E"/>
            </w:tcBorders>
          </w:tcPr>
          <w:p w:rsidR="00D6445C" w:rsidRDefault="00D6445C" w:rsidP="00D6445C">
            <w:pPr>
              <w:pStyle w:val="ProductList-TableBody"/>
            </w:pPr>
            <w:r>
              <w:t xml:space="preserve">SharePoint Online </w:t>
            </w:r>
            <w:r>
              <w:t>方案</w:t>
            </w:r>
            <w:r>
              <w:t xml:space="preserve"> 1 </w:t>
            </w:r>
            <w:r>
              <w:t>加值</w:t>
            </w:r>
            <w:r>
              <w:fldChar w:fldCharType="begin"/>
            </w:r>
            <w:r>
              <w:instrText xml:space="preserve"> XE "SharePoint Online </w:instrText>
            </w:r>
            <w:r>
              <w:instrText>方案</w:instrText>
            </w:r>
            <w:r>
              <w:instrText xml:space="preserve"> 1 </w:instrText>
            </w:r>
            <w:r>
              <w:instrText>加值</w:instrText>
            </w:r>
            <w:r>
              <w:instrText xml:space="preserve">" </w:instrText>
            </w:r>
            <w:r>
              <w:fldChar w:fldCharType="end"/>
            </w:r>
            <w:r>
              <w:t xml:space="preserve"> (</w:t>
            </w:r>
            <w:r>
              <w:t>使用者訂閱使用權</w:t>
            </w:r>
            <w:r>
              <w:t>)</w:t>
            </w:r>
          </w:p>
        </w:tc>
        <w:tc>
          <w:tcPr>
            <w:tcW w:w="782" w:type="dxa"/>
            <w:tcBorders>
              <w:top w:val="single" w:sz="6" w:space="0" w:color="FFFFFF"/>
              <w:left w:val="none" w:sz="4" w:space="0" w:color="6E6E6E"/>
              <w:bottom w:val="single" w:sz="6" w:space="0" w:color="FFFFFF"/>
              <w:right w:val="single" w:sz="6" w:space="0" w:color="FFFFFF"/>
            </w:tcBorders>
          </w:tcPr>
          <w:p w:rsidR="00D6445C" w:rsidRDefault="00D6445C" w:rsidP="00D6445C">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r>
      <w:tr w:rsidR="00D6445C" w:rsidTr="00D6445C">
        <w:tc>
          <w:tcPr>
            <w:tcW w:w="4463" w:type="dxa"/>
            <w:tcBorders>
              <w:top w:val="single" w:sz="6" w:space="0" w:color="FFFFFF"/>
              <w:left w:val="none" w:sz="4" w:space="0" w:color="6E6E6E"/>
              <w:bottom w:val="single" w:sz="6" w:space="0" w:color="FFFFFF"/>
              <w:right w:val="none" w:sz="4" w:space="0" w:color="6E6E6E"/>
            </w:tcBorders>
          </w:tcPr>
          <w:p w:rsidR="00D6445C" w:rsidRDefault="00D6445C" w:rsidP="00D6445C">
            <w:pPr>
              <w:pStyle w:val="ProductList-TableBody"/>
            </w:pPr>
            <w:r>
              <w:t xml:space="preserve">SharePoint Online </w:t>
            </w:r>
            <w:r>
              <w:t>方案</w:t>
            </w:r>
            <w:r>
              <w:t xml:space="preserve"> 2</w:t>
            </w:r>
            <w:r>
              <w:fldChar w:fldCharType="begin"/>
            </w:r>
            <w:r>
              <w:instrText xml:space="preserve"> XE "SharePoint Online </w:instrText>
            </w:r>
            <w:r>
              <w:instrText>方案</w:instrText>
            </w:r>
            <w:r>
              <w:instrText xml:space="preserve"> 2" </w:instrText>
            </w:r>
            <w:r>
              <w:fldChar w:fldCharType="end"/>
            </w:r>
            <w:r>
              <w:t xml:space="preserve"> (</w:t>
            </w:r>
            <w:r>
              <w:t>使用者訂閱使用權</w:t>
            </w:r>
            <w:r>
              <w:t>)</w:t>
            </w:r>
          </w:p>
        </w:tc>
        <w:tc>
          <w:tcPr>
            <w:tcW w:w="782" w:type="dxa"/>
            <w:tcBorders>
              <w:top w:val="single" w:sz="6" w:space="0" w:color="FFFFFF"/>
              <w:left w:val="none" w:sz="4" w:space="0" w:color="6E6E6E"/>
              <w:bottom w:val="single" w:sz="6" w:space="0" w:color="FFFFFF"/>
              <w:right w:val="single" w:sz="6" w:space="0" w:color="FFFFFF"/>
            </w:tcBorders>
          </w:tcPr>
          <w:p w:rsidR="00D6445C" w:rsidRDefault="00D6445C" w:rsidP="00D6445C">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r>
      <w:tr w:rsidR="00D6445C" w:rsidTr="00D6445C">
        <w:tc>
          <w:tcPr>
            <w:tcW w:w="4463" w:type="dxa"/>
            <w:tcBorders>
              <w:top w:val="single" w:sz="6" w:space="0" w:color="FFFFFF"/>
              <w:left w:val="none" w:sz="4" w:space="0" w:color="6E6E6E"/>
              <w:bottom w:val="none" w:sz="4" w:space="0" w:color="BFBFBF"/>
              <w:right w:val="none" w:sz="4" w:space="0" w:color="6E6E6E"/>
            </w:tcBorders>
          </w:tcPr>
          <w:p w:rsidR="00D6445C" w:rsidRDefault="00D6445C" w:rsidP="00D6445C">
            <w:pPr>
              <w:pStyle w:val="ProductList-TableBody"/>
            </w:pPr>
            <w:r>
              <w:t>Office 365 Extra File Storage 1 GB</w:t>
            </w:r>
            <w:r>
              <w:fldChar w:fldCharType="begin"/>
            </w:r>
            <w:r>
              <w:instrText xml:space="preserve"> XE "Office 365 Extra File Storage 1 GB" </w:instrText>
            </w:r>
            <w:r>
              <w:fldChar w:fldCharType="end"/>
            </w:r>
            <w:r>
              <w:t xml:space="preserve"> (</w:t>
            </w:r>
            <w:r>
              <w:t>加值訂閱使用權</w:t>
            </w:r>
            <w:r>
              <w:t>)</w:t>
            </w:r>
          </w:p>
        </w:tc>
        <w:tc>
          <w:tcPr>
            <w:tcW w:w="782" w:type="dxa"/>
            <w:tcBorders>
              <w:top w:val="single" w:sz="6" w:space="0" w:color="FFFFFF"/>
              <w:left w:val="none" w:sz="4" w:space="0" w:color="6E6E6E"/>
              <w:bottom w:val="none" w:sz="4" w:space="0" w:color="BFBFBF"/>
              <w:right w:val="single" w:sz="6" w:space="0" w:color="FFFFFF"/>
            </w:tcBorders>
          </w:tcPr>
          <w:p w:rsidR="00D6445C" w:rsidRDefault="00D6445C" w:rsidP="00D6445C">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196F08" w:rsidRDefault="00E4439E">
      <w:pPr>
        <w:pStyle w:val="ProductList-Offering1SubSection"/>
      </w:pPr>
      <w:bookmarkStart w:id="306" w:name="_Sec779"/>
      <w:r>
        <w:lastRenderedPageBreak/>
        <w:t>2.</w:t>
      </w:r>
      <w:r>
        <w:t>產品條件</w:t>
      </w:r>
      <w:bookmarkEnd w:id="306"/>
    </w:p>
    <w:tbl>
      <w:tblPr>
        <w:tblStyle w:val="PURTable"/>
        <w:tblW w:w="0" w:type="dxa"/>
        <w:tblLook w:val="04A0" w:firstRow="1" w:lastRow="0" w:firstColumn="1" w:lastColumn="0" w:noHBand="0" w:noVBand="1"/>
      </w:tblPr>
      <w:tblGrid>
        <w:gridCol w:w="3590"/>
        <w:gridCol w:w="3589"/>
        <w:gridCol w:w="3611"/>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促銷：</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具備減少的資格</w:t>
            </w:r>
            <w:r>
              <w:rPr>
                <w:color w:val="404040"/>
              </w:rPr>
              <w:t xml:space="preserve"> (SCE)</w:t>
            </w:r>
            <w:r>
              <w:rPr>
                <w:color w:val="404040"/>
              </w:rPr>
              <w:t>：</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學生使用利益：</w:t>
            </w:r>
            <w:r>
              <w:rPr>
                <w:color w:val="404040"/>
              </w:rPr>
              <w:t>N/A</w:t>
            </w:r>
          </w:p>
        </w:tc>
      </w:tr>
    </w:tbl>
    <w:p w:rsidR="00196F08" w:rsidRDefault="00196F08">
      <w:pPr>
        <w:pStyle w:val="ProductList-Body"/>
      </w:pPr>
    </w:p>
    <w:p w:rsidR="00196F08" w:rsidRDefault="00E4439E">
      <w:pPr>
        <w:pStyle w:val="ProductList-ClauseHeading"/>
      </w:pPr>
      <w:r>
        <w:t xml:space="preserve">2.1 </w:t>
      </w:r>
      <w:r>
        <w:t>先決條件：加值使用者訂閱使用權</w:t>
      </w:r>
    </w:p>
    <w:p w:rsidR="00196F08" w:rsidRDefault="00E4439E">
      <w:pPr>
        <w:pStyle w:val="ProductList-Body"/>
      </w:pPr>
      <w:r>
        <w:t>如需加值之詳細資訊，請參閱</w:t>
      </w:r>
      <w:r>
        <w:t xml:space="preserve"> </w:t>
      </w:r>
      <w:hyperlink w:anchor="_Sec634">
        <w:r>
          <w:rPr>
            <w:color w:val="00467F"/>
            <w:u w:val="single"/>
          </w:rPr>
          <w:t xml:space="preserve">Office 365 </w:t>
        </w:r>
        <w:r>
          <w:rPr>
            <w:color w:val="00467F"/>
            <w:u w:val="single"/>
          </w:rPr>
          <w:t>套件</w:t>
        </w:r>
      </w:hyperlink>
      <w:r>
        <w:t>中的加值使用者訂閱使用權。</w:t>
      </w:r>
    </w:p>
    <w:p w:rsidR="00196F08" w:rsidRDefault="00196F08">
      <w:pPr>
        <w:pStyle w:val="ProductList-Body"/>
      </w:pPr>
    </w:p>
    <w:p w:rsidR="00196F08" w:rsidRDefault="00E4439E">
      <w:pPr>
        <w:pStyle w:val="ProductList-ClauseHeading"/>
      </w:pPr>
      <w:r>
        <w:t xml:space="preserve">2.2 SharePoint Online </w:t>
      </w:r>
      <w:r>
        <w:t>方案</w:t>
      </w:r>
      <w:r>
        <w:t xml:space="preserve"> 1 (</w:t>
      </w:r>
      <w:r>
        <w:t>含</w:t>
      </w:r>
      <w:r>
        <w:t xml:space="preserve"> Yammer) </w:t>
      </w:r>
      <w:r>
        <w:t>及</w:t>
      </w:r>
      <w:r>
        <w:t xml:space="preserve"> SharePoint Online </w:t>
      </w:r>
      <w:r>
        <w:t>方案</w:t>
      </w:r>
      <w:r>
        <w:t xml:space="preserve"> 2 (</w:t>
      </w:r>
      <w:r>
        <w:t>含</w:t>
      </w:r>
      <w:r>
        <w:t xml:space="preserve"> Yammer) </w:t>
      </w:r>
      <w:r>
        <w:t>金鑰兌換</w:t>
      </w:r>
    </w:p>
    <w:p w:rsidR="00196F08" w:rsidRDefault="00E4439E">
      <w:pPr>
        <w:pStyle w:val="ProductList-Body"/>
      </w:pPr>
      <w:r>
        <w:t>透過</w:t>
      </w:r>
      <w:r>
        <w:t xml:space="preserve"> Open</w:t>
      </w:r>
      <w:r>
        <w:t>、</w:t>
      </w:r>
      <w:r>
        <w:t xml:space="preserve">Open Value </w:t>
      </w:r>
      <w:r>
        <w:t>或</w:t>
      </w:r>
      <w:r>
        <w:t xml:space="preserve"> Open Value Subscription </w:t>
      </w:r>
      <w:r>
        <w:t>合約授權的</w:t>
      </w:r>
      <w:r>
        <w:t xml:space="preserve"> SharePoint Online </w:t>
      </w:r>
      <w:r>
        <w:t>方案</w:t>
      </w:r>
      <w:r>
        <w:t xml:space="preserve"> 1 (</w:t>
      </w:r>
      <w:r>
        <w:t>含</w:t>
      </w:r>
      <w:r>
        <w:t xml:space="preserve"> Yammer) </w:t>
      </w:r>
      <w:r>
        <w:t>或</w:t>
      </w:r>
      <w:r>
        <w:t xml:space="preserve"> SharePoint Online </w:t>
      </w:r>
      <w:r>
        <w:t>方案</w:t>
      </w:r>
      <w:r>
        <w:t xml:space="preserve"> 2 (</w:t>
      </w:r>
      <w:r>
        <w:t>含</w:t>
      </w:r>
      <w:r>
        <w:t xml:space="preserve"> Yammer) </w:t>
      </w:r>
      <w:r>
        <w:t>訂閱，得於</w:t>
      </w:r>
      <w:r>
        <w:t xml:space="preserve"> 2015 </w:t>
      </w:r>
      <w:r>
        <w:t>年</w:t>
      </w:r>
      <w:r>
        <w:t xml:space="preserve"> 10 </w:t>
      </w:r>
      <w:r>
        <w:t>月</w:t>
      </w:r>
      <w:r>
        <w:t xml:space="preserve"> 31 </w:t>
      </w:r>
      <w:r>
        <w:t>日之前兌換，在此之後未兌換之訂閱可用於包含該些服務之產品。</w:t>
      </w:r>
    </w:p>
    <w:p w:rsidR="00196F08" w:rsidRDefault="00196F08">
      <w:pPr>
        <w:pStyle w:val="ProductList-Body"/>
        <w:jc w:val="right"/>
      </w:pPr>
    </w:p>
    <w:tbl>
      <w:tblPr>
        <w:tblStyle w:val="PURTable"/>
        <w:tblW w:w="0" w:type="dxa"/>
        <w:tblLook w:val="04A0" w:firstRow="1" w:lastRow="0" w:firstColumn="1" w:lastColumn="0" w:noHBand="0" w:noVBand="1"/>
      </w:tblPr>
      <w:tblGrid>
        <w:gridCol w:w="10800"/>
      </w:tblGrid>
      <w:tr w:rsidR="00196F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6F08" w:rsidRDefault="00202377">
            <w:pPr>
              <w:pStyle w:val="ProductList-TableBody"/>
              <w:jc w:val="right"/>
            </w:pPr>
            <w:hyperlink w:anchor="_Sec842">
              <w:r w:rsidR="00E4439E">
                <w:rPr>
                  <w:color w:val="00467F"/>
                  <w:sz w:val="14"/>
                  <w:u w:val="single"/>
                </w:rPr>
                <w:t>目錄</w:t>
              </w:r>
            </w:hyperlink>
            <w:r w:rsidR="00E4439E">
              <w:rPr>
                <w:sz w:val="14"/>
              </w:rPr>
              <w:t>/</w:t>
            </w:r>
            <w:hyperlink w:anchor="_Sec549">
              <w:r w:rsidR="00E4439E">
                <w:rPr>
                  <w:color w:val="00467F"/>
                  <w:sz w:val="14"/>
                  <w:u w:val="single"/>
                </w:rPr>
                <w:t>詞彙</w:t>
              </w:r>
            </w:hyperlink>
            <w:r w:rsidR="00E4439E">
              <w:rPr>
                <w:sz w:val="14"/>
              </w:rPr>
              <w:t>/</w:t>
            </w:r>
            <w:hyperlink w:anchor="_Sec844">
              <w:r w:rsidR="00E4439E">
                <w:rPr>
                  <w:color w:val="00467F"/>
                  <w:sz w:val="14"/>
                  <w:u w:val="single"/>
                </w:rPr>
                <w:t>索引</w:t>
              </w:r>
            </w:hyperlink>
          </w:p>
        </w:tc>
      </w:tr>
    </w:tbl>
    <w:p w:rsidR="00196F08" w:rsidRDefault="00196F08">
      <w:pPr>
        <w:pStyle w:val="ProductList-Body"/>
      </w:pPr>
    </w:p>
    <w:p w:rsidR="00196F08" w:rsidRDefault="00E4439E">
      <w:pPr>
        <w:pStyle w:val="ProductList-Offering2HeadingNoBorder"/>
      </w:pPr>
      <w:bookmarkStart w:id="307" w:name="_Sec669"/>
      <w:r>
        <w:t>商務用</w:t>
      </w:r>
      <w:r>
        <w:t xml:space="preserve"> Skype Online</w:t>
      </w:r>
      <w:bookmarkEnd w:id="307"/>
      <w:r>
        <w:fldChar w:fldCharType="begin"/>
      </w:r>
      <w:r>
        <w:instrText xml:space="preserve"> TC "</w:instrText>
      </w:r>
      <w:bookmarkStart w:id="308" w:name="_Toc428624724"/>
      <w:r>
        <w:instrText>商務用</w:instrText>
      </w:r>
      <w:r>
        <w:instrText xml:space="preserve"> Skype Online</w:instrText>
      </w:r>
      <w:bookmarkEnd w:id="308"/>
      <w:r>
        <w:instrText>" \l 3</w:instrText>
      </w:r>
      <w:r>
        <w:fldChar w:fldCharType="end"/>
      </w:r>
    </w:p>
    <w:p w:rsidR="00196F08" w:rsidRDefault="00E4439E">
      <w:pPr>
        <w:pStyle w:val="ProductList-Offering1SubSection"/>
      </w:pPr>
      <w:bookmarkStart w:id="309" w:name="_Sec725"/>
      <w:r>
        <w:t>1.</w:t>
      </w:r>
      <w:r>
        <w:t>方案可用性</w:t>
      </w:r>
      <w:bookmarkEnd w:id="309"/>
    </w:p>
    <w:tbl>
      <w:tblPr>
        <w:tblStyle w:val="PURTable"/>
        <w:tblW w:w="10784" w:type="dxa"/>
        <w:tblLook w:val="04A0" w:firstRow="1" w:lastRow="0" w:firstColumn="1" w:lastColumn="0" w:noHBand="0" w:noVBand="1"/>
      </w:tblPr>
      <w:tblGrid>
        <w:gridCol w:w="4446"/>
        <w:gridCol w:w="785"/>
        <w:gridCol w:w="788"/>
        <w:gridCol w:w="801"/>
        <w:gridCol w:w="709"/>
        <w:gridCol w:w="831"/>
        <w:gridCol w:w="825"/>
        <w:gridCol w:w="805"/>
        <w:gridCol w:w="794"/>
      </w:tblGrid>
      <w:tr w:rsidR="00196F08" w:rsidTr="00D6445C">
        <w:trPr>
          <w:cnfStyle w:val="100000000000" w:firstRow="1" w:lastRow="0" w:firstColumn="0" w:lastColumn="0" w:oddVBand="0" w:evenVBand="0" w:oddHBand="0" w:evenHBand="0" w:firstRowFirstColumn="0" w:firstRowLastColumn="0" w:lastRowFirstColumn="0" w:lastRowLastColumn="0"/>
        </w:trPr>
        <w:tc>
          <w:tcPr>
            <w:tcW w:w="4446"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pPr>
            <w:r>
              <w:rPr>
                <w:color w:val="FFFFFF"/>
              </w:rPr>
              <w:t>線上服務</w:t>
            </w:r>
          </w:p>
        </w:tc>
        <w:tc>
          <w:tcPr>
            <w:tcW w:w="785"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09"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31"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445C" w:rsidTr="00D6445C">
        <w:tc>
          <w:tcPr>
            <w:tcW w:w="4446" w:type="dxa"/>
            <w:tcBorders>
              <w:top w:val="single" w:sz="6" w:space="0" w:color="FFFFFF"/>
              <w:left w:val="none" w:sz="4" w:space="0" w:color="6E6E6E"/>
              <w:bottom w:val="dashed" w:sz="4" w:space="0" w:color="BFBFBF"/>
              <w:right w:val="none" w:sz="4" w:space="0" w:color="6E6E6E"/>
            </w:tcBorders>
          </w:tcPr>
          <w:p w:rsidR="00D6445C" w:rsidRDefault="00D6445C" w:rsidP="00D6445C">
            <w:pPr>
              <w:pStyle w:val="ProductList-TableBody"/>
            </w:pPr>
            <w:r>
              <w:t>商務用</w:t>
            </w:r>
            <w:r>
              <w:t xml:space="preserve"> Skype Online </w:t>
            </w:r>
            <w:r>
              <w:t>方案</w:t>
            </w:r>
            <w:r>
              <w:t xml:space="preserve"> 1</w:t>
            </w:r>
            <w:r>
              <w:fldChar w:fldCharType="begin"/>
            </w:r>
            <w:r>
              <w:instrText xml:space="preserve"> XE "</w:instrText>
            </w:r>
            <w:r>
              <w:instrText>商務用</w:instrText>
            </w:r>
            <w:r>
              <w:instrText xml:space="preserve"> Skype Online </w:instrText>
            </w:r>
            <w:r>
              <w:instrText>方案</w:instrText>
            </w:r>
            <w:r>
              <w:instrText xml:space="preserve"> 1" </w:instrText>
            </w:r>
            <w:r>
              <w:fldChar w:fldCharType="end"/>
            </w:r>
          </w:p>
          <w:p w:rsidR="00D6445C" w:rsidRDefault="00D6445C" w:rsidP="00D6445C">
            <w:pPr>
              <w:pStyle w:val="ProductList-TableBody"/>
            </w:pPr>
            <w:r>
              <w:t xml:space="preserve"> (</w:t>
            </w:r>
            <w:r>
              <w:t>使用者訂閱使用權</w:t>
            </w:r>
            <w:r>
              <w:t>)</w:t>
            </w:r>
          </w:p>
        </w:tc>
        <w:tc>
          <w:tcPr>
            <w:tcW w:w="785" w:type="dxa"/>
            <w:tcBorders>
              <w:top w:val="single" w:sz="6" w:space="0" w:color="FFFFFF"/>
              <w:left w:val="none" w:sz="4" w:space="0" w:color="6E6E6E"/>
              <w:bottom w:val="dashed" w:sz="4" w:space="0" w:color="BFBFBF"/>
              <w:right w:val="single" w:sz="6" w:space="0" w:color="FFFFFF"/>
            </w:tcBorders>
          </w:tcPr>
          <w:p w:rsidR="00D6445C" w:rsidRDefault="00D6445C" w:rsidP="00D6445C">
            <w:pPr>
              <w:pStyle w:val="ProductList-TableBody"/>
              <w:jc w:val="center"/>
            </w:pPr>
            <w:r>
              <w:t>1</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563C1"/>
              </w:rPr>
              <w:t>OF</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r>
      <w:tr w:rsidR="00D6445C" w:rsidTr="00D6445C">
        <w:tc>
          <w:tcPr>
            <w:tcW w:w="4446" w:type="dxa"/>
            <w:tcBorders>
              <w:top w:val="dashed" w:sz="4" w:space="0" w:color="BFBFBF"/>
              <w:left w:val="none" w:sz="4" w:space="0" w:color="6E6E6E"/>
              <w:bottom w:val="dashed" w:sz="4" w:space="0" w:color="BFBFBF"/>
              <w:right w:val="none" w:sz="4" w:space="0" w:color="6E6E6E"/>
            </w:tcBorders>
          </w:tcPr>
          <w:p w:rsidR="00D6445C" w:rsidRDefault="00D6445C" w:rsidP="00D6445C">
            <w:pPr>
              <w:pStyle w:val="ProductList-TableBody"/>
            </w:pPr>
            <w:r>
              <w:t>商務用</w:t>
            </w:r>
            <w:r>
              <w:t xml:space="preserve"> Skype Online </w:t>
            </w:r>
            <w:r>
              <w:t>方案</w:t>
            </w:r>
            <w:r>
              <w:t xml:space="preserve"> 1 </w:t>
            </w:r>
            <w:r>
              <w:t>加值</w:t>
            </w:r>
            <w:r>
              <w:fldChar w:fldCharType="begin"/>
            </w:r>
            <w:r>
              <w:instrText xml:space="preserve"> XE "</w:instrText>
            </w:r>
            <w:r>
              <w:instrText>商務用</w:instrText>
            </w:r>
            <w:r>
              <w:instrText xml:space="preserve"> Skype Online </w:instrText>
            </w:r>
            <w:r>
              <w:instrText>方案</w:instrText>
            </w:r>
            <w:r>
              <w:instrText xml:space="preserve"> 1 </w:instrText>
            </w:r>
            <w:r>
              <w:instrText>加值</w:instrText>
            </w:r>
            <w:r>
              <w:instrText xml:space="preserve">" </w:instrText>
            </w:r>
            <w:r>
              <w:fldChar w:fldCharType="end"/>
            </w:r>
            <w:r>
              <w:t xml:space="preserve"> (</w:t>
            </w:r>
            <w:r>
              <w:t>使用者訂閱使用權</w:t>
            </w:r>
            <w:r>
              <w:t>)</w:t>
            </w:r>
          </w:p>
        </w:tc>
        <w:tc>
          <w:tcPr>
            <w:tcW w:w="785" w:type="dxa"/>
            <w:tcBorders>
              <w:top w:val="dashed" w:sz="4" w:space="0" w:color="BFBFBF"/>
              <w:left w:val="none" w:sz="4" w:space="0" w:color="6E6E6E"/>
              <w:bottom w:val="dashed" w:sz="4" w:space="0" w:color="BFBFBF"/>
              <w:right w:val="single" w:sz="6" w:space="0" w:color="FFFFFF"/>
            </w:tcBorders>
          </w:tcPr>
          <w:p w:rsidR="00D6445C" w:rsidRDefault="00D6445C" w:rsidP="00D6445C">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c>
          <w:tcPr>
            <w:tcW w:w="831"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r>
      <w:tr w:rsidR="00D6445C" w:rsidTr="00D6445C">
        <w:tc>
          <w:tcPr>
            <w:tcW w:w="4446" w:type="dxa"/>
            <w:tcBorders>
              <w:top w:val="dashed" w:sz="4" w:space="0" w:color="BFBFBF"/>
              <w:left w:val="none" w:sz="4" w:space="0" w:color="6E6E6E"/>
              <w:bottom w:val="none" w:sz="4" w:space="0" w:color="BFBFBF"/>
              <w:right w:val="none" w:sz="4" w:space="0" w:color="6E6E6E"/>
            </w:tcBorders>
          </w:tcPr>
          <w:p w:rsidR="00D6445C" w:rsidRDefault="00D6445C" w:rsidP="00D6445C">
            <w:pPr>
              <w:pStyle w:val="ProductList-TableBody"/>
            </w:pPr>
            <w:r>
              <w:t>商務用</w:t>
            </w:r>
            <w:r>
              <w:t xml:space="preserve"> Skype Online </w:t>
            </w:r>
            <w:r>
              <w:t>方案</w:t>
            </w:r>
            <w:r>
              <w:t xml:space="preserve"> 2</w:t>
            </w:r>
            <w:r>
              <w:fldChar w:fldCharType="begin"/>
            </w:r>
            <w:r>
              <w:instrText xml:space="preserve"> XE "</w:instrText>
            </w:r>
            <w:r>
              <w:instrText>商務用</w:instrText>
            </w:r>
            <w:r>
              <w:instrText xml:space="preserve"> Skype Online </w:instrText>
            </w:r>
            <w:r>
              <w:instrText>方案</w:instrText>
            </w:r>
            <w:r>
              <w:instrText xml:space="preserve"> 2" </w:instrText>
            </w:r>
            <w:r>
              <w:fldChar w:fldCharType="end"/>
            </w:r>
            <w:r>
              <w:t xml:space="preserve"> (</w:t>
            </w:r>
            <w:r>
              <w:t>使用者訂閱使用權</w:t>
            </w:r>
            <w:r>
              <w:t>)</w:t>
            </w:r>
          </w:p>
        </w:tc>
        <w:tc>
          <w:tcPr>
            <w:tcW w:w="785" w:type="dxa"/>
            <w:tcBorders>
              <w:top w:val="dashed" w:sz="4" w:space="0" w:color="BFBFBF"/>
              <w:left w:val="none" w:sz="4" w:space="0" w:color="6E6E6E"/>
              <w:bottom w:val="none" w:sz="4" w:space="0" w:color="BFBFBF"/>
              <w:right w:val="single" w:sz="6" w:space="0" w:color="FFFFFF"/>
            </w:tcBorders>
          </w:tcPr>
          <w:p w:rsidR="00D6445C" w:rsidRDefault="00D6445C" w:rsidP="00D6445C">
            <w:pPr>
              <w:pStyle w:val="ProductList-TableBody"/>
              <w:jc w:val="center"/>
            </w:pPr>
            <w:r>
              <w:t>1</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563C1"/>
              </w:rPr>
              <w:t>OF</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r>
    </w:tbl>
    <w:p w:rsidR="00196F08" w:rsidRDefault="00E4439E">
      <w:pPr>
        <w:pStyle w:val="ProductList-Offering1SubSection"/>
      </w:pPr>
      <w:bookmarkStart w:id="310" w:name="_Sec780"/>
      <w:r>
        <w:t>2.</w:t>
      </w:r>
      <w:r>
        <w:t>產品條件</w:t>
      </w:r>
      <w:bookmarkEnd w:id="310"/>
    </w:p>
    <w:tbl>
      <w:tblPr>
        <w:tblStyle w:val="PURTable"/>
        <w:tblW w:w="0" w:type="dxa"/>
        <w:tblLook w:val="04A0" w:firstRow="1" w:lastRow="0" w:firstColumn="1" w:lastColumn="0" w:noHBand="0" w:noVBand="1"/>
      </w:tblPr>
      <w:tblGrid>
        <w:gridCol w:w="3590"/>
        <w:gridCol w:w="3589"/>
        <w:gridCol w:w="3611"/>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規範線上服務產品之使用的條款及條件。</w:instrText>
            </w:r>
            <w:r>
              <w:instrText xml:space="preserve">" </w:instrText>
            </w:r>
            <w:r>
              <w:fldChar w:fldCharType="separate"/>
            </w:r>
            <w:r>
              <w:rPr>
                <w:color w:val="0563C1"/>
              </w:rPr>
              <w:t>服務條款</w:t>
            </w:r>
            <w:r>
              <w:fldChar w:fldCharType="end"/>
            </w:r>
            <w:r>
              <w:t>：</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促銷：</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具備減少的資格</w:t>
            </w:r>
            <w:r>
              <w:rPr>
                <w:color w:val="404040"/>
              </w:rPr>
              <w:t xml:space="preserve"> (SCE)</w:t>
            </w:r>
            <w:r>
              <w:rPr>
                <w:color w:val="404040"/>
              </w:rPr>
              <w:t>：</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196F08">
            <w:pPr>
              <w:pStyle w:val="ProductList-TableBody"/>
            </w:pPr>
          </w:p>
        </w:tc>
      </w:tr>
    </w:tbl>
    <w:p w:rsidR="00196F08" w:rsidRDefault="00196F08">
      <w:pPr>
        <w:pStyle w:val="ProductList-Body"/>
      </w:pPr>
    </w:p>
    <w:p w:rsidR="00196F08" w:rsidRDefault="00E4439E">
      <w:pPr>
        <w:pStyle w:val="ProductList-ClauseHeading"/>
      </w:pPr>
      <w:r>
        <w:t>2.1 Lync for Mac 2011</w:t>
      </w:r>
    </w:p>
    <w:p w:rsidR="00196F08" w:rsidRDefault="00E4439E">
      <w:pPr>
        <w:pStyle w:val="ProductList-Body"/>
      </w:pPr>
      <w:r>
        <w:t>商務用</w:t>
      </w:r>
      <w:r>
        <w:t xml:space="preserve"> Skype Online </w:t>
      </w:r>
      <w:r>
        <w:t>方案</w:t>
      </w:r>
      <w:r>
        <w:t xml:space="preserve"> 1 </w:t>
      </w:r>
      <w:r>
        <w:t>及方案</w:t>
      </w:r>
      <w:r>
        <w:t xml:space="preserve"> 2 </w:t>
      </w:r>
      <w:r>
        <w:t>需要分別訂購及安裝商務用</w:t>
      </w:r>
      <w:r>
        <w:t xml:space="preserve"> Skype 2015 (</w:t>
      </w:r>
      <w:r>
        <w:t>或</w:t>
      </w:r>
      <w:r>
        <w:t xml:space="preserve"> Lync for Mac 2011</w:t>
      </w:r>
      <w:r>
        <w:fldChar w:fldCharType="begin"/>
      </w:r>
      <w:r>
        <w:instrText xml:space="preserve"> XE "Lync for Mac 2011" </w:instrText>
      </w:r>
      <w:r>
        <w:fldChar w:fldCharType="end"/>
      </w:r>
      <w:r>
        <w:t xml:space="preserve">) </w:t>
      </w:r>
      <w:r>
        <w:t>才能存取商務用</w:t>
      </w:r>
      <w:r>
        <w:t xml:space="preserve"> Skype Online </w:t>
      </w:r>
      <w:r>
        <w:t>方案</w:t>
      </w:r>
      <w:r>
        <w:t xml:space="preserve"> 1 </w:t>
      </w:r>
      <w:r>
        <w:t>和方案</w:t>
      </w:r>
      <w:r>
        <w:t xml:space="preserve"> 2 </w:t>
      </w:r>
      <w:r>
        <w:t>的完整功能集。在有限時間優惠期間內，經授權使用商務用</w:t>
      </w:r>
      <w:r>
        <w:t xml:space="preserve"> Skype Online </w:t>
      </w:r>
      <w:r>
        <w:t>之客戶的每一份商務用</w:t>
      </w:r>
      <w:r>
        <w:t xml:space="preserve"> Skype Online </w:t>
      </w:r>
      <w:r>
        <w:t>試用或付清之訂閱</w:t>
      </w:r>
      <w:r>
        <w:fldChar w:fldCharType="begin"/>
      </w:r>
      <w:r>
        <w:instrText xml:space="preserve"> AutoTextList   \s NoStyle \t " </w:instrText>
      </w:r>
      <w:r>
        <w:instrText>係指下載、安裝、存取並使用產品之權利。</w:instrText>
      </w:r>
      <w:r>
        <w:instrText xml:space="preserve">" </w:instrText>
      </w:r>
      <w:r>
        <w:fldChar w:fldCharType="separate"/>
      </w:r>
      <w:r>
        <w:rPr>
          <w:color w:val="0563C1"/>
        </w:rPr>
        <w:t>使用權</w:t>
      </w:r>
      <w:r>
        <w:fldChar w:fldCharType="end"/>
      </w:r>
      <w:r>
        <w:t>，都會收到一份免費的</w:t>
      </w:r>
      <w:r>
        <w:t xml:space="preserve"> Lync for Mac 2011 </w:t>
      </w:r>
      <w:r>
        <w:t>授權拷貝。該軟體僅得與商務用</w:t>
      </w:r>
      <w:r>
        <w:t xml:space="preserve"> Skype Online </w:t>
      </w:r>
      <w:r>
        <w:t>方案搭配使用，而且該軟體之所有使用權將因基本訂閱</w:t>
      </w:r>
      <w:r>
        <w:fldChar w:fldCharType="begin"/>
      </w:r>
      <w:r>
        <w:instrText xml:space="preserve"> AutoTextList   \s NoStyle \t " </w:instrText>
      </w:r>
      <w:r>
        <w:instrText>係指下載、安裝、存取並使用產品之權利。</w:instrText>
      </w:r>
      <w:r>
        <w:instrText xml:space="preserve">" </w:instrText>
      </w:r>
      <w:r>
        <w:fldChar w:fldCharType="separate"/>
      </w:r>
      <w:r>
        <w:rPr>
          <w:color w:val="0563C1"/>
        </w:rPr>
        <w:t>使用權</w:t>
      </w:r>
      <w:r>
        <w:fldChar w:fldCharType="end"/>
      </w:r>
      <w:r>
        <w:t>屆滿或移轉至下一個版本的商務用</w:t>
      </w:r>
      <w:r>
        <w:t xml:space="preserve"> Skype Online (</w:t>
      </w:r>
      <w:r>
        <w:t>視何者先發生</w:t>
      </w:r>
      <w:r>
        <w:t xml:space="preserve">) </w:t>
      </w:r>
      <w:r>
        <w:t>而隨之終止。客戶得將免費的商務用</w:t>
      </w:r>
      <w:r>
        <w:t xml:space="preserve"> Skype Basic 2015 </w:t>
      </w:r>
      <w:r>
        <w:t>用戶端供他們的</w:t>
      </w:r>
      <w:r>
        <w:t xml:space="preserve"> Windows </w:t>
      </w:r>
      <w:r>
        <w:t>使用者使用。</w:t>
      </w:r>
    </w:p>
    <w:p w:rsidR="00196F08" w:rsidRDefault="00196F08">
      <w:pPr>
        <w:pStyle w:val="ProductList-Body"/>
      </w:pPr>
    </w:p>
    <w:p w:rsidR="00196F08" w:rsidRDefault="00E4439E">
      <w:pPr>
        <w:pStyle w:val="ProductList-ClauseHeading"/>
      </w:pPr>
      <w:r>
        <w:t xml:space="preserve">2.2 </w:t>
      </w:r>
      <w:r>
        <w:t>先決條件：加值使用者訂閱使用權</w:t>
      </w:r>
    </w:p>
    <w:p w:rsidR="00196F08" w:rsidRDefault="00E4439E">
      <w:pPr>
        <w:pStyle w:val="ProductList-Body"/>
      </w:pPr>
      <w:r>
        <w:t>如需加值之詳細資訊，請參閱</w:t>
      </w:r>
      <w:r>
        <w:t xml:space="preserve"> </w:t>
      </w:r>
      <w:hyperlink w:anchor="_Sec634">
        <w:r>
          <w:rPr>
            <w:color w:val="00467F"/>
            <w:u w:val="single"/>
          </w:rPr>
          <w:t xml:space="preserve">Office 365 </w:t>
        </w:r>
        <w:r>
          <w:rPr>
            <w:color w:val="00467F"/>
            <w:u w:val="single"/>
          </w:rPr>
          <w:t>套件</w:t>
        </w:r>
      </w:hyperlink>
      <w:r>
        <w:t>中的加值使用者訂閱使用權。</w:t>
      </w:r>
    </w:p>
    <w:p w:rsidR="00196F08" w:rsidRDefault="00196F08">
      <w:pPr>
        <w:pStyle w:val="ProductList-Body"/>
        <w:jc w:val="right"/>
      </w:pPr>
    </w:p>
    <w:tbl>
      <w:tblPr>
        <w:tblStyle w:val="PURTable"/>
        <w:tblW w:w="0" w:type="dxa"/>
        <w:tblLook w:val="04A0" w:firstRow="1" w:lastRow="0" w:firstColumn="1" w:lastColumn="0" w:noHBand="0" w:noVBand="1"/>
      </w:tblPr>
      <w:tblGrid>
        <w:gridCol w:w="10800"/>
      </w:tblGrid>
      <w:tr w:rsidR="00196F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6F08" w:rsidRDefault="00202377">
            <w:pPr>
              <w:pStyle w:val="ProductList-TableBody"/>
              <w:jc w:val="right"/>
            </w:pPr>
            <w:hyperlink w:anchor="_Sec842">
              <w:r w:rsidR="00E4439E">
                <w:rPr>
                  <w:color w:val="00467F"/>
                  <w:sz w:val="14"/>
                  <w:u w:val="single"/>
                </w:rPr>
                <w:t>目錄</w:t>
              </w:r>
            </w:hyperlink>
            <w:r w:rsidR="00E4439E">
              <w:rPr>
                <w:sz w:val="14"/>
              </w:rPr>
              <w:t>/</w:t>
            </w:r>
            <w:hyperlink w:anchor="_Sec549">
              <w:r w:rsidR="00E4439E">
                <w:rPr>
                  <w:color w:val="00467F"/>
                  <w:sz w:val="14"/>
                  <w:u w:val="single"/>
                </w:rPr>
                <w:t>詞彙</w:t>
              </w:r>
            </w:hyperlink>
            <w:r w:rsidR="00E4439E">
              <w:rPr>
                <w:sz w:val="14"/>
              </w:rPr>
              <w:t>/</w:t>
            </w:r>
            <w:hyperlink w:anchor="_Sec844">
              <w:r w:rsidR="00E4439E">
                <w:rPr>
                  <w:color w:val="00467F"/>
                  <w:sz w:val="14"/>
                  <w:u w:val="single"/>
                </w:rPr>
                <w:t>索引</w:t>
              </w:r>
            </w:hyperlink>
          </w:p>
        </w:tc>
      </w:tr>
    </w:tbl>
    <w:p w:rsidR="00196F08" w:rsidRDefault="00196F08">
      <w:pPr>
        <w:pStyle w:val="ProductList-Body"/>
      </w:pPr>
    </w:p>
    <w:p w:rsidR="00196F08" w:rsidRDefault="00E4439E">
      <w:pPr>
        <w:pStyle w:val="ProductList-OfferingGroupHeading"/>
      </w:pPr>
      <w:bookmarkStart w:id="311" w:name="_Sec635"/>
      <w:r>
        <w:t>其他線上服務</w:t>
      </w:r>
      <w:bookmarkEnd w:id="311"/>
      <w:r>
        <w:fldChar w:fldCharType="begin"/>
      </w:r>
      <w:r>
        <w:instrText xml:space="preserve"> TC "</w:instrText>
      </w:r>
      <w:bookmarkStart w:id="312" w:name="_Toc428624725"/>
      <w:r>
        <w:instrText>其他線上服務</w:instrText>
      </w:r>
      <w:bookmarkEnd w:id="312"/>
      <w:r>
        <w:instrText>" \l 2</w:instrText>
      </w:r>
      <w:r>
        <w:fldChar w:fldCharType="end"/>
      </w:r>
    </w:p>
    <w:p w:rsidR="00196F08" w:rsidRDefault="00E4439E">
      <w:pPr>
        <w:pStyle w:val="ProductList-Offering2HeadingNoBorder"/>
      </w:pPr>
      <w:bookmarkStart w:id="313" w:name="_Sec670"/>
      <w:r>
        <w:t xml:space="preserve">Bing </w:t>
      </w:r>
      <w:r>
        <w:t>地圖服務</w:t>
      </w:r>
      <w:bookmarkEnd w:id="313"/>
      <w:r>
        <w:fldChar w:fldCharType="begin"/>
      </w:r>
      <w:r>
        <w:instrText xml:space="preserve"> TC "</w:instrText>
      </w:r>
      <w:bookmarkStart w:id="314" w:name="_Toc428624726"/>
      <w:r>
        <w:instrText xml:space="preserve">Bing </w:instrText>
      </w:r>
      <w:r>
        <w:instrText>地圖服務</w:instrText>
      </w:r>
      <w:bookmarkEnd w:id="314"/>
      <w:r>
        <w:instrText>" \l 3</w:instrText>
      </w:r>
      <w:r>
        <w:fldChar w:fldCharType="end"/>
      </w:r>
    </w:p>
    <w:p w:rsidR="00196F08" w:rsidRDefault="00E4439E">
      <w:pPr>
        <w:pStyle w:val="ProductList-Offering1SubSection"/>
      </w:pPr>
      <w:bookmarkStart w:id="315" w:name="_Sec726"/>
      <w:r>
        <w:t>1.</w:t>
      </w:r>
      <w:r>
        <w:t>方案可用性</w:t>
      </w:r>
      <w:bookmarkEnd w:id="315"/>
    </w:p>
    <w:tbl>
      <w:tblPr>
        <w:tblStyle w:val="PURTable"/>
        <w:tblW w:w="10784" w:type="dxa"/>
        <w:tblLook w:val="04A0" w:firstRow="1" w:lastRow="0" w:firstColumn="1" w:lastColumn="0" w:noHBand="0" w:noVBand="1"/>
      </w:tblPr>
      <w:tblGrid>
        <w:gridCol w:w="4454"/>
        <w:gridCol w:w="793"/>
        <w:gridCol w:w="785"/>
        <w:gridCol w:w="798"/>
        <w:gridCol w:w="707"/>
        <w:gridCol w:w="830"/>
        <w:gridCol w:w="823"/>
        <w:gridCol w:w="803"/>
        <w:gridCol w:w="791"/>
      </w:tblGrid>
      <w:tr w:rsidR="00196F08" w:rsidTr="00D6445C">
        <w:trPr>
          <w:cnfStyle w:val="100000000000" w:firstRow="1" w:lastRow="0" w:firstColumn="0" w:lastColumn="0" w:oddVBand="0" w:evenVBand="0" w:oddHBand="0" w:evenHBand="0" w:firstRowFirstColumn="0" w:firstRowLastColumn="0" w:lastRowFirstColumn="0" w:lastRowLastColumn="0"/>
        </w:trPr>
        <w:tc>
          <w:tcPr>
            <w:tcW w:w="4454"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pPr>
            <w:r>
              <w:rPr>
                <w:color w:val="FFFFFF"/>
              </w:rPr>
              <w:t>線上服務</w:t>
            </w:r>
          </w:p>
        </w:tc>
        <w:tc>
          <w:tcPr>
            <w:tcW w:w="793"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85"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445C" w:rsidTr="00D6445C">
        <w:tc>
          <w:tcPr>
            <w:tcW w:w="4454" w:type="dxa"/>
            <w:tcBorders>
              <w:top w:val="single" w:sz="6" w:space="0" w:color="FFFFFF"/>
              <w:left w:val="none" w:sz="4" w:space="0" w:color="6E6E6E"/>
              <w:bottom w:val="dashed" w:sz="4" w:space="0" w:color="BFBFBF"/>
              <w:right w:val="none" w:sz="4" w:space="0" w:color="6E6E6E"/>
            </w:tcBorders>
          </w:tcPr>
          <w:p w:rsidR="00D6445C" w:rsidRDefault="00D6445C" w:rsidP="00D6445C">
            <w:pPr>
              <w:pStyle w:val="ProductList-TableBody"/>
            </w:pPr>
            <w:r>
              <w:t xml:space="preserve">Bing </w:t>
            </w:r>
            <w:r>
              <w:t>地圖服務追蹤客戶每一資產每月訂閱</w:t>
            </w:r>
            <w:r>
              <w:fldChar w:fldCharType="begin"/>
            </w:r>
            <w:r>
              <w:instrText xml:space="preserve"> XE "Bing </w:instrText>
            </w:r>
            <w:r>
              <w:instrText>地圖服務追蹤客戶每一資產每月訂閱</w:instrText>
            </w:r>
            <w:r>
              <w:instrText xml:space="preserve">" </w:instrText>
            </w:r>
            <w:r>
              <w:fldChar w:fldCharType="end"/>
            </w:r>
          </w:p>
        </w:tc>
        <w:tc>
          <w:tcPr>
            <w:tcW w:w="793" w:type="dxa"/>
            <w:tcBorders>
              <w:top w:val="single" w:sz="6" w:space="0" w:color="FFFFFF"/>
              <w:left w:val="none" w:sz="4" w:space="0" w:color="6E6E6E"/>
              <w:bottom w:val="dashed" w:sz="4" w:space="0" w:color="BFBFBF"/>
              <w:right w:val="single" w:sz="6" w:space="0" w:color="FFFFFF"/>
            </w:tcBorders>
          </w:tcPr>
          <w:p w:rsidR="00D6445C" w:rsidRDefault="00D6445C" w:rsidP="00D6445C">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r>
      <w:tr w:rsidR="00D6445C" w:rsidTr="00D6445C">
        <w:tc>
          <w:tcPr>
            <w:tcW w:w="4454" w:type="dxa"/>
            <w:tcBorders>
              <w:top w:val="dashed" w:sz="4" w:space="0" w:color="BFBFBF"/>
              <w:left w:val="none" w:sz="4" w:space="0" w:color="6E6E6E"/>
              <w:bottom w:val="dashed" w:sz="4" w:space="0" w:color="BFBFBF"/>
              <w:right w:val="none" w:sz="4" w:space="0" w:color="6E6E6E"/>
            </w:tcBorders>
          </w:tcPr>
          <w:p w:rsidR="00D6445C" w:rsidRDefault="00D6445C" w:rsidP="00D6445C">
            <w:pPr>
              <w:pStyle w:val="ProductList-TableBody"/>
            </w:pPr>
            <w:r>
              <w:t xml:space="preserve">Bing </w:t>
            </w:r>
            <w:r>
              <w:t>地圖服務</w:t>
            </w:r>
            <w:r>
              <w:t xml:space="preserve"> Enterprise </w:t>
            </w:r>
            <w:r>
              <w:t>平台費用每月訂閱</w:t>
            </w:r>
            <w:r>
              <w:fldChar w:fldCharType="begin"/>
            </w:r>
            <w:r>
              <w:instrText xml:space="preserve"> XE "Bing </w:instrText>
            </w:r>
            <w:r>
              <w:instrText>地圖服務</w:instrText>
            </w:r>
            <w:r>
              <w:instrText xml:space="preserve"> Enterprise </w:instrText>
            </w:r>
            <w:r>
              <w:instrText>平台費用每月訂閱</w:instrText>
            </w:r>
            <w:r>
              <w:instrText xml:space="preserve">" </w:instrText>
            </w:r>
            <w:r>
              <w:fldChar w:fldCharType="end"/>
            </w:r>
          </w:p>
        </w:tc>
        <w:tc>
          <w:tcPr>
            <w:tcW w:w="793" w:type="dxa"/>
            <w:tcBorders>
              <w:top w:val="dashed" w:sz="4" w:space="0" w:color="BFBFBF"/>
              <w:left w:val="none" w:sz="4" w:space="0" w:color="6E6E6E"/>
              <w:bottom w:val="dashed" w:sz="4" w:space="0" w:color="BFBFBF"/>
              <w:right w:val="single" w:sz="6" w:space="0" w:color="FFFFFF"/>
            </w:tcBorders>
          </w:tcPr>
          <w:p w:rsidR="00D6445C" w:rsidRDefault="00D6445C" w:rsidP="00D6445C">
            <w:pPr>
              <w:pStyle w:val="ProductList-TableBody"/>
              <w:jc w:val="center"/>
            </w:pPr>
            <w:r>
              <w:t>25</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r>
      <w:tr w:rsidR="00D6445C" w:rsidTr="00D6445C">
        <w:tc>
          <w:tcPr>
            <w:tcW w:w="4454" w:type="dxa"/>
            <w:tcBorders>
              <w:top w:val="dashed" w:sz="4" w:space="0" w:color="BFBFBF"/>
              <w:left w:val="none" w:sz="4" w:space="0" w:color="6E6E6E"/>
              <w:bottom w:val="dashed" w:sz="4" w:space="0" w:color="BFBFBF"/>
              <w:right w:val="none" w:sz="4" w:space="0" w:color="6E6E6E"/>
            </w:tcBorders>
          </w:tcPr>
          <w:p w:rsidR="00D6445C" w:rsidRDefault="00D6445C" w:rsidP="00D6445C">
            <w:pPr>
              <w:pStyle w:val="ProductList-TableBody"/>
            </w:pPr>
            <w:r>
              <w:t xml:space="preserve">Bing </w:t>
            </w:r>
            <w:r>
              <w:t>地圖服務內部網站使用量</w:t>
            </w:r>
            <w:r>
              <w:t xml:space="preserve"> 100K </w:t>
            </w:r>
            <w:r>
              <w:t>交易每月訂閱</w:t>
            </w:r>
            <w:r>
              <w:fldChar w:fldCharType="begin"/>
            </w:r>
            <w:r>
              <w:instrText xml:space="preserve"> XE "Bing </w:instrText>
            </w:r>
            <w:r>
              <w:instrText>地圖服務內部網站使用量</w:instrText>
            </w:r>
            <w:r>
              <w:instrText xml:space="preserve"> 100K </w:instrText>
            </w:r>
            <w:r>
              <w:instrText>交易每月訂閱</w:instrText>
            </w:r>
            <w:r>
              <w:instrText xml:space="preserve">" </w:instrText>
            </w:r>
            <w:r>
              <w:fldChar w:fldCharType="end"/>
            </w:r>
          </w:p>
        </w:tc>
        <w:tc>
          <w:tcPr>
            <w:tcW w:w="793" w:type="dxa"/>
            <w:tcBorders>
              <w:top w:val="dashed" w:sz="4" w:space="0" w:color="BFBFBF"/>
              <w:left w:val="none" w:sz="4" w:space="0" w:color="6E6E6E"/>
              <w:bottom w:val="dashed" w:sz="4" w:space="0" w:color="BFBFBF"/>
              <w:right w:val="single" w:sz="6" w:space="0" w:color="FFFFFF"/>
            </w:tcBorders>
          </w:tcPr>
          <w:p w:rsidR="00D6445C" w:rsidRDefault="00D6445C" w:rsidP="00D6445C">
            <w:pPr>
              <w:pStyle w:val="ProductList-TableBody"/>
              <w:jc w:val="center"/>
            </w:pPr>
            <w:r>
              <w:t>125</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r>
      <w:tr w:rsidR="00D6445C" w:rsidTr="00D6445C">
        <w:tc>
          <w:tcPr>
            <w:tcW w:w="4454" w:type="dxa"/>
            <w:tcBorders>
              <w:top w:val="dashed" w:sz="4" w:space="0" w:color="BFBFBF"/>
              <w:left w:val="none" w:sz="4" w:space="0" w:color="6E6E6E"/>
              <w:bottom w:val="dashed" w:sz="4" w:space="0" w:color="BFBFBF"/>
              <w:right w:val="none" w:sz="4" w:space="0" w:color="6E6E6E"/>
            </w:tcBorders>
          </w:tcPr>
          <w:p w:rsidR="00D6445C" w:rsidRDefault="00D6445C" w:rsidP="00D6445C">
            <w:pPr>
              <w:pStyle w:val="ProductList-TableBody"/>
            </w:pPr>
            <w:r>
              <w:t xml:space="preserve">Bing </w:t>
            </w:r>
            <w:r>
              <w:t>地圖服務內部網站使用量</w:t>
            </w:r>
            <w:r>
              <w:t xml:space="preserve"> 250K (</w:t>
            </w:r>
            <w:r>
              <w:t>及更高使用量</w:t>
            </w:r>
            <w:r>
              <w:t xml:space="preserve">) </w:t>
            </w:r>
            <w:r>
              <w:t>交易每月訂閱</w:t>
            </w:r>
            <w:r>
              <w:fldChar w:fldCharType="begin"/>
            </w:r>
            <w:r>
              <w:instrText xml:space="preserve"> XE "Bing </w:instrText>
            </w:r>
            <w:r>
              <w:instrText>地圖服務內部網站使用量</w:instrText>
            </w:r>
            <w:r>
              <w:instrText xml:space="preserve"> 250K (</w:instrText>
            </w:r>
            <w:r>
              <w:instrText>及更高使用量</w:instrText>
            </w:r>
            <w:r>
              <w:instrText xml:space="preserve">) </w:instrText>
            </w:r>
            <w:r>
              <w:instrText>交易每月訂閱</w:instrText>
            </w:r>
            <w:r>
              <w:instrText xml:space="preserve">" </w:instrText>
            </w:r>
            <w:r>
              <w:fldChar w:fldCharType="end"/>
            </w:r>
          </w:p>
        </w:tc>
        <w:tc>
          <w:tcPr>
            <w:tcW w:w="793" w:type="dxa"/>
            <w:tcBorders>
              <w:top w:val="dashed" w:sz="4" w:space="0" w:color="BFBFBF"/>
              <w:left w:val="none" w:sz="4" w:space="0" w:color="6E6E6E"/>
              <w:bottom w:val="dashed" w:sz="4" w:space="0" w:color="BFBFBF"/>
              <w:right w:val="single" w:sz="6" w:space="0" w:color="FFFFFF"/>
            </w:tcBorders>
          </w:tcPr>
          <w:p w:rsidR="00D6445C" w:rsidRDefault="00D6445C" w:rsidP="00D6445C">
            <w:pPr>
              <w:pStyle w:val="ProductList-TableBody"/>
              <w:jc w:val="center"/>
            </w:pPr>
            <w:r>
              <w:t>200</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r>
      <w:tr w:rsidR="00D6445C" w:rsidTr="00D6445C">
        <w:tc>
          <w:tcPr>
            <w:tcW w:w="4454" w:type="dxa"/>
            <w:tcBorders>
              <w:top w:val="dashed" w:sz="4" w:space="0" w:color="BFBFBF"/>
              <w:left w:val="none" w:sz="4" w:space="0" w:color="6E6E6E"/>
              <w:bottom w:val="dashed" w:sz="4" w:space="0" w:color="BFBFBF"/>
              <w:right w:val="none" w:sz="4" w:space="0" w:color="6E6E6E"/>
            </w:tcBorders>
          </w:tcPr>
          <w:p w:rsidR="00D6445C" w:rsidRDefault="00D6445C" w:rsidP="00D6445C">
            <w:pPr>
              <w:pStyle w:val="ProductList-TableBody"/>
            </w:pPr>
            <w:r>
              <w:lastRenderedPageBreak/>
              <w:t xml:space="preserve">Bing </w:t>
            </w:r>
            <w:r>
              <w:t>地圖服務每一已知使用者每月訂閱</w:t>
            </w:r>
            <w:r>
              <w:fldChar w:fldCharType="begin"/>
            </w:r>
            <w:r>
              <w:instrText xml:space="preserve"> XE "Bing </w:instrText>
            </w:r>
            <w:r>
              <w:instrText>地圖服務每一已知使用者每月訂閱</w:instrText>
            </w:r>
            <w:r>
              <w:instrText xml:space="preserve">" </w:instrText>
            </w:r>
            <w:r>
              <w:fldChar w:fldCharType="end"/>
            </w:r>
          </w:p>
        </w:tc>
        <w:tc>
          <w:tcPr>
            <w:tcW w:w="793" w:type="dxa"/>
            <w:tcBorders>
              <w:top w:val="dashed" w:sz="4" w:space="0" w:color="BFBFBF"/>
              <w:left w:val="none" w:sz="4" w:space="0" w:color="6E6E6E"/>
              <w:bottom w:val="dashed" w:sz="4" w:space="0" w:color="BFBFBF"/>
              <w:right w:val="single" w:sz="6" w:space="0" w:color="FFFFFF"/>
            </w:tcBorders>
          </w:tcPr>
          <w:p w:rsidR="00D6445C" w:rsidRDefault="00D6445C" w:rsidP="00D6445C">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r>
      <w:tr w:rsidR="00D6445C" w:rsidTr="00D6445C">
        <w:tc>
          <w:tcPr>
            <w:tcW w:w="4454" w:type="dxa"/>
            <w:tcBorders>
              <w:top w:val="dashed" w:sz="4" w:space="0" w:color="BFBFBF"/>
              <w:left w:val="none" w:sz="4" w:space="0" w:color="6E6E6E"/>
              <w:bottom w:val="dashed" w:sz="4" w:space="0" w:color="BFBFBF"/>
              <w:right w:val="none" w:sz="4" w:space="0" w:color="6E6E6E"/>
            </w:tcBorders>
          </w:tcPr>
          <w:p w:rsidR="00D6445C" w:rsidRDefault="00D6445C" w:rsidP="00D6445C">
            <w:pPr>
              <w:pStyle w:val="ProductList-TableBody"/>
            </w:pPr>
            <w:r>
              <w:t xml:space="preserve">Bing </w:t>
            </w:r>
            <w:r>
              <w:t>地圖服務已知</w:t>
            </w:r>
            <w:r>
              <w:t xml:space="preserve"> 5K </w:t>
            </w:r>
            <w:r>
              <w:t>使用者每月訂閱</w:t>
            </w:r>
            <w:r>
              <w:fldChar w:fldCharType="begin"/>
            </w:r>
            <w:r>
              <w:instrText xml:space="preserve"> XE "Bing </w:instrText>
            </w:r>
            <w:r>
              <w:instrText>地圖服務已知</w:instrText>
            </w:r>
            <w:r>
              <w:instrText xml:space="preserve"> 5K </w:instrText>
            </w:r>
            <w:r>
              <w:instrText>使用者每月訂閱</w:instrText>
            </w:r>
            <w:r>
              <w:instrText xml:space="preserve">" </w:instrText>
            </w:r>
            <w:r>
              <w:fldChar w:fldCharType="end"/>
            </w:r>
          </w:p>
        </w:tc>
        <w:tc>
          <w:tcPr>
            <w:tcW w:w="793" w:type="dxa"/>
            <w:tcBorders>
              <w:top w:val="dashed" w:sz="4" w:space="0" w:color="BFBFBF"/>
              <w:left w:val="none" w:sz="4" w:space="0" w:color="6E6E6E"/>
              <w:bottom w:val="dashed" w:sz="4" w:space="0" w:color="BFBFBF"/>
              <w:right w:val="single" w:sz="6" w:space="0" w:color="FFFFFF"/>
            </w:tcBorders>
          </w:tcPr>
          <w:p w:rsidR="00D6445C" w:rsidRDefault="00D6445C" w:rsidP="00D6445C">
            <w:pPr>
              <w:pStyle w:val="ProductList-TableBody"/>
              <w:jc w:val="center"/>
            </w:pPr>
            <w:r>
              <w:t>200</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r>
      <w:tr w:rsidR="00D6445C" w:rsidTr="00D6445C">
        <w:tc>
          <w:tcPr>
            <w:tcW w:w="4454" w:type="dxa"/>
            <w:tcBorders>
              <w:top w:val="dashed" w:sz="4" w:space="0" w:color="BFBFBF"/>
              <w:left w:val="none" w:sz="4" w:space="0" w:color="6E6E6E"/>
              <w:bottom w:val="dashed" w:sz="4" w:space="0" w:color="BFBFBF"/>
              <w:right w:val="none" w:sz="4" w:space="0" w:color="6E6E6E"/>
            </w:tcBorders>
          </w:tcPr>
          <w:p w:rsidR="00D6445C" w:rsidRDefault="00D6445C" w:rsidP="00D6445C">
            <w:pPr>
              <w:pStyle w:val="ProductList-TableBody"/>
            </w:pPr>
            <w:r>
              <w:t xml:space="preserve">Bing </w:t>
            </w:r>
            <w:r>
              <w:t>地圖服務</w:t>
            </w:r>
            <w:r>
              <w:t xml:space="preserve"> Light </w:t>
            </w:r>
            <w:r>
              <w:t>每一已知使用者每月訂閱</w:t>
            </w:r>
            <w:r>
              <w:fldChar w:fldCharType="begin"/>
            </w:r>
            <w:r>
              <w:instrText xml:space="preserve"> XE "Bing </w:instrText>
            </w:r>
            <w:r>
              <w:instrText>地圖服務</w:instrText>
            </w:r>
            <w:r>
              <w:instrText xml:space="preserve"> Light </w:instrText>
            </w:r>
            <w:r>
              <w:instrText>每一已知使用者每月訂閱</w:instrText>
            </w:r>
            <w:r>
              <w:instrText xml:space="preserve">" </w:instrText>
            </w:r>
            <w:r>
              <w:fldChar w:fldCharType="end"/>
            </w:r>
          </w:p>
        </w:tc>
        <w:tc>
          <w:tcPr>
            <w:tcW w:w="793" w:type="dxa"/>
            <w:tcBorders>
              <w:top w:val="dashed" w:sz="4" w:space="0" w:color="BFBFBF"/>
              <w:left w:val="none" w:sz="4" w:space="0" w:color="6E6E6E"/>
              <w:bottom w:val="dashed" w:sz="4" w:space="0" w:color="BFBFBF"/>
              <w:right w:val="single" w:sz="6" w:space="0" w:color="FFFFFF"/>
            </w:tcBorders>
          </w:tcPr>
          <w:p w:rsidR="00D6445C" w:rsidRDefault="00D6445C" w:rsidP="00D6445C">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r>
      <w:tr w:rsidR="00D6445C" w:rsidTr="00D6445C">
        <w:tc>
          <w:tcPr>
            <w:tcW w:w="4454" w:type="dxa"/>
            <w:tcBorders>
              <w:top w:val="dashed" w:sz="4" w:space="0" w:color="BFBFBF"/>
              <w:left w:val="none" w:sz="4" w:space="0" w:color="6E6E6E"/>
              <w:bottom w:val="dashed" w:sz="4" w:space="0" w:color="BFBFBF"/>
              <w:right w:val="none" w:sz="4" w:space="0" w:color="6E6E6E"/>
            </w:tcBorders>
          </w:tcPr>
          <w:p w:rsidR="00D6445C" w:rsidRDefault="00D6445C" w:rsidP="00D6445C">
            <w:pPr>
              <w:pStyle w:val="ProductList-TableBody"/>
            </w:pPr>
            <w:r>
              <w:t xml:space="preserve">Bing </w:t>
            </w:r>
            <w:r>
              <w:t>地圖服務</w:t>
            </w:r>
            <w:r>
              <w:t xml:space="preserve"> Light </w:t>
            </w:r>
            <w:r>
              <w:t>已知</w:t>
            </w:r>
            <w:r>
              <w:t xml:space="preserve"> 5K </w:t>
            </w:r>
            <w:r>
              <w:t>使用者每月訂閱</w:t>
            </w:r>
            <w:r>
              <w:fldChar w:fldCharType="begin"/>
            </w:r>
            <w:r>
              <w:instrText xml:space="preserve"> XE "Bing </w:instrText>
            </w:r>
            <w:r>
              <w:instrText>地圖服務</w:instrText>
            </w:r>
            <w:r>
              <w:instrText xml:space="preserve"> Light </w:instrText>
            </w:r>
            <w:r>
              <w:instrText>已知</w:instrText>
            </w:r>
            <w:r>
              <w:instrText xml:space="preserve"> 5K </w:instrText>
            </w:r>
            <w:r>
              <w:instrText>使用者每月訂閱</w:instrText>
            </w:r>
            <w:r>
              <w:instrText xml:space="preserve">" </w:instrText>
            </w:r>
            <w:r>
              <w:fldChar w:fldCharType="end"/>
            </w:r>
          </w:p>
        </w:tc>
        <w:tc>
          <w:tcPr>
            <w:tcW w:w="793" w:type="dxa"/>
            <w:tcBorders>
              <w:top w:val="dashed" w:sz="4" w:space="0" w:color="BFBFBF"/>
              <w:left w:val="none" w:sz="4" w:space="0" w:color="6E6E6E"/>
              <w:bottom w:val="dashed" w:sz="4" w:space="0" w:color="BFBFBF"/>
              <w:right w:val="single" w:sz="6" w:space="0" w:color="FFFFFF"/>
            </w:tcBorders>
          </w:tcPr>
          <w:p w:rsidR="00D6445C" w:rsidRDefault="00D6445C" w:rsidP="00D6445C">
            <w:pPr>
              <w:pStyle w:val="ProductList-TableBody"/>
              <w:jc w:val="center"/>
            </w:pPr>
            <w:r>
              <w:t>125</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r>
      <w:tr w:rsidR="00D6445C" w:rsidTr="00D6445C">
        <w:tc>
          <w:tcPr>
            <w:tcW w:w="4454" w:type="dxa"/>
            <w:tcBorders>
              <w:top w:val="dashed" w:sz="4" w:space="0" w:color="BFBFBF"/>
              <w:left w:val="none" w:sz="4" w:space="0" w:color="6E6E6E"/>
              <w:bottom w:val="dashed" w:sz="4" w:space="0" w:color="BFBFBF"/>
              <w:right w:val="none" w:sz="4" w:space="0" w:color="6E6E6E"/>
            </w:tcBorders>
          </w:tcPr>
          <w:p w:rsidR="00D6445C" w:rsidRDefault="00D6445C" w:rsidP="00D6445C">
            <w:pPr>
              <w:pStyle w:val="ProductList-TableBody"/>
            </w:pPr>
            <w:r>
              <w:t xml:space="preserve">Windows </w:t>
            </w:r>
            <w:r>
              <w:t>的</w:t>
            </w:r>
            <w:r>
              <w:t xml:space="preserve"> Bing </w:t>
            </w:r>
            <w:r>
              <w:t>地圖服務資產管理</w:t>
            </w:r>
            <w:r>
              <w:t xml:space="preserve"> (</w:t>
            </w:r>
            <w:r>
              <w:t>歐洲版或北美版</w:t>
            </w:r>
            <w:r>
              <w:t>)</w:t>
            </w:r>
            <w:r>
              <w:fldChar w:fldCharType="begin"/>
            </w:r>
            <w:r>
              <w:instrText xml:space="preserve"> XE "Windows </w:instrText>
            </w:r>
            <w:r>
              <w:instrText>的</w:instrText>
            </w:r>
            <w:r>
              <w:instrText xml:space="preserve"> Bing </w:instrText>
            </w:r>
            <w:r>
              <w:instrText>地圖服務資產管理</w:instrText>
            </w:r>
            <w:r>
              <w:instrText xml:space="preserve"> (</w:instrText>
            </w:r>
            <w:r>
              <w:instrText>歐洲版或北美版</w:instrText>
            </w:r>
            <w:r>
              <w:instrText xml:space="preserve">)" </w:instrText>
            </w:r>
            <w:r>
              <w:fldChar w:fldCharType="end"/>
            </w:r>
          </w:p>
        </w:tc>
        <w:tc>
          <w:tcPr>
            <w:tcW w:w="793" w:type="dxa"/>
            <w:tcBorders>
              <w:top w:val="dashed" w:sz="4" w:space="0" w:color="BFBFBF"/>
              <w:left w:val="none" w:sz="4" w:space="0" w:color="6E6E6E"/>
              <w:bottom w:val="dashed" w:sz="4" w:space="0" w:color="BFBFBF"/>
              <w:right w:val="single" w:sz="6" w:space="0" w:color="FFFFFF"/>
            </w:tcBorders>
          </w:tcPr>
          <w:p w:rsidR="00D6445C" w:rsidRDefault="00D6445C" w:rsidP="00D6445C">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r>
      <w:tr w:rsidR="00D6445C" w:rsidTr="00D6445C">
        <w:tc>
          <w:tcPr>
            <w:tcW w:w="4454" w:type="dxa"/>
            <w:tcBorders>
              <w:top w:val="dashed" w:sz="4" w:space="0" w:color="BFBFBF"/>
              <w:left w:val="none" w:sz="4" w:space="0" w:color="6E6E6E"/>
              <w:bottom w:val="dashed" w:sz="4" w:space="0" w:color="BFBFBF"/>
              <w:right w:val="none" w:sz="4" w:space="0" w:color="6E6E6E"/>
            </w:tcBorders>
          </w:tcPr>
          <w:p w:rsidR="00D6445C" w:rsidRDefault="00D6445C" w:rsidP="00D6445C">
            <w:pPr>
              <w:pStyle w:val="ProductList-TableBody"/>
            </w:pPr>
            <w:r>
              <w:t xml:space="preserve">Windows </w:t>
            </w:r>
            <w:r>
              <w:t>的</w:t>
            </w:r>
            <w:r>
              <w:t xml:space="preserve"> Bing </w:t>
            </w:r>
            <w:r>
              <w:t>地圖服務資產管理平台費用每月訂閱</w:t>
            </w:r>
            <w:r>
              <w:fldChar w:fldCharType="begin"/>
            </w:r>
            <w:r>
              <w:instrText xml:space="preserve"> XE "Windows </w:instrText>
            </w:r>
            <w:r>
              <w:instrText>的</w:instrText>
            </w:r>
            <w:r>
              <w:instrText xml:space="preserve"> Bing </w:instrText>
            </w:r>
            <w:r>
              <w:instrText>地圖服務資產管理平台費用每月訂閱</w:instrText>
            </w:r>
            <w:r>
              <w:instrText xml:space="preserve">" </w:instrText>
            </w:r>
            <w:r>
              <w:fldChar w:fldCharType="end"/>
            </w:r>
          </w:p>
        </w:tc>
        <w:tc>
          <w:tcPr>
            <w:tcW w:w="793" w:type="dxa"/>
            <w:tcBorders>
              <w:top w:val="dashed" w:sz="4" w:space="0" w:color="BFBFBF"/>
              <w:left w:val="none" w:sz="4" w:space="0" w:color="6E6E6E"/>
              <w:bottom w:val="dashed" w:sz="4" w:space="0" w:color="BFBFBF"/>
              <w:right w:val="single" w:sz="6" w:space="0" w:color="FFFFFF"/>
            </w:tcBorders>
          </w:tcPr>
          <w:p w:rsidR="00D6445C" w:rsidRDefault="00D6445C" w:rsidP="00D6445C">
            <w:pPr>
              <w:pStyle w:val="ProductList-TableBody"/>
              <w:jc w:val="center"/>
            </w:pPr>
            <w:r>
              <w:t>25</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r>
      <w:tr w:rsidR="00D6445C" w:rsidTr="00D6445C">
        <w:tc>
          <w:tcPr>
            <w:tcW w:w="4454" w:type="dxa"/>
            <w:tcBorders>
              <w:top w:val="dashed" w:sz="4" w:space="0" w:color="BFBFBF"/>
              <w:left w:val="none" w:sz="4" w:space="0" w:color="6E6E6E"/>
              <w:bottom w:val="dashed" w:sz="4" w:space="0" w:color="BFBFBF"/>
              <w:right w:val="none" w:sz="4" w:space="0" w:color="6E6E6E"/>
            </w:tcBorders>
          </w:tcPr>
          <w:p w:rsidR="00D6445C" w:rsidRDefault="00D6445C" w:rsidP="00D6445C">
            <w:pPr>
              <w:pStyle w:val="ProductList-TableBody"/>
            </w:pPr>
            <w:r>
              <w:t xml:space="preserve">Bing </w:t>
            </w:r>
            <w:r>
              <w:t>地圖服務公開網站使用量</w:t>
            </w:r>
            <w:r>
              <w:t xml:space="preserve"> 100K </w:t>
            </w:r>
            <w:r>
              <w:t>交易每月訂閱</w:t>
            </w:r>
            <w:r>
              <w:fldChar w:fldCharType="begin"/>
            </w:r>
            <w:r>
              <w:instrText xml:space="preserve"> XE "Bing </w:instrText>
            </w:r>
            <w:r>
              <w:instrText>地圖服務公開網站使用量</w:instrText>
            </w:r>
            <w:r>
              <w:instrText xml:space="preserve"> 100K </w:instrText>
            </w:r>
            <w:r>
              <w:instrText>交易每月訂閱</w:instrText>
            </w:r>
            <w:r>
              <w:instrText xml:space="preserve">" </w:instrText>
            </w:r>
            <w:r>
              <w:fldChar w:fldCharType="end"/>
            </w:r>
          </w:p>
        </w:tc>
        <w:tc>
          <w:tcPr>
            <w:tcW w:w="793" w:type="dxa"/>
            <w:tcBorders>
              <w:top w:val="dashed" w:sz="4" w:space="0" w:color="BFBFBF"/>
              <w:left w:val="none" w:sz="4" w:space="0" w:color="6E6E6E"/>
              <w:bottom w:val="dashed" w:sz="4" w:space="0" w:color="BFBFBF"/>
              <w:right w:val="single" w:sz="6" w:space="0" w:color="FFFFFF"/>
            </w:tcBorders>
          </w:tcPr>
          <w:p w:rsidR="00D6445C" w:rsidRDefault="00D6445C" w:rsidP="00D6445C">
            <w:pPr>
              <w:pStyle w:val="ProductList-TableBody"/>
              <w:jc w:val="center"/>
            </w:pPr>
            <w:r>
              <w:t>50</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r>
      <w:tr w:rsidR="00D6445C" w:rsidTr="00D6445C">
        <w:tc>
          <w:tcPr>
            <w:tcW w:w="4454" w:type="dxa"/>
            <w:tcBorders>
              <w:top w:val="dashed" w:sz="4" w:space="0" w:color="BFBFBF"/>
              <w:left w:val="none" w:sz="4" w:space="0" w:color="6E6E6E"/>
              <w:bottom w:val="none" w:sz="4" w:space="0" w:color="BFBFBF"/>
              <w:right w:val="none" w:sz="4" w:space="0" w:color="6E6E6E"/>
            </w:tcBorders>
          </w:tcPr>
          <w:p w:rsidR="00D6445C" w:rsidRDefault="00D6445C" w:rsidP="00D6445C">
            <w:pPr>
              <w:pStyle w:val="ProductList-TableBody"/>
            </w:pPr>
            <w:r>
              <w:t xml:space="preserve">Bing </w:t>
            </w:r>
            <w:r>
              <w:t>地圖服務公開網站使用量</w:t>
            </w:r>
            <w:r>
              <w:t xml:space="preserve"> 420K (</w:t>
            </w:r>
            <w:r>
              <w:t>及更高使用量</w:t>
            </w:r>
            <w:r>
              <w:t xml:space="preserve">) </w:t>
            </w:r>
            <w:r>
              <w:t>交易每月訂閱</w:t>
            </w:r>
            <w:r>
              <w:fldChar w:fldCharType="begin"/>
            </w:r>
            <w:r>
              <w:instrText xml:space="preserve"> XE "Bing </w:instrText>
            </w:r>
            <w:r>
              <w:instrText>地圖服務公開網站使用量</w:instrText>
            </w:r>
            <w:r>
              <w:instrText xml:space="preserve"> 420K (</w:instrText>
            </w:r>
            <w:r>
              <w:instrText>及更高使用量</w:instrText>
            </w:r>
            <w:r>
              <w:instrText xml:space="preserve">) </w:instrText>
            </w:r>
            <w:r>
              <w:instrText>交易每月訂閱</w:instrText>
            </w:r>
            <w:r>
              <w:instrText xml:space="preserve">" </w:instrText>
            </w:r>
            <w:r>
              <w:fldChar w:fldCharType="end"/>
            </w:r>
          </w:p>
        </w:tc>
        <w:tc>
          <w:tcPr>
            <w:tcW w:w="793" w:type="dxa"/>
            <w:tcBorders>
              <w:top w:val="dashed" w:sz="4" w:space="0" w:color="BFBFBF"/>
              <w:left w:val="none" w:sz="4" w:space="0" w:color="6E6E6E"/>
              <w:bottom w:val="none" w:sz="4" w:space="0" w:color="BFBFBF"/>
              <w:right w:val="single" w:sz="6" w:space="0" w:color="FFFFFF"/>
            </w:tcBorders>
          </w:tcPr>
          <w:p w:rsidR="00D6445C" w:rsidRDefault="00D6445C" w:rsidP="00D6445C">
            <w:pPr>
              <w:pStyle w:val="ProductList-TableBody"/>
              <w:jc w:val="center"/>
            </w:pPr>
            <w:r>
              <w:t>200</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r>
    </w:tbl>
    <w:p w:rsidR="00196F08" w:rsidRDefault="00196F08">
      <w:pPr>
        <w:pStyle w:val="ProductList-Body"/>
      </w:pPr>
    </w:p>
    <w:p w:rsidR="00196F08" w:rsidRDefault="00E4439E">
      <w:pPr>
        <w:pStyle w:val="ProductList-Offering1SubSection"/>
      </w:pPr>
      <w:bookmarkStart w:id="316" w:name="_Sec781"/>
      <w:r>
        <w:t>2.</w:t>
      </w:r>
      <w:r>
        <w:t>產品條件</w:t>
      </w:r>
      <w:bookmarkEnd w:id="316"/>
    </w:p>
    <w:tbl>
      <w:tblPr>
        <w:tblStyle w:val="PURTable"/>
        <w:tblW w:w="0" w:type="dxa"/>
        <w:tblLook w:val="04A0" w:firstRow="1" w:lastRow="0" w:firstColumn="1" w:lastColumn="0" w:noHBand="0" w:noVBand="1"/>
      </w:tblPr>
      <w:tblGrid>
        <w:gridCol w:w="3590"/>
        <w:gridCol w:w="3589"/>
        <w:gridCol w:w="3611"/>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具備延長期間的資格：</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促銷：</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具備減少的資格</w:t>
            </w:r>
            <w:r>
              <w:rPr>
                <w:color w:val="404040"/>
              </w:rPr>
              <w:t xml:space="preserve"> (SCE)</w:t>
            </w:r>
            <w:r>
              <w:rPr>
                <w:color w:val="404040"/>
              </w:rPr>
              <w:t>：</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學生使用利益：</w:t>
            </w:r>
            <w:r>
              <w:rPr>
                <w:color w:val="404040"/>
              </w:rPr>
              <w:t>N/A</w:t>
            </w:r>
          </w:p>
        </w:tc>
      </w:tr>
    </w:tbl>
    <w:p w:rsidR="00196F08" w:rsidRDefault="00196F08">
      <w:pPr>
        <w:pStyle w:val="ProductList-Body"/>
      </w:pPr>
    </w:p>
    <w:p w:rsidR="00196F08" w:rsidRDefault="00E4439E">
      <w:pPr>
        <w:pStyle w:val="ProductList-ClauseHeading"/>
      </w:pPr>
      <w:r>
        <w:t xml:space="preserve">2.1 </w:t>
      </w:r>
      <w:r>
        <w:t>計費交易</w:t>
      </w:r>
    </w:p>
    <w:p w:rsidR="00196F08" w:rsidRDefault="00E4439E">
      <w:pPr>
        <w:pStyle w:val="ProductList-Body"/>
      </w:pPr>
      <w:r>
        <w:t>每項</w:t>
      </w:r>
      <w:r>
        <w:t xml:space="preserve"> Bing </w:t>
      </w:r>
      <w:r>
        <w:t>地圖服務公開網站使用量加值</w:t>
      </w:r>
      <w:r>
        <w:t xml:space="preserve"> SL </w:t>
      </w:r>
      <w:r>
        <w:t>及</w:t>
      </w:r>
      <w:r>
        <w:t xml:space="preserve"> Bing </w:t>
      </w:r>
      <w:r>
        <w:t>地圖服務內部網站使用量加值</w:t>
      </w:r>
      <w:r>
        <w:t xml:space="preserve"> SL</w:t>
      </w:r>
      <w:r>
        <w:t>，有權讓客戶享有產品名稱所指定之計費交易數目。在註冊屆滿日當日，所有已訂購且未使用的計費交易均遭沒收。</w:t>
      </w:r>
    </w:p>
    <w:p w:rsidR="00196F08" w:rsidRDefault="00196F08">
      <w:pPr>
        <w:pStyle w:val="ProductList-Body"/>
      </w:pPr>
    </w:p>
    <w:p w:rsidR="00196F08" w:rsidRDefault="00E4439E">
      <w:pPr>
        <w:pStyle w:val="ProductList-ClauseHeading"/>
      </w:pPr>
      <w:r>
        <w:t xml:space="preserve">2.2 Bing </w:t>
      </w:r>
      <w:r>
        <w:t>地圖服務</w:t>
      </w:r>
      <w:r>
        <w:t xml:space="preserve"> Platinum </w:t>
      </w:r>
      <w:r>
        <w:t>加值訂閱使用權</w:t>
      </w:r>
    </w:p>
    <w:p w:rsidR="00196F08" w:rsidRDefault="00E4439E">
      <w:pPr>
        <w:pStyle w:val="ProductList-Body"/>
      </w:pPr>
      <w:r>
        <w:t xml:space="preserve">Bing Maps Platinum </w:t>
      </w:r>
      <w:r>
        <w:t>加值訂閱使用權，只能透過每份</w:t>
      </w:r>
      <w:r>
        <w:t xml:space="preserve"> Enrollment </w:t>
      </w:r>
      <w:r>
        <w:t>購買，每年有</w:t>
      </w:r>
      <w:r>
        <w:t xml:space="preserve"> 4 </w:t>
      </w:r>
      <w:r>
        <w:t>億計費交易使用量上限。超過本限制之客戶必須購買額外的計費交易使用量。</w:t>
      </w:r>
    </w:p>
    <w:p w:rsidR="00196F08" w:rsidRDefault="00196F08">
      <w:pPr>
        <w:pStyle w:val="ProductList-Body"/>
        <w:jc w:val="right"/>
      </w:pPr>
    </w:p>
    <w:tbl>
      <w:tblPr>
        <w:tblStyle w:val="PURTable"/>
        <w:tblW w:w="0" w:type="dxa"/>
        <w:tblLook w:val="04A0" w:firstRow="1" w:lastRow="0" w:firstColumn="1" w:lastColumn="0" w:noHBand="0" w:noVBand="1"/>
      </w:tblPr>
      <w:tblGrid>
        <w:gridCol w:w="10800"/>
      </w:tblGrid>
      <w:tr w:rsidR="00196F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6F08" w:rsidRDefault="00202377">
            <w:pPr>
              <w:pStyle w:val="ProductList-TableBody"/>
              <w:jc w:val="right"/>
            </w:pPr>
            <w:hyperlink w:anchor="_Sec842">
              <w:r w:rsidR="00E4439E">
                <w:rPr>
                  <w:color w:val="00467F"/>
                  <w:sz w:val="14"/>
                  <w:u w:val="single"/>
                </w:rPr>
                <w:t>目錄</w:t>
              </w:r>
            </w:hyperlink>
            <w:r w:rsidR="00E4439E">
              <w:rPr>
                <w:sz w:val="14"/>
              </w:rPr>
              <w:t>/</w:t>
            </w:r>
            <w:hyperlink w:anchor="_Sec549">
              <w:r w:rsidR="00E4439E">
                <w:rPr>
                  <w:color w:val="00467F"/>
                  <w:sz w:val="14"/>
                  <w:u w:val="single"/>
                </w:rPr>
                <w:t>詞彙</w:t>
              </w:r>
            </w:hyperlink>
            <w:r w:rsidR="00E4439E">
              <w:rPr>
                <w:sz w:val="14"/>
              </w:rPr>
              <w:t>/</w:t>
            </w:r>
            <w:hyperlink w:anchor="_Sec844">
              <w:r w:rsidR="00E4439E">
                <w:rPr>
                  <w:color w:val="00467F"/>
                  <w:sz w:val="14"/>
                  <w:u w:val="single"/>
                </w:rPr>
                <w:t>索引</w:t>
              </w:r>
            </w:hyperlink>
          </w:p>
        </w:tc>
      </w:tr>
    </w:tbl>
    <w:p w:rsidR="00196F08" w:rsidRDefault="00196F08">
      <w:pPr>
        <w:pStyle w:val="ProductList-Body"/>
      </w:pPr>
    </w:p>
    <w:p w:rsidR="00196F08" w:rsidRDefault="00E4439E">
      <w:pPr>
        <w:pStyle w:val="ProductList-Offering2HeadingNoBorder"/>
      </w:pPr>
      <w:bookmarkStart w:id="317" w:name="_Sec672"/>
      <w:r>
        <w:t>Microsoft Learning</w:t>
      </w:r>
      <w:bookmarkEnd w:id="317"/>
      <w:r>
        <w:fldChar w:fldCharType="begin"/>
      </w:r>
      <w:r>
        <w:instrText xml:space="preserve"> TC "</w:instrText>
      </w:r>
      <w:bookmarkStart w:id="318" w:name="_Toc428624727"/>
      <w:r>
        <w:instrText>Microsoft Learning</w:instrText>
      </w:r>
      <w:bookmarkEnd w:id="318"/>
      <w:r>
        <w:instrText>" \l 3</w:instrText>
      </w:r>
      <w:r>
        <w:fldChar w:fldCharType="end"/>
      </w:r>
    </w:p>
    <w:p w:rsidR="00196F08" w:rsidRDefault="00E4439E">
      <w:pPr>
        <w:pStyle w:val="ProductList-Offering1SubSection"/>
      </w:pPr>
      <w:bookmarkStart w:id="319" w:name="_Sec728"/>
      <w:r>
        <w:t>1.</w:t>
      </w:r>
      <w:r>
        <w:t>方案可用性</w:t>
      </w:r>
      <w:bookmarkEnd w:id="319"/>
    </w:p>
    <w:tbl>
      <w:tblPr>
        <w:tblStyle w:val="PURTable"/>
        <w:tblW w:w="10784" w:type="dxa"/>
        <w:tblLook w:val="04A0" w:firstRow="1" w:lastRow="0" w:firstColumn="1" w:lastColumn="0" w:noHBand="0" w:noVBand="1"/>
      </w:tblPr>
      <w:tblGrid>
        <w:gridCol w:w="4454"/>
        <w:gridCol w:w="793"/>
        <w:gridCol w:w="784"/>
        <w:gridCol w:w="799"/>
        <w:gridCol w:w="707"/>
        <w:gridCol w:w="830"/>
        <w:gridCol w:w="823"/>
        <w:gridCol w:w="803"/>
        <w:gridCol w:w="791"/>
      </w:tblGrid>
      <w:tr w:rsidR="00196F08" w:rsidTr="00D6445C">
        <w:trPr>
          <w:cnfStyle w:val="100000000000" w:firstRow="1" w:lastRow="0" w:firstColumn="0" w:lastColumn="0" w:oddVBand="0" w:evenVBand="0" w:oddHBand="0" w:evenHBand="0" w:firstRowFirstColumn="0" w:firstRowLastColumn="0" w:lastRowFirstColumn="0" w:lastRowLastColumn="0"/>
        </w:trPr>
        <w:tc>
          <w:tcPr>
            <w:tcW w:w="4454"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pPr>
            <w:r>
              <w:rPr>
                <w:color w:val="FFFFFF"/>
              </w:rPr>
              <w:t>線上服務</w:t>
            </w:r>
          </w:p>
        </w:tc>
        <w:tc>
          <w:tcPr>
            <w:tcW w:w="793"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84"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445C" w:rsidTr="00D6445C">
        <w:tc>
          <w:tcPr>
            <w:tcW w:w="4454" w:type="dxa"/>
            <w:tcBorders>
              <w:top w:val="single" w:sz="6" w:space="0" w:color="FFFFFF"/>
              <w:left w:val="none" w:sz="4" w:space="0" w:color="6E6E6E"/>
              <w:bottom w:val="dashed" w:sz="4" w:space="0" w:color="BFBFBF"/>
              <w:right w:val="none" w:sz="4" w:space="0" w:color="6E6E6E"/>
            </w:tcBorders>
          </w:tcPr>
          <w:p w:rsidR="00D6445C" w:rsidRDefault="00D6445C" w:rsidP="00D6445C">
            <w:pPr>
              <w:pStyle w:val="ProductList-TableBody"/>
            </w:pPr>
            <w:r>
              <w:t>Microsoft Learning E-Reference Library</w:t>
            </w:r>
            <w:r>
              <w:fldChar w:fldCharType="begin"/>
            </w:r>
            <w:r>
              <w:instrText xml:space="preserve"> XE "Microsoft Learning E-Reference Library" </w:instrText>
            </w:r>
            <w:r>
              <w:fldChar w:fldCharType="end"/>
            </w:r>
          </w:p>
        </w:tc>
        <w:tc>
          <w:tcPr>
            <w:tcW w:w="793" w:type="dxa"/>
            <w:tcBorders>
              <w:top w:val="single" w:sz="6" w:space="0" w:color="FFFFFF"/>
              <w:left w:val="none" w:sz="4" w:space="0" w:color="6E6E6E"/>
              <w:bottom w:val="dashed" w:sz="4" w:space="0" w:color="BFBFBF"/>
              <w:right w:val="single" w:sz="6" w:space="0" w:color="FFFFFF"/>
            </w:tcBorders>
          </w:tcPr>
          <w:p w:rsidR="00D6445C" w:rsidRDefault="00D6445C" w:rsidP="00D6445C">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6445C" w:rsidTr="00D6445C">
        <w:tc>
          <w:tcPr>
            <w:tcW w:w="4454" w:type="dxa"/>
            <w:tcBorders>
              <w:top w:val="dashed" w:sz="4" w:space="0" w:color="BFBFBF"/>
              <w:left w:val="none" w:sz="4" w:space="0" w:color="6E6E6E"/>
              <w:bottom w:val="dashed" w:sz="4" w:space="0" w:color="BFBFBF"/>
              <w:right w:val="none" w:sz="4" w:space="0" w:color="6E6E6E"/>
            </w:tcBorders>
          </w:tcPr>
          <w:p w:rsidR="00D6445C" w:rsidRDefault="00D6445C" w:rsidP="00D6445C">
            <w:pPr>
              <w:pStyle w:val="ProductList-TableBody"/>
            </w:pPr>
            <w:r>
              <w:t>Microsoft Learning IT Academy</w:t>
            </w:r>
            <w:r>
              <w:fldChar w:fldCharType="begin"/>
            </w:r>
            <w:r>
              <w:instrText xml:space="preserve"> XE "Microsoft Learning IT Academy" </w:instrText>
            </w:r>
            <w:r>
              <w:fldChar w:fldCharType="end"/>
            </w:r>
          </w:p>
        </w:tc>
        <w:tc>
          <w:tcPr>
            <w:tcW w:w="793" w:type="dxa"/>
            <w:tcBorders>
              <w:top w:val="dashed" w:sz="4" w:space="0" w:color="BFBFBF"/>
              <w:left w:val="none" w:sz="4" w:space="0" w:color="6E6E6E"/>
              <w:bottom w:val="dashed" w:sz="4" w:space="0" w:color="BFBFBF"/>
              <w:right w:val="single" w:sz="6" w:space="0" w:color="FFFFFF"/>
            </w:tcBorders>
          </w:tcPr>
          <w:p w:rsidR="00D6445C" w:rsidRDefault="00D6445C" w:rsidP="00D6445C">
            <w:pPr>
              <w:pStyle w:val="ProductList-TableBody"/>
              <w:jc w:val="center"/>
            </w:pPr>
            <w:r>
              <w:t>75</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"Open License" </w:instrText>
            </w:r>
            <w:r>
              <w:fldChar w:fldCharType="separate"/>
            </w:r>
            <w:r>
              <w:rPr>
                <w:color w:val="0563C1"/>
              </w:rPr>
              <w:t>OL</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6445C" w:rsidTr="00D6445C">
        <w:tc>
          <w:tcPr>
            <w:tcW w:w="4454" w:type="dxa"/>
            <w:tcBorders>
              <w:top w:val="dashed" w:sz="4" w:space="0" w:color="BFBFBF"/>
              <w:left w:val="none" w:sz="4" w:space="0" w:color="6E6E6E"/>
              <w:bottom w:val="dashed" w:sz="4" w:space="0" w:color="BFBFBF"/>
              <w:right w:val="none" w:sz="4" w:space="0" w:color="6E6E6E"/>
            </w:tcBorders>
          </w:tcPr>
          <w:p w:rsidR="00D6445C" w:rsidRDefault="00D6445C" w:rsidP="00D6445C">
            <w:pPr>
              <w:pStyle w:val="ProductList-TableBody"/>
            </w:pPr>
            <w:r>
              <w:t>Microsoft Learning MCP 1 Exam Vouchers</w:t>
            </w:r>
            <w:r>
              <w:fldChar w:fldCharType="begin"/>
            </w:r>
            <w:r>
              <w:instrText xml:space="preserve"> XE "Microsoft Learning MCP 1 Exam Vouchers" </w:instrText>
            </w:r>
            <w:r>
              <w:fldChar w:fldCharType="end"/>
            </w:r>
            <w:r>
              <w:t xml:space="preserve"> (</w:t>
            </w:r>
            <w:r>
              <w:t>服務訂閱使用權</w:t>
            </w:r>
            <w:r>
              <w:t>)</w:t>
            </w:r>
          </w:p>
        </w:tc>
        <w:tc>
          <w:tcPr>
            <w:tcW w:w="793" w:type="dxa"/>
            <w:tcBorders>
              <w:top w:val="dashed" w:sz="4" w:space="0" w:color="BFBFBF"/>
              <w:left w:val="none" w:sz="4" w:space="0" w:color="6E6E6E"/>
              <w:bottom w:val="dashed" w:sz="4" w:space="0" w:color="BFBFBF"/>
              <w:right w:val="single" w:sz="6" w:space="0" w:color="FFFFFF"/>
            </w:tcBorders>
          </w:tcPr>
          <w:p w:rsidR="00D6445C" w:rsidRDefault="00D6445C" w:rsidP="00D6445C">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6445C" w:rsidTr="00D6445C">
        <w:tc>
          <w:tcPr>
            <w:tcW w:w="4454" w:type="dxa"/>
            <w:tcBorders>
              <w:top w:val="dashed" w:sz="4" w:space="0" w:color="BFBFBF"/>
              <w:left w:val="none" w:sz="4" w:space="0" w:color="6E6E6E"/>
              <w:bottom w:val="dashed" w:sz="4" w:space="0" w:color="BFBFBF"/>
              <w:right w:val="none" w:sz="4" w:space="0" w:color="6E6E6E"/>
            </w:tcBorders>
          </w:tcPr>
          <w:p w:rsidR="00D6445C" w:rsidRDefault="00D6445C" w:rsidP="00D6445C">
            <w:pPr>
              <w:pStyle w:val="ProductList-TableBody"/>
            </w:pPr>
            <w:r>
              <w:t>Microsoft Learning MCP 30 Exam Vouchers</w:t>
            </w:r>
            <w:r>
              <w:fldChar w:fldCharType="begin"/>
            </w:r>
            <w:r>
              <w:instrText xml:space="preserve"> XE "Microsoft Learning MCP 30 Exam Vouchers" </w:instrText>
            </w:r>
            <w:r>
              <w:fldChar w:fldCharType="end"/>
            </w:r>
            <w:r>
              <w:t xml:space="preserve"> (</w:t>
            </w:r>
            <w:r>
              <w:t>使用者訂閱使用權</w:t>
            </w:r>
            <w:r>
              <w:t>)</w:t>
            </w:r>
          </w:p>
        </w:tc>
        <w:tc>
          <w:tcPr>
            <w:tcW w:w="793" w:type="dxa"/>
            <w:tcBorders>
              <w:top w:val="dashed" w:sz="4" w:space="0" w:color="BFBFBF"/>
              <w:left w:val="none" w:sz="4" w:space="0" w:color="6E6E6E"/>
              <w:bottom w:val="dashed" w:sz="4" w:space="0" w:color="BFBFBF"/>
              <w:right w:val="single" w:sz="6" w:space="0" w:color="FFFFFF"/>
            </w:tcBorders>
          </w:tcPr>
          <w:p w:rsidR="00D6445C" w:rsidRDefault="00D6445C" w:rsidP="00D6445C">
            <w:pPr>
              <w:pStyle w:val="ProductList-TableBody"/>
              <w:jc w:val="center"/>
            </w:pPr>
            <w:r>
              <w:t>75</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"Open License" </w:instrText>
            </w:r>
            <w:r>
              <w:fldChar w:fldCharType="separate"/>
            </w:r>
            <w:r>
              <w:rPr>
                <w:color w:val="0563C1"/>
              </w:rPr>
              <w:t>OL</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6445C" w:rsidTr="00D6445C">
        <w:tc>
          <w:tcPr>
            <w:tcW w:w="4454" w:type="dxa"/>
            <w:tcBorders>
              <w:top w:val="dashed" w:sz="4" w:space="0" w:color="BFBFBF"/>
              <w:left w:val="none" w:sz="4" w:space="0" w:color="6E6E6E"/>
              <w:bottom w:val="dashed" w:sz="4" w:space="0" w:color="BFBFBF"/>
              <w:right w:val="none" w:sz="4" w:space="0" w:color="6E6E6E"/>
            </w:tcBorders>
          </w:tcPr>
          <w:p w:rsidR="00D6445C" w:rsidRDefault="00D6445C" w:rsidP="00D6445C">
            <w:pPr>
              <w:pStyle w:val="ProductList-TableBody"/>
            </w:pPr>
            <w:r>
              <w:t xml:space="preserve">Microsoft Learning MTA 250 </w:t>
            </w:r>
            <w:r>
              <w:t>測驗網站使用權</w:t>
            </w:r>
            <w:r>
              <w:fldChar w:fldCharType="begin"/>
            </w:r>
            <w:r>
              <w:instrText xml:space="preserve"> XE "Microsoft Learning MTA 250 </w:instrText>
            </w:r>
            <w:r>
              <w:instrText>測驗網站使用權</w:instrText>
            </w:r>
            <w:r>
              <w:instrText xml:space="preserve">" </w:instrText>
            </w:r>
            <w:r>
              <w:fldChar w:fldCharType="end"/>
            </w:r>
            <w:r>
              <w:t xml:space="preserve"> (</w:t>
            </w:r>
            <w:r>
              <w:t>使用者訂閱使用權</w:t>
            </w:r>
            <w:r>
              <w:t>)</w:t>
            </w:r>
          </w:p>
        </w:tc>
        <w:tc>
          <w:tcPr>
            <w:tcW w:w="793" w:type="dxa"/>
            <w:tcBorders>
              <w:top w:val="dashed" w:sz="4" w:space="0" w:color="BFBFBF"/>
              <w:left w:val="none" w:sz="4" w:space="0" w:color="6E6E6E"/>
              <w:bottom w:val="dashed" w:sz="4" w:space="0" w:color="BFBFBF"/>
              <w:right w:val="single" w:sz="6" w:space="0" w:color="FFFFFF"/>
            </w:tcBorders>
          </w:tcPr>
          <w:p w:rsidR="00D6445C" w:rsidRDefault="00D6445C" w:rsidP="00D6445C">
            <w:pPr>
              <w:pStyle w:val="ProductList-TableBody"/>
              <w:jc w:val="center"/>
            </w:pPr>
            <w:r>
              <w:t>125</w:t>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6445C" w:rsidTr="00D6445C">
        <w:tc>
          <w:tcPr>
            <w:tcW w:w="4454" w:type="dxa"/>
            <w:tcBorders>
              <w:top w:val="dashed" w:sz="4" w:space="0" w:color="BFBFBF"/>
              <w:left w:val="none" w:sz="4" w:space="0" w:color="6E6E6E"/>
              <w:bottom w:val="none" w:sz="4" w:space="0" w:color="BFBFBF"/>
              <w:right w:val="none" w:sz="4" w:space="0" w:color="6E6E6E"/>
            </w:tcBorders>
          </w:tcPr>
          <w:p w:rsidR="00D6445C" w:rsidRDefault="00D6445C" w:rsidP="00D6445C">
            <w:pPr>
              <w:pStyle w:val="ProductList-TableBody"/>
            </w:pPr>
            <w:r>
              <w:t xml:space="preserve">Microsoft Learning MOS 500 </w:t>
            </w:r>
            <w:r>
              <w:t>測驗網站使用權</w:t>
            </w:r>
            <w:r>
              <w:fldChar w:fldCharType="begin"/>
            </w:r>
            <w:r>
              <w:instrText xml:space="preserve"> XE "Microsoft Learning MOS 500 </w:instrText>
            </w:r>
            <w:r>
              <w:instrText>測驗網站使用權</w:instrText>
            </w:r>
            <w:r>
              <w:instrText xml:space="preserve">" </w:instrText>
            </w:r>
            <w:r>
              <w:fldChar w:fldCharType="end"/>
            </w:r>
            <w:r>
              <w:t xml:space="preserve"> (</w:t>
            </w:r>
            <w:r>
              <w:t>使用者訂閱使用權</w:t>
            </w:r>
            <w:r>
              <w:t>)</w:t>
            </w:r>
          </w:p>
        </w:tc>
        <w:tc>
          <w:tcPr>
            <w:tcW w:w="793" w:type="dxa"/>
            <w:tcBorders>
              <w:top w:val="dashed" w:sz="4" w:space="0" w:color="BFBFBF"/>
              <w:left w:val="none" w:sz="4" w:space="0" w:color="6E6E6E"/>
              <w:bottom w:val="none" w:sz="4" w:space="0" w:color="BFBFBF"/>
              <w:right w:val="single" w:sz="6" w:space="0" w:color="FFFFFF"/>
            </w:tcBorders>
          </w:tcPr>
          <w:p w:rsidR="00D6445C" w:rsidRDefault="00D6445C" w:rsidP="00D6445C">
            <w:pPr>
              <w:pStyle w:val="ProductList-TableBody"/>
              <w:jc w:val="center"/>
            </w:pPr>
            <w:r>
              <w:t>125</w:t>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196F08" w:rsidRDefault="00E4439E">
      <w:pPr>
        <w:pStyle w:val="ProductList-Offering1SubSection"/>
      </w:pPr>
      <w:bookmarkStart w:id="320" w:name="_Sec783"/>
      <w:r>
        <w:t>2.</w:t>
      </w:r>
      <w:r>
        <w:t>產品條件</w:t>
      </w:r>
      <w:bookmarkEnd w:id="320"/>
    </w:p>
    <w:tbl>
      <w:tblPr>
        <w:tblStyle w:val="PURTable"/>
        <w:tblW w:w="0" w:type="dxa"/>
        <w:tblLook w:val="04A0" w:firstRow="1" w:lastRow="0" w:firstColumn="1" w:lastColumn="0" w:noHBand="0" w:noVBand="1"/>
      </w:tblPr>
      <w:tblGrid>
        <w:gridCol w:w="3590"/>
        <w:gridCol w:w="3589"/>
        <w:gridCol w:w="3611"/>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具備延長期間的資格：</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促銷：</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具備減少的資格</w:t>
            </w:r>
            <w:r>
              <w:rPr>
                <w:color w:val="404040"/>
              </w:rPr>
              <w:t xml:space="preserve"> (SCE)</w:t>
            </w:r>
            <w:r>
              <w:rPr>
                <w:color w:val="404040"/>
              </w:rPr>
              <w:t>：</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學生使用利益：</w:t>
            </w:r>
            <w:r>
              <w:rPr>
                <w:color w:val="404040"/>
              </w:rPr>
              <w:t>N/A</w:t>
            </w:r>
          </w:p>
        </w:tc>
      </w:tr>
    </w:tbl>
    <w:p w:rsidR="00196F08" w:rsidRDefault="00196F08">
      <w:pPr>
        <w:pStyle w:val="ProductList-Body"/>
      </w:pPr>
    </w:p>
    <w:p w:rsidR="00196F08" w:rsidRDefault="00E4439E">
      <w:pPr>
        <w:pStyle w:val="ProductList-ClauseHeading"/>
      </w:pPr>
      <w:r>
        <w:t xml:space="preserve">2.1 </w:t>
      </w:r>
      <w:r>
        <w:t>禮券</w:t>
      </w:r>
    </w:p>
    <w:p w:rsidR="00196F08" w:rsidRDefault="00E4439E">
      <w:pPr>
        <w:pStyle w:val="ProductList-Body"/>
      </w:pPr>
      <w:r>
        <w:t>禮券將於新增訂購時提供，並自訂購日期當日起算</w:t>
      </w:r>
      <w:r>
        <w:t xml:space="preserve"> 12 </w:t>
      </w:r>
      <w:r>
        <w:t>個月屆滿。</w:t>
      </w:r>
    </w:p>
    <w:p w:rsidR="00196F08" w:rsidRDefault="00196F08">
      <w:pPr>
        <w:pStyle w:val="ProductList-Body"/>
      </w:pPr>
    </w:p>
    <w:p w:rsidR="00196F08" w:rsidRDefault="00E4439E">
      <w:pPr>
        <w:pStyle w:val="ProductList-ClauseHeading"/>
      </w:pPr>
      <w:r>
        <w:t>2.2 Microsoft Office Specialist (MOS)</w:t>
      </w:r>
      <w:r>
        <w:t>、</w:t>
      </w:r>
      <w:r>
        <w:t xml:space="preserve">Microsoft Technology Associate (MTA) </w:t>
      </w:r>
      <w:r>
        <w:t>及</w:t>
      </w:r>
      <w:r>
        <w:t xml:space="preserve"> Microsoft </w:t>
      </w:r>
      <w:r>
        <w:t>認證教育者測驗網站使用權</w:t>
      </w:r>
    </w:p>
    <w:p w:rsidR="00196F08" w:rsidRDefault="00E4439E">
      <w:pPr>
        <w:pStyle w:val="ProductList-Body"/>
      </w:pPr>
      <w:r>
        <w:t>客戶必須成為</w:t>
      </w:r>
      <w:r>
        <w:t xml:space="preserve"> Certiport </w:t>
      </w:r>
      <w:r>
        <w:t>授權測試中心才能使用網站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。網站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 xml:space="preserve"> </w:t>
      </w:r>
      <w:r>
        <w:t>將自訂購日期當日起算</w:t>
      </w:r>
      <w:r>
        <w:t xml:space="preserve"> 12 </w:t>
      </w:r>
      <w:r>
        <w:t>個月後屆滿。任何未使用的認證考試將予以没收。</w:t>
      </w:r>
    </w:p>
    <w:p w:rsidR="00196F08" w:rsidRDefault="00196F08">
      <w:pPr>
        <w:pStyle w:val="ProductList-Body"/>
        <w:jc w:val="right"/>
      </w:pPr>
    </w:p>
    <w:tbl>
      <w:tblPr>
        <w:tblStyle w:val="PURTable"/>
        <w:tblW w:w="0" w:type="dxa"/>
        <w:tblLook w:val="04A0" w:firstRow="1" w:lastRow="0" w:firstColumn="1" w:lastColumn="0" w:noHBand="0" w:noVBand="1"/>
      </w:tblPr>
      <w:tblGrid>
        <w:gridCol w:w="10800"/>
      </w:tblGrid>
      <w:tr w:rsidR="00196F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6F08" w:rsidRDefault="00202377">
            <w:pPr>
              <w:pStyle w:val="ProductList-TableBody"/>
              <w:jc w:val="right"/>
            </w:pPr>
            <w:hyperlink w:anchor="_Sec842">
              <w:r w:rsidR="00E4439E">
                <w:rPr>
                  <w:color w:val="00467F"/>
                  <w:sz w:val="14"/>
                  <w:u w:val="single"/>
                </w:rPr>
                <w:t>目錄</w:t>
              </w:r>
            </w:hyperlink>
            <w:r w:rsidR="00E4439E">
              <w:rPr>
                <w:sz w:val="14"/>
              </w:rPr>
              <w:t>/</w:t>
            </w:r>
            <w:hyperlink w:anchor="_Sec549">
              <w:r w:rsidR="00E4439E">
                <w:rPr>
                  <w:color w:val="00467F"/>
                  <w:sz w:val="14"/>
                  <w:u w:val="single"/>
                </w:rPr>
                <w:t>詞彙</w:t>
              </w:r>
            </w:hyperlink>
            <w:r w:rsidR="00E4439E">
              <w:rPr>
                <w:sz w:val="14"/>
              </w:rPr>
              <w:t>/</w:t>
            </w:r>
            <w:hyperlink w:anchor="_Sec844">
              <w:r w:rsidR="00E4439E">
                <w:rPr>
                  <w:color w:val="00467F"/>
                  <w:sz w:val="14"/>
                  <w:u w:val="single"/>
                </w:rPr>
                <w:t>索引</w:t>
              </w:r>
            </w:hyperlink>
          </w:p>
        </w:tc>
      </w:tr>
    </w:tbl>
    <w:p w:rsidR="00196F08" w:rsidRDefault="00196F08">
      <w:pPr>
        <w:pStyle w:val="ProductList-Body"/>
      </w:pPr>
    </w:p>
    <w:p w:rsidR="00196F08" w:rsidRDefault="00E4439E">
      <w:pPr>
        <w:pStyle w:val="ProductList-Offering2HeadingNoBorder"/>
      </w:pPr>
      <w:bookmarkStart w:id="321" w:name="_Sec673"/>
      <w:r>
        <w:lastRenderedPageBreak/>
        <w:t>Microsoft Translator</w:t>
      </w:r>
      <w:bookmarkEnd w:id="321"/>
      <w:r>
        <w:fldChar w:fldCharType="begin"/>
      </w:r>
      <w:r>
        <w:instrText xml:space="preserve"> TC "</w:instrText>
      </w:r>
      <w:bookmarkStart w:id="322" w:name="_Toc428624728"/>
      <w:r>
        <w:instrText>Microsoft Translator</w:instrText>
      </w:r>
      <w:bookmarkEnd w:id="322"/>
      <w:r>
        <w:instrText>" \l 3</w:instrText>
      </w:r>
      <w:r>
        <w:fldChar w:fldCharType="end"/>
      </w:r>
    </w:p>
    <w:p w:rsidR="00196F08" w:rsidRDefault="00E4439E">
      <w:pPr>
        <w:pStyle w:val="ProductList-Offering1SubSection"/>
      </w:pPr>
      <w:bookmarkStart w:id="323" w:name="_Sec729"/>
      <w:r>
        <w:t>1.</w:t>
      </w:r>
      <w:r>
        <w:t>方案可用性</w:t>
      </w:r>
      <w:bookmarkEnd w:id="323"/>
    </w:p>
    <w:tbl>
      <w:tblPr>
        <w:tblStyle w:val="PURTable"/>
        <w:tblW w:w="0" w:type="dxa"/>
        <w:tblLook w:val="04A0" w:firstRow="1" w:lastRow="0" w:firstColumn="1" w:lastColumn="0" w:noHBand="0" w:noVBand="1"/>
      </w:tblPr>
      <w:tblGrid>
        <w:gridCol w:w="4460"/>
        <w:gridCol w:w="783"/>
        <w:gridCol w:w="785"/>
        <w:gridCol w:w="799"/>
        <w:gridCol w:w="708"/>
        <w:gridCol w:w="830"/>
        <w:gridCol w:w="824"/>
        <w:gridCol w:w="803"/>
        <w:gridCol w:w="792"/>
      </w:tblGrid>
      <w:tr w:rsidR="00196F0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6F08">
        <w:tc>
          <w:tcPr>
            <w:tcW w:w="5020" w:type="dxa"/>
            <w:tcBorders>
              <w:top w:val="single" w:sz="6" w:space="0" w:color="FFFFFF"/>
              <w:left w:val="none" w:sz="4" w:space="0" w:color="6E6E6E"/>
              <w:bottom w:val="none" w:sz="4" w:space="0" w:color="BFBFBF"/>
              <w:right w:val="none" w:sz="4" w:space="0" w:color="6E6E6E"/>
            </w:tcBorders>
          </w:tcPr>
          <w:p w:rsidR="00196F08" w:rsidRDefault="00E4439E">
            <w:pPr>
              <w:pStyle w:val="ProductList-TableBody"/>
            </w:pPr>
            <w: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96F08" w:rsidRDefault="00196F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6F08" w:rsidRDefault="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r>
    </w:tbl>
    <w:p w:rsidR="00196F08" w:rsidRDefault="00E4439E">
      <w:pPr>
        <w:pStyle w:val="ProductList-Offering1SubSection"/>
      </w:pPr>
      <w:bookmarkStart w:id="324" w:name="_Sec784"/>
      <w:r>
        <w:t>2.</w:t>
      </w:r>
      <w:r>
        <w:t>產品條件</w:t>
      </w:r>
      <w:bookmarkEnd w:id="324"/>
    </w:p>
    <w:tbl>
      <w:tblPr>
        <w:tblStyle w:val="PURTable"/>
        <w:tblW w:w="0" w:type="dxa"/>
        <w:tblLook w:val="04A0" w:firstRow="1" w:lastRow="0" w:firstColumn="1" w:lastColumn="0" w:noHBand="0" w:noVBand="1"/>
      </w:tblPr>
      <w:tblGrid>
        <w:gridCol w:w="3590"/>
        <w:gridCol w:w="3589"/>
        <w:gridCol w:w="3611"/>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具備延長期間的資格：</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促銷：</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96F08" w:rsidRDefault="00E4439E">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具備減少的資格</w:t>
            </w:r>
            <w:r>
              <w:rPr>
                <w:color w:val="404040"/>
              </w:rPr>
              <w:t xml:space="preserve"> (SCE)</w:t>
            </w:r>
            <w:r>
              <w:rPr>
                <w:color w:val="404040"/>
              </w:rPr>
              <w:t>：</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學生使用利益：</w:t>
            </w:r>
            <w:r>
              <w:rPr>
                <w:color w:val="404040"/>
              </w:rPr>
              <w:t>N/A</w:t>
            </w:r>
          </w:p>
        </w:tc>
      </w:tr>
    </w:tbl>
    <w:p w:rsidR="00196F08" w:rsidRDefault="00196F08">
      <w:pPr>
        <w:pStyle w:val="ProductList-Body"/>
        <w:jc w:val="right"/>
      </w:pPr>
    </w:p>
    <w:tbl>
      <w:tblPr>
        <w:tblStyle w:val="PURTable"/>
        <w:tblW w:w="0" w:type="dxa"/>
        <w:tblLook w:val="04A0" w:firstRow="1" w:lastRow="0" w:firstColumn="1" w:lastColumn="0" w:noHBand="0" w:noVBand="1"/>
      </w:tblPr>
      <w:tblGrid>
        <w:gridCol w:w="10800"/>
      </w:tblGrid>
      <w:tr w:rsidR="00196F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6F08" w:rsidRDefault="00202377">
            <w:pPr>
              <w:pStyle w:val="ProductList-TableBody"/>
              <w:jc w:val="right"/>
            </w:pPr>
            <w:hyperlink w:anchor="_Sec842">
              <w:r w:rsidR="00E4439E">
                <w:rPr>
                  <w:color w:val="00467F"/>
                  <w:sz w:val="14"/>
                  <w:u w:val="single"/>
                </w:rPr>
                <w:t>目錄</w:t>
              </w:r>
            </w:hyperlink>
            <w:r w:rsidR="00E4439E">
              <w:rPr>
                <w:sz w:val="14"/>
              </w:rPr>
              <w:t>/</w:t>
            </w:r>
            <w:hyperlink w:anchor="_Sec549">
              <w:r w:rsidR="00E4439E">
                <w:rPr>
                  <w:color w:val="00467F"/>
                  <w:sz w:val="14"/>
                  <w:u w:val="single"/>
                </w:rPr>
                <w:t>詞彙</w:t>
              </w:r>
            </w:hyperlink>
            <w:r w:rsidR="00E4439E">
              <w:rPr>
                <w:sz w:val="14"/>
              </w:rPr>
              <w:t>/</w:t>
            </w:r>
            <w:hyperlink w:anchor="_Sec844">
              <w:r w:rsidR="00E4439E">
                <w:rPr>
                  <w:color w:val="00467F"/>
                  <w:sz w:val="14"/>
                  <w:u w:val="single"/>
                </w:rPr>
                <w:t>索引</w:t>
              </w:r>
            </w:hyperlink>
          </w:p>
        </w:tc>
      </w:tr>
    </w:tbl>
    <w:p w:rsidR="00196F08" w:rsidRDefault="00196F08">
      <w:pPr>
        <w:pStyle w:val="ProductList-Body"/>
      </w:pPr>
    </w:p>
    <w:p w:rsidR="00196F08" w:rsidRDefault="00E4439E">
      <w:pPr>
        <w:pStyle w:val="ProductList-Offering2HeadingNoBorder"/>
      </w:pPr>
      <w:bookmarkStart w:id="325" w:name="_Sec674"/>
      <w:r>
        <w:t>Power BI Pro</w:t>
      </w:r>
      <w:bookmarkEnd w:id="325"/>
      <w:r>
        <w:fldChar w:fldCharType="begin"/>
      </w:r>
      <w:r>
        <w:instrText xml:space="preserve"> TC "</w:instrText>
      </w:r>
      <w:bookmarkStart w:id="326" w:name="_Toc428624729"/>
      <w:r>
        <w:instrText>Power BI Pro</w:instrText>
      </w:r>
      <w:bookmarkEnd w:id="326"/>
      <w:r>
        <w:instrText>" \l 3</w:instrText>
      </w:r>
      <w:r>
        <w:fldChar w:fldCharType="end"/>
      </w:r>
    </w:p>
    <w:p w:rsidR="00196F08" w:rsidRDefault="00E4439E">
      <w:pPr>
        <w:pStyle w:val="ProductList-Offering1SubSection"/>
      </w:pPr>
      <w:bookmarkStart w:id="327" w:name="_Sec730"/>
      <w:r>
        <w:t>1.</w:t>
      </w:r>
      <w:r>
        <w:t>方案可用性</w:t>
      </w:r>
      <w:bookmarkEnd w:id="327"/>
    </w:p>
    <w:tbl>
      <w:tblPr>
        <w:tblStyle w:val="PURTable"/>
        <w:tblW w:w="10784" w:type="dxa"/>
        <w:tblLook w:val="04A0" w:firstRow="1" w:lastRow="0" w:firstColumn="1" w:lastColumn="0" w:noHBand="0" w:noVBand="1"/>
      </w:tblPr>
      <w:tblGrid>
        <w:gridCol w:w="4446"/>
        <w:gridCol w:w="785"/>
        <w:gridCol w:w="788"/>
        <w:gridCol w:w="801"/>
        <w:gridCol w:w="709"/>
        <w:gridCol w:w="831"/>
        <w:gridCol w:w="825"/>
        <w:gridCol w:w="805"/>
        <w:gridCol w:w="794"/>
      </w:tblGrid>
      <w:tr w:rsidR="00196F08" w:rsidTr="00D6445C">
        <w:trPr>
          <w:cnfStyle w:val="100000000000" w:firstRow="1" w:lastRow="0" w:firstColumn="0" w:lastColumn="0" w:oddVBand="0" w:evenVBand="0" w:oddHBand="0" w:evenHBand="0" w:firstRowFirstColumn="0" w:firstRowLastColumn="0" w:lastRowFirstColumn="0" w:lastRowLastColumn="0"/>
        </w:trPr>
        <w:tc>
          <w:tcPr>
            <w:tcW w:w="4446"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pPr>
            <w:r>
              <w:rPr>
                <w:color w:val="FFFFFF"/>
              </w:rPr>
              <w:t>線上服務</w:t>
            </w:r>
          </w:p>
        </w:tc>
        <w:tc>
          <w:tcPr>
            <w:tcW w:w="785"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rPr>
                <w:color w:val="FFFFFF"/>
              </w:rPr>
              <w:t>點數</w:t>
            </w:r>
          </w:p>
        </w:tc>
        <w:tc>
          <w:tcPr>
            <w:tcW w:w="788"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09"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31"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445C" w:rsidTr="00D6445C">
        <w:tc>
          <w:tcPr>
            <w:tcW w:w="4446" w:type="dxa"/>
            <w:tcBorders>
              <w:top w:val="single" w:sz="6" w:space="0" w:color="FFFFFF"/>
              <w:left w:val="none" w:sz="4" w:space="0" w:color="6E6E6E"/>
              <w:bottom w:val="dashed" w:sz="4" w:space="0" w:color="BFBFBF"/>
              <w:right w:val="none" w:sz="4" w:space="0" w:color="6E6E6E"/>
            </w:tcBorders>
          </w:tcPr>
          <w:p w:rsidR="00D6445C" w:rsidRDefault="00D6445C" w:rsidP="00D6445C">
            <w:pPr>
              <w:pStyle w:val="ProductList-TableBody"/>
            </w:pPr>
            <w:r>
              <w:t>Power BI Pro</w:t>
            </w:r>
            <w:r>
              <w:fldChar w:fldCharType="begin"/>
            </w:r>
            <w:r>
              <w:instrText xml:space="preserve"> XE "Power BI Pro" </w:instrText>
            </w:r>
            <w:r>
              <w:fldChar w:fldCharType="end"/>
            </w:r>
          </w:p>
        </w:tc>
        <w:tc>
          <w:tcPr>
            <w:tcW w:w="785" w:type="dxa"/>
            <w:tcBorders>
              <w:top w:val="single" w:sz="6" w:space="0" w:color="FFFFFF"/>
              <w:left w:val="none" w:sz="4" w:space="0" w:color="6E6E6E"/>
              <w:bottom w:val="dashed" w:sz="4" w:space="0" w:color="BFBFBF"/>
              <w:right w:val="single" w:sz="6" w:space="0" w:color="FFFFFF"/>
            </w:tcBorders>
          </w:tcPr>
          <w:p w:rsidR="00D6445C" w:rsidRDefault="00D6445C" w:rsidP="00D6445C">
            <w:pPr>
              <w:pStyle w:val="ProductList-TableBody"/>
              <w:jc w:val="center"/>
            </w:pPr>
            <w:r>
              <w:t>1</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563C1"/>
              </w:rPr>
              <w:t>OF</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r>
      <w:tr w:rsidR="00D6445C" w:rsidTr="00D6445C">
        <w:tc>
          <w:tcPr>
            <w:tcW w:w="4446" w:type="dxa"/>
            <w:tcBorders>
              <w:top w:val="dashed" w:sz="4" w:space="0" w:color="BFBFBF"/>
              <w:left w:val="none" w:sz="4" w:space="0" w:color="6E6E6E"/>
              <w:bottom w:val="none" w:sz="4" w:space="0" w:color="BFBFBF"/>
              <w:right w:val="none" w:sz="4" w:space="0" w:color="6E6E6E"/>
            </w:tcBorders>
          </w:tcPr>
          <w:p w:rsidR="00D6445C" w:rsidRDefault="00D6445C" w:rsidP="00D6445C">
            <w:pPr>
              <w:pStyle w:val="ProductList-TableBody"/>
            </w:pPr>
            <w:r>
              <w:t>Power BI Pro A</w:t>
            </w:r>
            <w:r>
              <w:fldChar w:fldCharType="begin"/>
            </w:r>
            <w:r>
              <w:instrText xml:space="preserve"> XE "Power BI Pro A" </w:instrText>
            </w:r>
            <w:r>
              <w:fldChar w:fldCharType="end"/>
            </w:r>
          </w:p>
        </w:tc>
        <w:tc>
          <w:tcPr>
            <w:tcW w:w="785" w:type="dxa"/>
            <w:tcBorders>
              <w:top w:val="dashed" w:sz="4" w:space="0" w:color="BFBFBF"/>
              <w:left w:val="none" w:sz="4" w:space="0" w:color="6E6E6E"/>
              <w:bottom w:val="none" w:sz="4" w:space="0" w:color="BFBFBF"/>
              <w:right w:val="single" w:sz="6" w:space="0" w:color="FFFFFF"/>
            </w:tcBorders>
          </w:tcPr>
          <w:p w:rsidR="00D6445C" w:rsidRDefault="00D6445C" w:rsidP="00D6445C">
            <w:pPr>
              <w:pStyle w:val="ProductList-TableBody"/>
              <w:jc w:val="center"/>
            </w:pPr>
            <w:r>
              <w:t>1</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563C1"/>
              </w:rPr>
              <w:t>OF</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p>
        </w:tc>
        <w:tc>
          <w:tcPr>
            <w:tcW w:w="831"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196F08" w:rsidRDefault="00E4439E">
      <w:pPr>
        <w:pStyle w:val="ProductList-Offering1SubSection"/>
      </w:pPr>
      <w:bookmarkStart w:id="328" w:name="_Sec785"/>
      <w:r>
        <w:t>2.</w:t>
      </w:r>
      <w:r>
        <w:t>產品條件</w:t>
      </w:r>
      <w:bookmarkEnd w:id="328"/>
    </w:p>
    <w:tbl>
      <w:tblPr>
        <w:tblStyle w:val="PURTable"/>
        <w:tblW w:w="0" w:type="dxa"/>
        <w:tblLook w:val="04A0" w:firstRow="1" w:lastRow="0" w:firstColumn="1" w:lastColumn="0" w:noHBand="0" w:noVBand="1"/>
      </w:tblPr>
      <w:tblGrid>
        <w:gridCol w:w="3590"/>
        <w:gridCol w:w="3589"/>
        <w:gridCol w:w="3611"/>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具備延長期間的資格：</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促銷：</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具備減少的資格</w:t>
            </w:r>
            <w:r>
              <w:rPr>
                <w:color w:val="404040"/>
              </w:rPr>
              <w:t xml:space="preserve"> (SCE)</w:t>
            </w:r>
            <w:r>
              <w:rPr>
                <w:color w:val="404040"/>
              </w:rPr>
              <w:t>：</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具備轉換的資格：有資格由</w:instrText>
            </w:r>
            <w:r>
              <w:instrText xml:space="preserve"> Enterprise </w:instrText>
            </w:r>
            <w:r>
              <w:instrText>或</w:instrText>
            </w:r>
            <w:r>
              <w:instrText xml:space="preserve"> Enterprise Subscription </w:instrText>
            </w:r>
            <w:r>
              <w:instrText>客戶移動至</w:instrText>
            </w:r>
            <w:r>
              <w:instrText xml:space="preserve"> Subscription </w:instrText>
            </w:r>
            <w:r>
              <w:instrText>使用權之產品</w:instrText>
            </w:r>
            <w:r>
              <w:instrText xml:space="preserve"> (</w:instrText>
            </w:r>
            <w:r>
              <w:instrText>在桌面平台內或外</w:instrText>
            </w:r>
            <w:r>
              <w:instrText>)</w:instrText>
            </w:r>
            <w:r>
              <w:instrText>。</w:instrText>
            </w:r>
            <w:r>
              <w:instrText xml:space="preserve">" </w:instrText>
            </w:r>
            <w:r>
              <w:fldChar w:fldCharType="separate"/>
            </w:r>
            <w:r>
              <w:rPr>
                <w:color w:val="0563C1"/>
              </w:rPr>
              <w:t>具備轉換的資格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t>學生使用利益：</w:t>
            </w:r>
            <w:r>
              <w:t>N/A</w:t>
            </w:r>
          </w:p>
        </w:tc>
      </w:tr>
    </w:tbl>
    <w:p w:rsidR="00196F08" w:rsidRDefault="00196F08">
      <w:pPr>
        <w:pStyle w:val="ProductList-Body"/>
        <w:jc w:val="right"/>
      </w:pPr>
    </w:p>
    <w:tbl>
      <w:tblPr>
        <w:tblStyle w:val="PURTable"/>
        <w:tblW w:w="0" w:type="dxa"/>
        <w:tblLook w:val="04A0" w:firstRow="1" w:lastRow="0" w:firstColumn="1" w:lastColumn="0" w:noHBand="0" w:noVBand="1"/>
      </w:tblPr>
      <w:tblGrid>
        <w:gridCol w:w="10800"/>
      </w:tblGrid>
      <w:tr w:rsidR="00196F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6F08" w:rsidRDefault="00202377">
            <w:pPr>
              <w:pStyle w:val="ProductList-TableBody"/>
              <w:jc w:val="right"/>
            </w:pPr>
            <w:hyperlink w:anchor="_Sec842">
              <w:r w:rsidR="00E4439E">
                <w:rPr>
                  <w:color w:val="00467F"/>
                  <w:sz w:val="14"/>
                  <w:u w:val="single"/>
                </w:rPr>
                <w:t>目錄</w:t>
              </w:r>
            </w:hyperlink>
            <w:r w:rsidR="00E4439E">
              <w:rPr>
                <w:sz w:val="14"/>
              </w:rPr>
              <w:t>/</w:t>
            </w:r>
            <w:hyperlink w:anchor="_Sec549">
              <w:r w:rsidR="00E4439E">
                <w:rPr>
                  <w:color w:val="00467F"/>
                  <w:sz w:val="14"/>
                  <w:u w:val="single"/>
                </w:rPr>
                <w:t>詞彙</w:t>
              </w:r>
            </w:hyperlink>
            <w:r w:rsidR="00E4439E">
              <w:rPr>
                <w:sz w:val="14"/>
              </w:rPr>
              <w:t>/</w:t>
            </w:r>
            <w:hyperlink w:anchor="_Sec844">
              <w:r w:rsidR="00E4439E">
                <w:rPr>
                  <w:color w:val="00467F"/>
                  <w:sz w:val="14"/>
                  <w:u w:val="single"/>
                </w:rPr>
                <w:t>索引</w:t>
              </w:r>
            </w:hyperlink>
          </w:p>
        </w:tc>
      </w:tr>
    </w:tbl>
    <w:p w:rsidR="00196F08" w:rsidRDefault="00196F08">
      <w:pPr>
        <w:pStyle w:val="ProductList-Body"/>
      </w:pPr>
    </w:p>
    <w:p w:rsidR="00196F08" w:rsidRDefault="00E4439E">
      <w:pPr>
        <w:pStyle w:val="ProductList-Offering2HeadingNoBorder"/>
      </w:pPr>
      <w:bookmarkStart w:id="329" w:name="_Sec675"/>
      <w:r>
        <w:t>System Center Endpoint Protection</w:t>
      </w:r>
      <w:bookmarkEnd w:id="329"/>
      <w:r>
        <w:fldChar w:fldCharType="begin"/>
      </w:r>
      <w:r>
        <w:instrText xml:space="preserve"> TC "</w:instrText>
      </w:r>
      <w:bookmarkStart w:id="330" w:name="_Toc428624730"/>
      <w:r>
        <w:instrText>System Center Endpoint Protection</w:instrText>
      </w:r>
      <w:bookmarkEnd w:id="330"/>
      <w:r>
        <w:instrText>" \l 3</w:instrText>
      </w:r>
      <w:r>
        <w:fldChar w:fldCharType="end"/>
      </w:r>
    </w:p>
    <w:p w:rsidR="00196F08" w:rsidRDefault="00E4439E">
      <w:pPr>
        <w:pStyle w:val="ProductList-Offering1SubSection"/>
      </w:pPr>
      <w:bookmarkStart w:id="331" w:name="_Sec731"/>
      <w:r>
        <w:t>1.</w:t>
      </w:r>
      <w:r>
        <w:t>方案可用性</w:t>
      </w:r>
      <w:bookmarkEnd w:id="331"/>
    </w:p>
    <w:tbl>
      <w:tblPr>
        <w:tblStyle w:val="PURTable"/>
        <w:tblW w:w="10784" w:type="dxa"/>
        <w:tblLook w:val="04A0" w:firstRow="1" w:lastRow="0" w:firstColumn="1" w:lastColumn="0" w:noHBand="0" w:noVBand="1"/>
      </w:tblPr>
      <w:tblGrid>
        <w:gridCol w:w="4461"/>
        <w:gridCol w:w="783"/>
        <w:gridCol w:w="784"/>
        <w:gridCol w:w="799"/>
        <w:gridCol w:w="708"/>
        <w:gridCol w:w="830"/>
        <w:gridCol w:w="824"/>
        <w:gridCol w:w="803"/>
        <w:gridCol w:w="792"/>
      </w:tblGrid>
      <w:tr w:rsidR="00196F08" w:rsidTr="00D6445C">
        <w:trPr>
          <w:cnfStyle w:val="100000000000" w:firstRow="1" w:lastRow="0" w:firstColumn="0" w:lastColumn="0" w:oddVBand="0" w:evenVBand="0" w:oddHBand="0" w:evenHBand="0" w:firstRowFirstColumn="0" w:firstRowLastColumn="0" w:lastRowFirstColumn="0" w:lastRowLastColumn="0"/>
        </w:trPr>
        <w:tc>
          <w:tcPr>
            <w:tcW w:w="4461"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pPr>
            <w:r>
              <w:rPr>
                <w:color w:val="FFFFFF"/>
              </w:rPr>
              <w:t>線上服務</w:t>
            </w:r>
          </w:p>
        </w:tc>
        <w:tc>
          <w:tcPr>
            <w:tcW w:w="783"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rPr>
                <w:color w:val="FFFFFF"/>
              </w:rPr>
              <w:t>點數</w:t>
            </w:r>
          </w:p>
        </w:tc>
        <w:tc>
          <w:tcPr>
            <w:tcW w:w="784"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08"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24"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445C" w:rsidTr="00D6445C">
        <w:tc>
          <w:tcPr>
            <w:tcW w:w="4461" w:type="dxa"/>
            <w:tcBorders>
              <w:top w:val="single" w:sz="6" w:space="0" w:color="FFFFFF"/>
              <w:left w:val="none" w:sz="4" w:space="0" w:color="6E6E6E"/>
              <w:bottom w:val="none" w:sz="4" w:space="0" w:color="BFBFBF"/>
              <w:right w:val="none" w:sz="4" w:space="0" w:color="6E6E6E"/>
            </w:tcBorders>
          </w:tcPr>
          <w:p w:rsidR="00D6445C" w:rsidRDefault="00D6445C" w:rsidP="00D6445C">
            <w:pPr>
              <w:pStyle w:val="ProductList-TableBody"/>
            </w:pPr>
            <w:r>
              <w:t>System Center 2012 R2 Endpoint Protection</w:t>
            </w:r>
            <w:r>
              <w:fldChar w:fldCharType="begin"/>
            </w:r>
            <w:r>
              <w:instrText xml:space="preserve"> XE "System Center 2012 R2 Endpoint Protection" </w:instrText>
            </w:r>
            <w:r>
              <w:fldChar w:fldCharType="end"/>
            </w:r>
            <w:r>
              <w:t xml:space="preserve"> (</w:t>
            </w:r>
            <w:r>
              <w:t>裝置或使用者訂閱使用權</w:t>
            </w:r>
            <w:r>
              <w:t>)</w:t>
            </w:r>
          </w:p>
        </w:tc>
        <w:tc>
          <w:tcPr>
            <w:tcW w:w="783" w:type="dxa"/>
            <w:tcBorders>
              <w:top w:val="single" w:sz="6" w:space="0" w:color="FFFFFF"/>
              <w:left w:val="none" w:sz="4" w:space="0" w:color="6E6E6E"/>
              <w:bottom w:val="none" w:sz="4" w:space="0" w:color="BFBFBF"/>
              <w:right w:val="single" w:sz="6" w:space="0" w:color="FFFFFF"/>
            </w:tcBorders>
          </w:tcPr>
          <w:p w:rsidR="00D6445C" w:rsidRDefault="00D6445C" w:rsidP="00D6445C">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pPr>
            <w: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196F08" w:rsidRDefault="00E4439E">
      <w:pPr>
        <w:pStyle w:val="ProductList-Offering1SubSection"/>
      </w:pPr>
      <w:bookmarkStart w:id="332" w:name="_Sec786"/>
      <w:r>
        <w:t>2.</w:t>
      </w:r>
      <w:r>
        <w:t>產品條件</w:t>
      </w:r>
      <w:bookmarkEnd w:id="332"/>
    </w:p>
    <w:tbl>
      <w:tblPr>
        <w:tblStyle w:val="PURTable"/>
        <w:tblW w:w="0" w:type="dxa"/>
        <w:tblLook w:val="04A0" w:firstRow="1" w:lastRow="0" w:firstColumn="1" w:lastColumn="0" w:noHBand="0" w:noVBand="1"/>
      </w:tblPr>
      <w:tblGrid>
        <w:gridCol w:w="3590"/>
        <w:gridCol w:w="3589"/>
        <w:gridCol w:w="3611"/>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具備延長期間的資格：</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96F08" w:rsidRDefault="00E4439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125">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促銷：</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具備減少的資格</w:t>
            </w:r>
            <w:r>
              <w:rPr>
                <w:color w:val="404040"/>
              </w:rPr>
              <w:t xml:space="preserve"> (SCE)</w:t>
            </w:r>
            <w:r>
              <w:rPr>
                <w:color w:val="404040"/>
              </w:rPr>
              <w:t>：</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學生使用利益：</w:t>
            </w:r>
            <w:r>
              <w:rPr>
                <w:color w:val="404040"/>
              </w:rPr>
              <w:t>N/A</w:t>
            </w:r>
          </w:p>
        </w:tc>
      </w:tr>
    </w:tbl>
    <w:p w:rsidR="00196F08" w:rsidRDefault="00196F08">
      <w:pPr>
        <w:pStyle w:val="ProductList-Body"/>
        <w:jc w:val="right"/>
      </w:pPr>
    </w:p>
    <w:tbl>
      <w:tblPr>
        <w:tblStyle w:val="PURTable"/>
        <w:tblW w:w="0" w:type="dxa"/>
        <w:tblLook w:val="04A0" w:firstRow="1" w:lastRow="0" w:firstColumn="1" w:lastColumn="0" w:noHBand="0" w:noVBand="1"/>
      </w:tblPr>
      <w:tblGrid>
        <w:gridCol w:w="10800"/>
      </w:tblGrid>
      <w:tr w:rsidR="00196F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6F08" w:rsidRDefault="00202377">
            <w:pPr>
              <w:pStyle w:val="ProductList-TableBody"/>
              <w:jc w:val="right"/>
            </w:pPr>
            <w:hyperlink w:anchor="_Sec842">
              <w:r w:rsidR="00E4439E">
                <w:rPr>
                  <w:color w:val="00467F"/>
                  <w:sz w:val="14"/>
                  <w:u w:val="single"/>
                </w:rPr>
                <w:t>目錄</w:t>
              </w:r>
            </w:hyperlink>
            <w:r w:rsidR="00E4439E">
              <w:rPr>
                <w:sz w:val="14"/>
              </w:rPr>
              <w:t>/</w:t>
            </w:r>
            <w:hyperlink w:anchor="_Sec549">
              <w:r w:rsidR="00E4439E">
                <w:rPr>
                  <w:color w:val="00467F"/>
                  <w:sz w:val="14"/>
                  <w:u w:val="single"/>
                </w:rPr>
                <w:t>詞彙</w:t>
              </w:r>
            </w:hyperlink>
            <w:r w:rsidR="00E4439E">
              <w:rPr>
                <w:sz w:val="14"/>
              </w:rPr>
              <w:t>/</w:t>
            </w:r>
            <w:hyperlink w:anchor="_Sec844">
              <w:r w:rsidR="00E4439E">
                <w:rPr>
                  <w:color w:val="00467F"/>
                  <w:sz w:val="14"/>
                  <w:u w:val="single"/>
                </w:rPr>
                <w:t>索引</w:t>
              </w:r>
            </w:hyperlink>
          </w:p>
        </w:tc>
      </w:tr>
    </w:tbl>
    <w:p w:rsidR="00196F08" w:rsidRDefault="00196F08">
      <w:pPr>
        <w:pStyle w:val="ProductList-Body"/>
      </w:pPr>
    </w:p>
    <w:p w:rsidR="00196F08" w:rsidRDefault="00E4439E">
      <w:pPr>
        <w:pStyle w:val="ProductList-Offering2HeadingNoBorder"/>
      </w:pPr>
      <w:bookmarkStart w:id="333" w:name="_Sec676"/>
      <w:r>
        <w:t>Yammer Enterprise</w:t>
      </w:r>
      <w:bookmarkEnd w:id="333"/>
      <w:r>
        <w:fldChar w:fldCharType="begin"/>
      </w:r>
      <w:r>
        <w:instrText xml:space="preserve"> TC "</w:instrText>
      </w:r>
      <w:bookmarkStart w:id="334" w:name="_Toc428624731"/>
      <w:r>
        <w:instrText>Yammer Enterprise</w:instrText>
      </w:r>
      <w:bookmarkEnd w:id="334"/>
      <w:r>
        <w:instrText>" \l 3</w:instrText>
      </w:r>
      <w:r>
        <w:fldChar w:fldCharType="end"/>
      </w:r>
    </w:p>
    <w:p w:rsidR="00196F08" w:rsidRDefault="00E4439E">
      <w:pPr>
        <w:pStyle w:val="ProductList-Offering1SubSection"/>
      </w:pPr>
      <w:bookmarkStart w:id="335" w:name="_Sec732"/>
      <w:r>
        <w:t>1.</w:t>
      </w:r>
      <w:r>
        <w:t>方案可用性</w:t>
      </w:r>
      <w:bookmarkEnd w:id="335"/>
    </w:p>
    <w:tbl>
      <w:tblPr>
        <w:tblStyle w:val="PURTable"/>
        <w:tblW w:w="10784" w:type="dxa"/>
        <w:tblLook w:val="04A0" w:firstRow="1" w:lastRow="0" w:firstColumn="1" w:lastColumn="0" w:noHBand="0" w:noVBand="1"/>
      </w:tblPr>
      <w:tblGrid>
        <w:gridCol w:w="4460"/>
        <w:gridCol w:w="783"/>
        <w:gridCol w:w="785"/>
        <w:gridCol w:w="799"/>
        <w:gridCol w:w="708"/>
        <w:gridCol w:w="830"/>
        <w:gridCol w:w="824"/>
        <w:gridCol w:w="803"/>
        <w:gridCol w:w="792"/>
      </w:tblGrid>
      <w:tr w:rsidR="00196F08" w:rsidTr="00D6445C">
        <w:trPr>
          <w:cnfStyle w:val="100000000000" w:firstRow="1" w:lastRow="0" w:firstColumn="0" w:lastColumn="0" w:oddVBand="0" w:evenVBand="0" w:oddHBand="0" w:evenHBand="0" w:firstRowFirstColumn="0" w:firstRowLastColumn="0" w:lastRowFirstColumn="0" w:lastRowLastColumn="0"/>
        </w:trPr>
        <w:tc>
          <w:tcPr>
            <w:tcW w:w="4460"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pPr>
            <w:r>
              <w:rPr>
                <w:color w:val="FFFFFF"/>
              </w:rPr>
              <w:t>線上服務</w:t>
            </w:r>
          </w:p>
        </w:tc>
        <w:tc>
          <w:tcPr>
            <w:tcW w:w="783"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85"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08"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24"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196F08" w:rsidRDefault="00E443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445C" w:rsidTr="00D6445C">
        <w:tc>
          <w:tcPr>
            <w:tcW w:w="4460" w:type="dxa"/>
            <w:tcBorders>
              <w:top w:val="single" w:sz="6" w:space="0" w:color="FFFFFF"/>
              <w:left w:val="none" w:sz="4" w:space="0" w:color="6E6E6E"/>
              <w:bottom w:val="none" w:sz="4" w:space="0" w:color="BFBFBF"/>
              <w:right w:val="none" w:sz="4" w:space="0" w:color="6E6E6E"/>
            </w:tcBorders>
          </w:tcPr>
          <w:p w:rsidR="00D6445C" w:rsidRDefault="00D6445C" w:rsidP="00D6445C">
            <w:pPr>
              <w:pStyle w:val="ProductList-TableBody"/>
            </w:pPr>
            <w:r>
              <w:t>Yammer Enterprise</w:t>
            </w:r>
            <w:r>
              <w:fldChar w:fldCharType="begin"/>
            </w:r>
            <w:r>
              <w:instrText xml:space="preserve"> XE "Yammer Enterprise" </w:instrText>
            </w:r>
            <w:r>
              <w:fldChar w:fldCharType="end"/>
            </w:r>
          </w:p>
        </w:tc>
        <w:tc>
          <w:tcPr>
            <w:tcW w:w="783" w:type="dxa"/>
            <w:tcBorders>
              <w:top w:val="single" w:sz="6" w:space="0" w:color="FFFFFF"/>
              <w:left w:val="none" w:sz="4" w:space="0" w:color="6E6E6E"/>
              <w:bottom w:val="none" w:sz="4" w:space="0" w:color="BFBFBF"/>
              <w:right w:val="single" w:sz="6" w:space="0" w:color="FFFFFF"/>
            </w:tcBorders>
          </w:tcPr>
          <w:p w:rsidR="00D6445C" w:rsidRDefault="00D6445C" w:rsidP="00D6445C">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563C1"/>
              </w:rPr>
              <w:t>OF</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D6445C" w:rsidRDefault="00D6445C" w:rsidP="00D6445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D6445C" w:rsidRDefault="00D6445C" w:rsidP="00D6445C">
            <w:pPr>
              <w:pStyle w:val="ProductList-TableBody"/>
              <w:jc w:val="center"/>
            </w:pPr>
          </w:p>
        </w:tc>
      </w:tr>
    </w:tbl>
    <w:p w:rsidR="00196F08" w:rsidRDefault="00E4439E">
      <w:pPr>
        <w:pStyle w:val="ProductList-Offering1SubSection"/>
      </w:pPr>
      <w:bookmarkStart w:id="336" w:name="_Sec787"/>
      <w:r>
        <w:lastRenderedPageBreak/>
        <w:t>2.</w:t>
      </w:r>
      <w:r>
        <w:t>產品條件</w:t>
      </w:r>
      <w:bookmarkEnd w:id="336"/>
    </w:p>
    <w:tbl>
      <w:tblPr>
        <w:tblStyle w:val="PURTable"/>
        <w:tblW w:w="0" w:type="dxa"/>
        <w:tblLook w:val="04A0" w:firstRow="1" w:lastRow="0" w:firstColumn="1" w:lastColumn="0" w:noHBand="0" w:noVBand="1"/>
      </w:tblPr>
      <w:tblGrid>
        <w:gridCol w:w="3590"/>
        <w:gridCol w:w="3589"/>
        <w:gridCol w:w="3611"/>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96F08" w:rsidRDefault="00E4439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具備延長期間的資格：所有</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促銷：</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96F08" w:rsidRDefault="00E4439E">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具備減少的資格</w:t>
            </w:r>
            <w:r>
              <w:rPr>
                <w:color w:val="404040"/>
              </w:rPr>
              <w:t xml:space="preserve"> (SCE)</w:t>
            </w:r>
            <w:r>
              <w:rPr>
                <w:color w:val="404040"/>
              </w:rPr>
              <w:t>：</w:t>
            </w:r>
            <w:r>
              <w:rPr>
                <w:color w:val="404040"/>
              </w:rPr>
              <w:t>N/A</w:t>
            </w:r>
          </w:p>
        </w:tc>
      </w:tr>
      <w:tr w:rsidR="00196F0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96F08" w:rsidRDefault="00E4439E">
            <w:pPr>
              <w:pStyle w:val="ProductList-TableBody"/>
            </w:pPr>
            <w:r>
              <w:fldChar w:fldCharType="begin"/>
            </w:r>
            <w:r>
              <w:instrText xml:space="preserve"> AutoTextList   \s NoStyle \t "</w:instrText>
            </w:r>
            <w:r>
              <w:instrText>具備轉換的資格：有資格由</w:instrText>
            </w:r>
            <w:r>
              <w:instrText xml:space="preserve"> Enterprise </w:instrText>
            </w:r>
            <w:r>
              <w:instrText>或</w:instrText>
            </w:r>
            <w:r>
              <w:instrText xml:space="preserve"> Enterprise Subscription </w:instrText>
            </w:r>
            <w:r>
              <w:instrText>客戶移動至</w:instrText>
            </w:r>
            <w:r>
              <w:instrText xml:space="preserve"> Subscription </w:instrText>
            </w:r>
            <w:r>
              <w:instrText>使用權之產品</w:instrText>
            </w:r>
            <w:r>
              <w:instrText xml:space="preserve"> (</w:instrText>
            </w:r>
            <w:r>
              <w:instrText>在桌面平台內或外</w:instrText>
            </w:r>
            <w:r>
              <w:instrText>)</w:instrText>
            </w:r>
            <w:r>
              <w:instrText>。</w:instrText>
            </w:r>
            <w:r>
              <w:instrText xml:space="preserve">" </w:instrText>
            </w:r>
            <w:r>
              <w:fldChar w:fldCharType="separate"/>
            </w:r>
            <w:r>
              <w:rPr>
                <w:color w:val="0563C1"/>
              </w:rPr>
              <w:t>具備轉換的資格</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6F08" w:rsidRDefault="00E4439E">
            <w:pPr>
              <w:pStyle w:val="ProductList-TableBody"/>
            </w:pPr>
            <w:r>
              <w:rPr>
                <w:color w:val="404040"/>
              </w:rPr>
              <w:t>學生使用利益：</w:t>
            </w:r>
            <w:r>
              <w:rPr>
                <w:color w:val="404040"/>
              </w:rPr>
              <w:t>N/A</w:t>
            </w:r>
          </w:p>
        </w:tc>
      </w:tr>
    </w:tbl>
    <w:p w:rsidR="00196F08" w:rsidRDefault="00196F08">
      <w:pPr>
        <w:pStyle w:val="ProductList-Body"/>
        <w:jc w:val="right"/>
      </w:pPr>
    </w:p>
    <w:tbl>
      <w:tblPr>
        <w:tblStyle w:val="PURTable"/>
        <w:tblW w:w="0" w:type="dxa"/>
        <w:tblLook w:val="04A0" w:firstRow="1" w:lastRow="0" w:firstColumn="1" w:lastColumn="0" w:noHBand="0" w:noVBand="1"/>
      </w:tblPr>
      <w:tblGrid>
        <w:gridCol w:w="10800"/>
      </w:tblGrid>
      <w:tr w:rsidR="00196F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6F08" w:rsidRDefault="00202377">
            <w:pPr>
              <w:pStyle w:val="ProductList-TableBody"/>
              <w:jc w:val="right"/>
            </w:pPr>
            <w:hyperlink w:anchor="_Sec842">
              <w:r w:rsidR="00E4439E">
                <w:rPr>
                  <w:color w:val="00467F"/>
                  <w:sz w:val="14"/>
                  <w:u w:val="single"/>
                </w:rPr>
                <w:t>目錄</w:t>
              </w:r>
            </w:hyperlink>
            <w:r w:rsidR="00E4439E">
              <w:rPr>
                <w:sz w:val="14"/>
              </w:rPr>
              <w:t>/</w:t>
            </w:r>
            <w:hyperlink w:anchor="_Sec549">
              <w:r w:rsidR="00E4439E">
                <w:rPr>
                  <w:color w:val="00467F"/>
                  <w:sz w:val="14"/>
                  <w:u w:val="single"/>
                </w:rPr>
                <w:t>詞彙</w:t>
              </w:r>
            </w:hyperlink>
            <w:r w:rsidR="00E4439E">
              <w:rPr>
                <w:sz w:val="14"/>
              </w:rPr>
              <w:t>/</w:t>
            </w:r>
            <w:hyperlink w:anchor="_Sec844">
              <w:r w:rsidR="00E4439E">
                <w:rPr>
                  <w:color w:val="00467F"/>
                  <w:sz w:val="14"/>
                  <w:u w:val="single"/>
                </w:rPr>
                <w:t>索引</w:t>
              </w:r>
            </w:hyperlink>
          </w:p>
        </w:tc>
      </w:tr>
    </w:tbl>
    <w:p w:rsidR="00196F08" w:rsidRDefault="00196F08">
      <w:pPr>
        <w:pStyle w:val="ProductList-Body"/>
      </w:pPr>
    </w:p>
    <w:p w:rsidR="00196F08" w:rsidRDefault="00196F08">
      <w:pPr>
        <w:sectPr w:rsidR="00196F08">
          <w:headerReference w:type="default" r:id="rId127"/>
          <w:footerReference w:type="default" r:id="rId128"/>
          <w:type w:val="continuous"/>
          <w:pgSz w:w="12240" w:h="15840" w:code="1"/>
          <w:pgMar w:top="1170" w:right="720" w:bottom="720" w:left="720" w:header="432" w:footer="288" w:gutter="0"/>
          <w:cols w:space="360"/>
        </w:sectPr>
      </w:pPr>
    </w:p>
    <w:p w:rsidR="00196F08" w:rsidRDefault="00E4439E">
      <w:pPr>
        <w:pStyle w:val="ProductList-SectionHeading"/>
        <w:pageBreakBefore/>
      </w:pPr>
      <w:bookmarkStart w:id="337" w:name="_Sec549"/>
      <w:bookmarkEnd w:id="210"/>
      <w:r>
        <w:lastRenderedPageBreak/>
        <w:t>詞彚</w:t>
      </w:r>
      <w:r>
        <w:fldChar w:fldCharType="begin"/>
      </w:r>
      <w:r>
        <w:instrText xml:space="preserve"> TC "</w:instrText>
      </w:r>
      <w:bookmarkStart w:id="338" w:name="_Toc428624732"/>
      <w:r>
        <w:instrText>詞彚</w:instrText>
      </w:r>
      <w:bookmarkEnd w:id="338"/>
      <w:r>
        <w:instrText>" \l 1</w:instrText>
      </w:r>
      <w:r>
        <w:fldChar w:fldCharType="end"/>
      </w:r>
    </w:p>
    <w:p w:rsidR="00196F08" w:rsidRDefault="00E4439E">
      <w:pPr>
        <w:pStyle w:val="ProductList-Offering1Heading"/>
      </w:pPr>
      <w:bookmarkStart w:id="339" w:name="_Sec550"/>
      <w:r>
        <w:t>屬性</w:t>
      </w:r>
      <w:bookmarkEnd w:id="339"/>
      <w:r>
        <w:fldChar w:fldCharType="begin"/>
      </w:r>
      <w:r>
        <w:instrText xml:space="preserve"> TC "</w:instrText>
      </w:r>
      <w:bookmarkStart w:id="340" w:name="_Toc428624733"/>
      <w:r>
        <w:instrText>屬性</w:instrText>
      </w:r>
      <w:bookmarkEnd w:id="340"/>
      <w:r>
        <w:instrText>" \l 2</w:instrText>
      </w:r>
      <w:r>
        <w:fldChar w:fldCharType="end"/>
      </w:r>
    </w:p>
    <w:p w:rsidR="00196F08" w:rsidRDefault="00E4439E">
      <w:pPr>
        <w:pStyle w:val="ProductList-BodySpaced"/>
      </w:pPr>
      <w:r>
        <w:t>屬性列載於各產品項目的表格中，並指明產品適用之權利或條件。</w:t>
      </w:r>
    </w:p>
    <w:p w:rsidR="00196F08" w:rsidRDefault="00196F08">
      <w:pPr>
        <w:pStyle w:val="ProductList-BodySpaced"/>
      </w:pPr>
    </w:p>
    <w:p w:rsidR="00196F08" w:rsidRDefault="00E4439E">
      <w:pPr>
        <w:pStyle w:val="ProductList-BodySpaced"/>
      </w:pPr>
      <w:r>
        <w:rPr>
          <w:b/>
          <w:color w:val="00188F"/>
        </w:rPr>
        <w:t>其他軟體</w:t>
      </w:r>
      <w:r>
        <w:t>：列載於伺服器產品使用權利的軟體，客戶得與伺服器軟體搭配使用。</w:t>
      </w:r>
    </w:p>
    <w:p w:rsidR="00196F08" w:rsidRDefault="00E4439E">
      <w:pPr>
        <w:pStyle w:val="ProductList-BodySpaced"/>
      </w:pPr>
      <w:r>
        <w:rPr>
          <w:b/>
          <w:color w:val="00188F"/>
        </w:rPr>
        <w:t>用戶端存取需求</w:t>
      </w:r>
      <w:r>
        <w:t>：指明伺服器產品是否需要</w:t>
      </w:r>
      <w:r>
        <w:t xml:space="preserve"> CAL </w:t>
      </w:r>
      <w:r>
        <w:t>以供使用者及裝置存取。</w:t>
      </w:r>
    </w:p>
    <w:p w:rsidR="00196F08" w:rsidRDefault="00E4439E">
      <w:pPr>
        <w:pStyle w:val="ProductList-BodySpaced"/>
      </w:pPr>
      <w:r>
        <w:rPr>
          <w:b/>
          <w:color w:val="00188F"/>
        </w:rPr>
        <w:t>災害回復</w:t>
      </w:r>
      <w:r>
        <w:t>：提供予</w:t>
      </w:r>
      <w:r>
        <w:t xml:space="preserve"> SA </w:t>
      </w:r>
      <w:r>
        <w:t>客戶之權利，以允許其使用軟體進行有條件的災害回復；請參閱「</w:t>
      </w:r>
      <w:hyperlink w:anchor="_Sec564">
        <w:r>
          <w:rPr>
            <w:color w:val="00467F"/>
            <w:u w:val="single"/>
          </w:rPr>
          <w:t>附錄</w:t>
        </w:r>
        <w:r>
          <w:rPr>
            <w:color w:val="00467F"/>
            <w:u w:val="single"/>
          </w:rPr>
          <w:t xml:space="preserve"> B</w:t>
        </w:r>
      </w:hyperlink>
      <w:r>
        <w:t xml:space="preserve"> – </w:t>
      </w:r>
      <w:r>
        <w:t>軟體保證」的「</w:t>
      </w:r>
      <w:hyperlink w:anchor="_Sec588">
        <w:r>
          <w:rPr>
            <w:color w:val="00467F"/>
            <w:u w:val="single"/>
          </w:rPr>
          <w:t>伺服器</w:t>
        </w:r>
        <w:r>
          <w:rPr>
            <w:color w:val="00467F"/>
            <w:u w:val="single"/>
          </w:rPr>
          <w:t xml:space="preserve"> – </w:t>
        </w:r>
        <w:r>
          <w:rPr>
            <w:color w:val="00467F"/>
            <w:u w:val="single"/>
          </w:rPr>
          <w:t>災害回復權利</w:t>
        </w:r>
      </w:hyperlink>
      <w:r>
        <w:t>」小節以取得詳細資訊。</w:t>
      </w:r>
    </w:p>
    <w:p w:rsidR="00196F08" w:rsidRDefault="00E4439E">
      <w:pPr>
        <w:pStyle w:val="ProductList-BodySpaced"/>
      </w:pPr>
      <w:r>
        <w:rPr>
          <w:b/>
          <w:color w:val="00188F"/>
        </w:rPr>
        <w:t>較舊版本</w:t>
      </w:r>
      <w:r>
        <w:t>：允許對應至指定之較新版本的較舊版本。客戶得依通用授權條款之許可，使用允許的較舊版本以取代授權的較新版本。</w:t>
      </w:r>
    </w:p>
    <w:p w:rsidR="00196F08" w:rsidRDefault="00E4439E">
      <w:pPr>
        <w:pStyle w:val="ProductList-BodySpaced"/>
      </w:pPr>
      <w:r>
        <w:rPr>
          <w:b/>
          <w:color w:val="00188F"/>
        </w:rPr>
        <w:t>具備延長期間的資格</w:t>
      </w:r>
      <w:r>
        <w:t>：具備延長期間資格的線上服務載明於</w:t>
      </w:r>
      <w:r>
        <w:t xml:space="preserve"> Enterprise </w:t>
      </w:r>
      <w:r>
        <w:t>和</w:t>
      </w:r>
      <w:r>
        <w:t xml:space="preserve"> Enterprise Subscription </w:t>
      </w:r>
      <w:r>
        <w:t>授權合約。</w:t>
      </w:r>
    </w:p>
    <w:p w:rsidR="00196F08" w:rsidRDefault="00E4439E">
      <w:pPr>
        <w:pStyle w:val="ProductList-BodySpaced"/>
      </w:pPr>
      <w:r>
        <w:rPr>
          <w:b/>
          <w:color w:val="00188F"/>
        </w:rPr>
        <w:t>外部使用者存取需求</w:t>
      </w:r>
      <w:r>
        <w:t>：指明</w:t>
      </w:r>
      <w:r>
        <w:fldChar w:fldCharType="begin"/>
      </w:r>
      <w:r>
        <w:instrText xml:space="preserve"> AutoTextList   \s NoStyle \t "</w:instrText>
      </w:r>
      <w:r>
        <w:instrText>外部使用者係指該使用者既非客戶及其關係企業之員工，亦非派駐客戶及其關係企業之派駐現場承攬人員或派駐現場代理人員。</w:instrText>
      </w:r>
      <w:r>
        <w:instrText xml:space="preserve">" </w:instrText>
      </w:r>
      <w:r>
        <w:fldChar w:fldCharType="separate"/>
      </w:r>
      <w:r>
        <w:rPr>
          <w:color w:val="0563C1"/>
        </w:rPr>
        <w:t>外部使用者</w:t>
      </w:r>
      <w:r>
        <w:fldChar w:fldCharType="end"/>
      </w:r>
      <w:r>
        <w:t>存取的特定授權需求或選項。</w:t>
      </w:r>
    </w:p>
    <w:p w:rsidR="00196F08" w:rsidRDefault="00E4439E">
      <w:pPr>
        <w:pStyle w:val="ProductList-BodySpaced"/>
      </w:pPr>
      <w:r>
        <w:rPr>
          <w:b/>
          <w:color w:val="00188F"/>
        </w:rPr>
        <w:t>容錯移轉權利</w:t>
      </w:r>
      <w:r>
        <w:t>：一種</w:t>
      </w:r>
      <w:r>
        <w:t xml:space="preserve"> SA </w:t>
      </w:r>
      <w:r>
        <w:t>利益，允許客戶執行產品的被動容錯移轉執行個體，並搭配容錯移轉事件之前的</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所執行軟體而為之。被動容錯移轉執行個體，得在</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上之獨立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，或在客戶專用的其他</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上執行。容錯移轉權利，只有在為執行被動容錯移轉執行個體所需之授權數量未超過執行對應生產執行個體所需之授權數量時才適用。</w:t>
      </w:r>
    </w:p>
    <w:p w:rsidR="00196F08" w:rsidRDefault="00E4439E">
      <w:pPr>
        <w:pStyle w:val="ProductList-BodySpaced"/>
      </w:pPr>
      <w:r>
        <w:rPr>
          <w:b/>
          <w:color w:val="00188F"/>
        </w:rPr>
        <w:t>政府社群雲端服務</w:t>
      </w:r>
      <w:r>
        <w:rPr>
          <w:b/>
          <w:color w:val="00188F"/>
        </w:rPr>
        <w:t xml:space="preserve"> (</w:t>
      </w:r>
      <w:r>
        <w:rPr>
          <w:b/>
          <w:color w:val="00188F"/>
        </w:rPr>
        <w:t>僅限美國</w:t>
      </w:r>
      <w:r>
        <w:rPr>
          <w:b/>
          <w:color w:val="00188F"/>
        </w:rPr>
        <w:t>)</w:t>
      </w:r>
      <w:r>
        <w:t>：專供合格的美國聯邦、州立、地方或部落之政府機構使用的線上服務。除非以下另行註明，政府社群雲端服務的使用權利，視同標準多用戶同型服務所提供之使用權利。以政府社群雲端服務提供之線上服務並不具備轉換的資格，而且也沒有資格取得使用權保留。合格線上服務係以政府社群雲端服務及非政府社群雲端服務的形式提供。客戶得取得其中一項服務，但不會混合取得兩種服務。指定為政府社群雲端之線上服務，不得與特定非政府社群雲端服務部署於相同的網域中。</w:t>
      </w:r>
    </w:p>
    <w:p w:rsidR="00196F08" w:rsidRDefault="00E4439E">
      <w:pPr>
        <w:pStyle w:val="ProductList-BodySpaced"/>
      </w:pPr>
      <w:r>
        <w:rPr>
          <w:b/>
          <w:color w:val="00188F"/>
        </w:rPr>
        <w:t>包含之技術</w:t>
      </w:r>
      <w:r>
        <w:t>：指明產品中包含</w:t>
      </w:r>
      <w:r>
        <w:t xml:space="preserve"> Microsoft </w:t>
      </w:r>
      <w:r>
        <w:t>元件；請參閱通用授權條款中的「包含之技術」小節以取得詳細資訊。</w:t>
      </w:r>
    </w:p>
    <w:p w:rsidR="00196F08" w:rsidRDefault="00E4439E">
      <w:pPr>
        <w:pStyle w:val="ProductList-BodySpaced"/>
      </w:pPr>
      <w:r>
        <w:rPr>
          <w:b/>
          <w:color w:val="00188F"/>
        </w:rPr>
        <w:t>使用權行動性</w:t>
      </w:r>
      <w:r>
        <w:t>：提供予</w:t>
      </w:r>
      <w:r>
        <w:t xml:space="preserve"> SA </w:t>
      </w:r>
      <w:r>
        <w:t>客戶之權利，以允許其在超出標準時間表時重新指定使用權，或將產品用於超出其資料中心以外的多用戶伺服器上；請參閱「</w:t>
      </w:r>
      <w:hyperlink w:anchor="_Sec564">
        <w:r>
          <w:rPr>
            <w:color w:val="00467F"/>
            <w:u w:val="single"/>
          </w:rPr>
          <w:t>附錄</w:t>
        </w:r>
        <w:r>
          <w:rPr>
            <w:color w:val="00467F"/>
            <w:u w:val="single"/>
          </w:rPr>
          <w:t xml:space="preserve"> B</w:t>
        </w:r>
      </w:hyperlink>
      <w:r>
        <w:t xml:space="preserve"> – </w:t>
      </w:r>
      <w:r>
        <w:t>軟體保證」的「使用權行動性」小節以了解詳細資訊。</w:t>
      </w:r>
    </w:p>
    <w:p w:rsidR="00196F08" w:rsidRDefault="00E4439E">
      <w:pPr>
        <w:pStyle w:val="ProductList-BodySpaced"/>
      </w:pPr>
      <w:r>
        <w:rPr>
          <w:b/>
          <w:color w:val="00188F"/>
        </w:rPr>
        <w:t>授權條款</w:t>
      </w:r>
      <w:r>
        <w:t>：規範產品之部署及使用的條款及條件。</w:t>
      </w:r>
    </w:p>
    <w:p w:rsidR="00196F08" w:rsidRDefault="00E4439E">
      <w:pPr>
        <w:pStyle w:val="ProductList-BodySpaced"/>
      </w:pPr>
      <w:r>
        <w:rPr>
          <w:b/>
          <w:color w:val="00188F"/>
        </w:rPr>
        <w:t>移轉權利</w:t>
      </w:r>
      <w:r>
        <w:t>：客戶得依指定之產品項目或產品清單中公佈的特別條款，從軟體或其他產品的先前版本升級。客戶亦可能擁有非標準降級權利，允許使用相同或其他產品的先前版本，以取代授權版本。</w:t>
      </w:r>
    </w:p>
    <w:p w:rsidR="00196F08" w:rsidRDefault="00E4439E">
      <w:pPr>
        <w:pStyle w:val="ProductList-BodySpaced"/>
      </w:pPr>
      <w:r>
        <w:rPr>
          <w:b/>
          <w:color w:val="00188F"/>
        </w:rPr>
        <w:t>先決條件</w:t>
      </w:r>
      <w:r>
        <w:t>：指明為購買產品授權必須符合的特定其他條件。</w:t>
      </w:r>
    </w:p>
    <w:p w:rsidR="00196F08" w:rsidRDefault="00E4439E">
      <w:pPr>
        <w:pStyle w:val="ProductList-BodySpaced"/>
      </w:pPr>
      <w:r>
        <w:rPr>
          <w:b/>
          <w:color w:val="00188F"/>
        </w:rPr>
        <w:t>先決條件</w:t>
      </w:r>
      <w:r>
        <w:rPr>
          <w:b/>
          <w:color w:val="00188F"/>
        </w:rPr>
        <w:t xml:space="preserve"> (SA)</w:t>
      </w:r>
      <w:r>
        <w:t>：指明為購買產品</w:t>
      </w:r>
      <w:r>
        <w:t xml:space="preserve"> SA </w:t>
      </w:r>
      <w:r>
        <w:t>範圍必須符合的特定其他條件。</w:t>
      </w:r>
    </w:p>
    <w:p w:rsidR="00196F08" w:rsidRDefault="00E4439E">
      <w:pPr>
        <w:pStyle w:val="ProductList-BodySpaced"/>
      </w:pPr>
      <w:r>
        <w:rPr>
          <w:b/>
          <w:color w:val="00188F"/>
        </w:rPr>
        <w:t>先前版本</w:t>
      </w:r>
      <w:r>
        <w:t>：產品之較早版本及其可提供之日期。</w:t>
      </w:r>
    </w:p>
    <w:p w:rsidR="00196F08" w:rsidRDefault="00E4439E">
      <w:pPr>
        <w:pStyle w:val="ProductList-BodySpaced"/>
      </w:pPr>
      <w:r>
        <w:rPr>
          <w:b/>
          <w:color w:val="00188F"/>
        </w:rPr>
        <w:t>通知</w:t>
      </w:r>
      <w:r>
        <w:t>：識別產品適用之通知；請參閱</w:t>
      </w:r>
      <w:hyperlink w:anchor="_Sec537">
        <w:r>
          <w:rPr>
            <w:color w:val="00467F"/>
            <w:u w:val="single"/>
          </w:rPr>
          <w:t>通用授權條款</w:t>
        </w:r>
      </w:hyperlink>
      <w:r>
        <w:t>中的「通知」小節以取得詳細資訊。</w:t>
      </w:r>
    </w:p>
    <w:p w:rsidR="00196F08" w:rsidRDefault="00E4439E">
      <w:pPr>
        <w:pStyle w:val="ProductList-BodySpaced"/>
      </w:pPr>
      <w:r>
        <w:rPr>
          <w:b/>
          <w:color w:val="00188F"/>
        </w:rPr>
        <w:t>線上訂閱方案</w:t>
      </w:r>
      <w:r>
        <w:rPr>
          <w:b/>
          <w:color w:val="00188F"/>
        </w:rPr>
        <w:t xml:space="preserve"> (OSP)</w:t>
      </w:r>
      <w:r>
        <w:t>：產品於線上訂閱方案中提供。</w:t>
      </w:r>
    </w:p>
    <w:p w:rsidR="00196F08" w:rsidRDefault="00E4439E">
      <w:pPr>
        <w:pStyle w:val="ProductList-BodySpaced"/>
      </w:pPr>
      <w:r>
        <w:rPr>
          <w:b/>
          <w:color w:val="00188F"/>
        </w:rPr>
        <w:t>產品組合</w:t>
      </w:r>
      <w:r>
        <w:t>：指明產品所屬的產品組合，以用於判斷價格折扣。共有三種產品組合類別；應用程式、伺服器及系統。</w:t>
      </w:r>
    </w:p>
    <w:p w:rsidR="00196F08" w:rsidRDefault="00E4439E">
      <w:pPr>
        <w:pStyle w:val="ProductList-BodySpaced"/>
      </w:pPr>
      <w:r>
        <w:rPr>
          <w:b/>
          <w:color w:val="00188F"/>
        </w:rPr>
        <w:t>產品專屬授權條款</w:t>
      </w:r>
      <w:r>
        <w:t>：指明規範產品之部署及使用的產品專屬條款及條件包含在使用權利表格底下。</w:t>
      </w:r>
    </w:p>
    <w:p w:rsidR="00196F08" w:rsidRDefault="00E4439E">
      <w:pPr>
        <w:pStyle w:val="ProductList-BodySpaced"/>
      </w:pPr>
      <w:r>
        <w:rPr>
          <w:b/>
          <w:color w:val="00188F"/>
        </w:rPr>
        <w:t>促銷</w:t>
      </w:r>
      <w:r>
        <w:t>：指明產品適用的有限時間優惠期間，如「</w:t>
      </w:r>
      <w:hyperlink w:anchor="_Sec572">
        <w:r>
          <w:rPr>
            <w:color w:val="00467F"/>
            <w:u w:val="single"/>
          </w:rPr>
          <w:t>附錄</w:t>
        </w:r>
        <w:r>
          <w:rPr>
            <w:color w:val="00467F"/>
            <w:u w:val="single"/>
          </w:rPr>
          <w:t xml:space="preserve"> E</w:t>
        </w:r>
      </w:hyperlink>
      <w:r>
        <w:t xml:space="preserve"> – </w:t>
      </w:r>
      <w:r>
        <w:t>促銷」所載。</w:t>
      </w:r>
    </w:p>
    <w:p w:rsidR="00196F08" w:rsidRDefault="00E4439E">
      <w:pPr>
        <w:pStyle w:val="ProductList-BodySpaced"/>
      </w:pPr>
      <w:r>
        <w:rPr>
          <w:b/>
          <w:color w:val="00188F"/>
        </w:rPr>
        <w:t>合格使用者之豁免</w:t>
      </w:r>
      <w:r>
        <w:t>：憑藉此處所述任一使用權而存取產品之使用者，所適用的豁免。客戶大量授權合約內縱有相反規定，這些使用者依合約不會計算為合格使用者。</w:t>
      </w:r>
    </w:p>
    <w:p w:rsidR="00196F08" w:rsidRDefault="00E4439E">
      <w:pPr>
        <w:pStyle w:val="ProductList-BodySpaced"/>
      </w:pPr>
      <w:r>
        <w:rPr>
          <w:b/>
          <w:color w:val="00188F"/>
        </w:rPr>
        <w:t>具備減少的資格</w:t>
      </w:r>
      <w:r>
        <w:t>：可供具備</w:t>
      </w:r>
      <w:r>
        <w:t xml:space="preserve"> Enterprise Enrollment</w:t>
      </w:r>
      <w:r>
        <w:t>、</w:t>
      </w:r>
      <w:r>
        <w:t>Enterprise Subscription Enrollment</w:t>
      </w:r>
      <w:r>
        <w:t>、</w:t>
      </w:r>
      <w:r>
        <w:t xml:space="preserve">Microsoft Azure Enrollment </w:t>
      </w:r>
      <w:r>
        <w:t>或</w:t>
      </w:r>
      <w:r>
        <w:t xml:space="preserve"> Enrollment for Education Solutions </w:t>
      </w:r>
      <w:r>
        <w:t>之客戶報告使用權或分期年度承諾之減少的線上服務。</w:t>
      </w:r>
    </w:p>
    <w:p w:rsidR="00196F08" w:rsidRDefault="00E4439E">
      <w:pPr>
        <w:pStyle w:val="ProductList-BodySpaced"/>
      </w:pPr>
      <w:r>
        <w:rPr>
          <w:b/>
          <w:color w:val="00188F"/>
        </w:rPr>
        <w:t>具備減少的資格</w:t>
      </w:r>
      <w:r>
        <w:rPr>
          <w:b/>
          <w:color w:val="00188F"/>
        </w:rPr>
        <w:t xml:space="preserve"> (SCE)</w:t>
      </w:r>
      <w:r>
        <w:t>：可供</w:t>
      </w:r>
      <w:r>
        <w:t xml:space="preserve"> Server &amp; Cloud Enrollment </w:t>
      </w:r>
      <w:r>
        <w:t>客戶在連續</w:t>
      </w:r>
      <w:r>
        <w:t xml:space="preserve"> 12 </w:t>
      </w:r>
      <w:r>
        <w:t>個月之後報告訂閱使用權或未來分期年度承諾之減少的產品。</w:t>
      </w:r>
    </w:p>
    <w:p w:rsidR="00196F08" w:rsidRDefault="00E4439E">
      <w:pPr>
        <w:pStyle w:val="ProductList-BodySpaced"/>
      </w:pPr>
      <w:r>
        <w:rPr>
          <w:b/>
          <w:color w:val="00188F"/>
        </w:rPr>
        <w:t>漫遊權利</w:t>
      </w:r>
      <w:r>
        <w:t>：一種</w:t>
      </w:r>
      <w:r>
        <w:t xml:space="preserve"> SA </w:t>
      </w:r>
      <w:r>
        <w:t>利益，允許</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取得特定存取及使用權。</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得使用合格的第三方裝置，以</w:t>
      </w:r>
      <w:r>
        <w:t xml:space="preserve"> (i) </w:t>
      </w:r>
      <w:r>
        <w:t>遠端存取及使用在客戶專用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上執行之軟體的執行個體或拷貝，</w:t>
      </w:r>
      <w:r>
        <w:t xml:space="preserve">(ii) </w:t>
      </w:r>
      <w:r>
        <w:t>本機使用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中允許的執行個體或拷貝，或</w:t>
      </w:r>
      <w:r>
        <w:t xml:space="preserve"> (iii) </w:t>
      </w:r>
      <w:r>
        <w:t>透過</w:t>
      </w:r>
      <w:r>
        <w:t xml:space="preserve"> Windows to Go </w:t>
      </w:r>
      <w:r>
        <w:t>本機存取</w:t>
      </w:r>
      <w:r>
        <w:t xml:space="preserve"> USB </w:t>
      </w:r>
      <w:r>
        <w:t>磁碟機上軟體的執行個體或拷貝，假如使用者不在客戶處所，則任何使用皆必須與工作相關。禁止其他使用者憑藉相同</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同時使用同一軟體。即使與客戶大量授權合約中之任何規定相牴觸，合格桌面裝置和裝置並不包括任何合格的第三方裝置，相關裝置係僅供客戶之使用者依漫遊權利而存取及使用軟體和任何</w:t>
      </w:r>
      <w:r>
        <w:t xml:space="preserve"> (</w:t>
      </w:r>
      <w:r>
        <w:t>其他</w:t>
      </w:r>
      <w:r>
        <w:t xml:space="preserve">) Enterprise </w:t>
      </w:r>
      <w:r>
        <w:t>產品。</w:t>
      </w:r>
    </w:p>
    <w:p w:rsidR="00196F08" w:rsidRDefault="00E4439E">
      <w:pPr>
        <w:pStyle w:val="ProductList-BodySpaced"/>
      </w:pPr>
      <w:r>
        <w:rPr>
          <w:b/>
          <w:color w:val="00188F"/>
        </w:rPr>
        <w:t>自我裝載</w:t>
      </w:r>
      <w:r>
        <w:t>：一種</w:t>
      </w:r>
      <w:r>
        <w:t xml:space="preserve"> SA </w:t>
      </w:r>
      <w:r>
        <w:t>利益，允許將產品用於有條件的裝載目的；請參閱「</w:t>
      </w:r>
      <w:hyperlink w:anchor="_Sec564">
        <w:r>
          <w:rPr>
            <w:color w:val="00467F"/>
            <w:u w:val="single"/>
          </w:rPr>
          <w:t>附錄</w:t>
        </w:r>
        <w:r>
          <w:rPr>
            <w:color w:val="00467F"/>
            <w:u w:val="single"/>
          </w:rPr>
          <w:t xml:space="preserve"> B</w:t>
        </w:r>
      </w:hyperlink>
      <w:r>
        <w:t xml:space="preserve"> – </w:t>
      </w:r>
      <w:r>
        <w:t>軟體保證」的「伺服器</w:t>
      </w:r>
      <w:r>
        <w:t xml:space="preserve"> – </w:t>
      </w:r>
      <w:r>
        <w:t>自我裝載的應用程式」小節以取得詳細資訊。</w:t>
      </w:r>
    </w:p>
    <w:p w:rsidR="00196F08" w:rsidRDefault="00E4439E">
      <w:pPr>
        <w:pStyle w:val="ProductList-BodySpaced"/>
      </w:pPr>
      <w:r>
        <w:rPr>
          <w:b/>
          <w:color w:val="00188F"/>
        </w:rPr>
        <w:t xml:space="preserve">SA </w:t>
      </w:r>
      <w:r>
        <w:rPr>
          <w:b/>
          <w:color w:val="00188F"/>
        </w:rPr>
        <w:t>利益組合</w:t>
      </w:r>
      <w:r>
        <w:t>：指明產品類別，以用於判斷產品組合廣義適用的</w:t>
      </w:r>
      <w:r>
        <w:t xml:space="preserve"> SA </w:t>
      </w:r>
      <w:r>
        <w:t>利益，如「</w:t>
      </w:r>
      <w:hyperlink w:anchor="_Sec564">
        <w:r>
          <w:rPr>
            <w:color w:val="00467F"/>
            <w:u w:val="single"/>
          </w:rPr>
          <w:t>附錄</w:t>
        </w:r>
        <w:r>
          <w:rPr>
            <w:color w:val="00467F"/>
            <w:u w:val="single"/>
          </w:rPr>
          <w:t xml:space="preserve"> B</w:t>
        </w:r>
      </w:hyperlink>
      <w:r>
        <w:t xml:space="preserve"> – </w:t>
      </w:r>
      <w:r>
        <w:t>軟體保證」所列示。</w:t>
      </w:r>
    </w:p>
    <w:p w:rsidR="00196F08" w:rsidRDefault="00E4439E">
      <w:pPr>
        <w:pStyle w:val="ProductList-BodySpaced"/>
      </w:pPr>
      <w:r>
        <w:rPr>
          <w:b/>
        </w:rPr>
        <w:t>學生使用利益</w:t>
      </w:r>
      <w:r>
        <w:t>：機構無須以額外成本針對全組織計數合格產品授權另行授權專供學生使用產品之選項。合格產品與符合學生使用利益資格之產品列載於產品項目中。該學生使用權不得計入最低訂單要件滿足條件。</w:t>
      </w:r>
    </w:p>
    <w:p w:rsidR="00196F08" w:rsidRDefault="00E4439E">
      <w:pPr>
        <w:pStyle w:val="ProductList-BodySpaced"/>
      </w:pPr>
      <w:r>
        <w:rPr>
          <w:b/>
          <w:color w:val="00188F"/>
        </w:rPr>
        <w:t>套件</w:t>
      </w:r>
      <w:r>
        <w:t>：包含另行授權元件的產品。套件係指依單一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授權，該使用權係指定給單一使用者或裝置，且允許在單一裝置上或由其指定的單一使用者使用其所有元件。套件元件不得分開，且不得在分開的裝置上或由不同的使用者使用。</w:t>
      </w:r>
    </w:p>
    <w:p w:rsidR="00196F08" w:rsidRDefault="00E4439E">
      <w:pPr>
        <w:pStyle w:val="ProductList-BodySpaced"/>
      </w:pPr>
      <w:r>
        <w:rPr>
          <w:b/>
          <w:color w:val="00188F"/>
        </w:rPr>
        <w:t>具備轉換的資格</w:t>
      </w:r>
      <w:r>
        <w:t>：有資格由</w:t>
      </w:r>
      <w:r>
        <w:t xml:space="preserve"> Enterprise </w:t>
      </w:r>
      <w:r>
        <w:t>或</w:t>
      </w:r>
      <w:r>
        <w:t xml:space="preserve"> Enterprise Subscription </w:t>
      </w:r>
      <w:r>
        <w:t>客戶移動至</w:t>
      </w:r>
      <w:r>
        <w:t xml:space="preserve"> Subscription </w:t>
      </w:r>
      <w:r>
        <w:t>使用權之產品</w:t>
      </w:r>
      <w:r>
        <w:t xml:space="preserve"> (</w:t>
      </w:r>
      <w:r>
        <w:t>在桌面平台內或外</w:t>
      </w:r>
      <w:r>
        <w:t>)</w:t>
      </w:r>
      <w:r>
        <w:t>。</w:t>
      </w:r>
    </w:p>
    <w:p w:rsidR="00196F08" w:rsidRDefault="00E4439E">
      <w:pPr>
        <w:pStyle w:val="ProductList-BodySpaced"/>
      </w:pPr>
      <w:r>
        <w:rPr>
          <w:b/>
          <w:color w:val="00188F"/>
        </w:rPr>
        <w:lastRenderedPageBreak/>
        <w:t>具備校正的資格</w:t>
      </w:r>
      <w:r>
        <w:t>：</w:t>
      </w:r>
      <w:r>
        <w:t xml:space="preserve">Enterprise </w:t>
      </w:r>
      <w:r>
        <w:t>或</w:t>
      </w:r>
      <w:r>
        <w:t xml:space="preserve"> Enterprise Subscription </w:t>
      </w:r>
      <w:r>
        <w:t>客戶可以透過校正或年度訂單程序而非每月程序，予以訂購之線上服務訂閱使用權。</w:t>
      </w:r>
    </w:p>
    <w:p w:rsidR="00196F08" w:rsidRDefault="00E4439E">
      <w:pPr>
        <w:pStyle w:val="ProductList-BodySpaced"/>
      </w:pPr>
      <w:r>
        <w:rPr>
          <w:b/>
          <w:color w:val="00188F"/>
        </w:rPr>
        <w:t xml:space="preserve">UTD </w:t>
      </w:r>
      <w:r>
        <w:rPr>
          <w:b/>
          <w:color w:val="00188F"/>
        </w:rPr>
        <w:t>折扣</w:t>
      </w:r>
      <w:r>
        <w:t>：最新折扣，若</w:t>
      </w:r>
      <w:r>
        <w:t xml:space="preserve"> Open Value Subscription </w:t>
      </w:r>
      <w:r>
        <w:t>客戶具備對應之合格產品的使用權，則他們在其合約第一年期間訂購產品</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時可取得的折扣。</w:t>
      </w:r>
    </w:p>
    <w:p w:rsidR="00196F08" w:rsidRDefault="00E4439E">
      <w:pPr>
        <w:pStyle w:val="ProductList-Offering1Heading"/>
      </w:pPr>
      <w:bookmarkStart w:id="341" w:name="_Sec551"/>
      <w:r>
        <w:t>儲存格值</w:t>
      </w:r>
      <w:bookmarkEnd w:id="341"/>
      <w:r>
        <w:fldChar w:fldCharType="begin"/>
      </w:r>
      <w:r>
        <w:instrText xml:space="preserve"> TC "</w:instrText>
      </w:r>
      <w:bookmarkStart w:id="342" w:name="_Toc428624734"/>
      <w:r>
        <w:instrText>儲存格值</w:instrText>
      </w:r>
      <w:bookmarkEnd w:id="342"/>
      <w:r>
        <w:instrText>" \l 2</w:instrText>
      </w:r>
      <w:r>
        <w:fldChar w:fldCharType="end"/>
      </w:r>
    </w:p>
    <w:p w:rsidR="00196F08" w:rsidRDefault="00E4439E">
      <w:pPr>
        <w:pStyle w:val="ProductList-BodySpaced"/>
      </w:pPr>
      <w:r>
        <w:t>儲存格值係用於各產品項目之方案可用性表格內，藉以識別產品在各方案中的提供方式與情況。大量授權方案合約，定義了相關的提供類型。</w:t>
      </w:r>
    </w:p>
    <w:p w:rsidR="00196F08" w:rsidRDefault="00196F08">
      <w:pPr>
        <w:pStyle w:val="ProductList-BodySpaced"/>
      </w:pPr>
    </w:p>
    <w:p w:rsidR="00196F08" w:rsidRDefault="00E4439E">
      <w:pPr>
        <w:pStyle w:val="ProductList-BodySpaced"/>
      </w:pPr>
      <w:r>
        <w:rPr>
          <w:b/>
          <w:color w:val="00188F"/>
        </w:rPr>
        <w:t>A</w:t>
      </w:r>
      <w:r>
        <w:t xml:space="preserve">= </w:t>
      </w:r>
      <w:r>
        <w:rPr>
          <w:color w:val="00188F"/>
        </w:rPr>
        <w:t>額外產品</w:t>
      </w:r>
      <w:r>
        <w:t>：產品係視為額外產品而提供。</w:t>
      </w:r>
    </w:p>
    <w:p w:rsidR="00196F08" w:rsidRDefault="00E4439E">
      <w:pPr>
        <w:pStyle w:val="ProductList-BodySpaced"/>
      </w:pPr>
      <w:r>
        <w:rPr>
          <w:b/>
          <w:color w:val="00188F"/>
        </w:rPr>
        <w:t>AO</w:t>
      </w:r>
      <w:r>
        <w:t xml:space="preserve">= </w:t>
      </w:r>
      <w:r>
        <w:rPr>
          <w:color w:val="00188F"/>
        </w:rPr>
        <w:t>額外產品</w:t>
      </w:r>
      <w:r>
        <w:rPr>
          <w:color w:val="00188F"/>
        </w:rPr>
        <w:t xml:space="preserve"> (</w:t>
      </w:r>
      <w:r>
        <w:rPr>
          <w:color w:val="00188F"/>
        </w:rPr>
        <w:t>全組織</w:t>
      </w:r>
      <w:r>
        <w:rPr>
          <w:color w:val="00188F"/>
        </w:rPr>
        <w:t>)</w:t>
      </w:r>
      <w:r>
        <w:t>：產品係視為可供全組織訂購之額外產品提供。</w:t>
      </w:r>
    </w:p>
    <w:p w:rsidR="00196F08" w:rsidRDefault="00E4439E">
      <w:pPr>
        <w:pStyle w:val="ProductList-BodySpaced"/>
      </w:pPr>
      <w:r>
        <w:rPr>
          <w:b/>
          <w:color w:val="00188F"/>
        </w:rPr>
        <w:t>AP</w:t>
      </w:r>
      <w:r>
        <w:t xml:space="preserve"> = </w:t>
      </w:r>
      <w:r>
        <w:rPr>
          <w:color w:val="00188F"/>
        </w:rPr>
        <w:t>應用程式平台產品</w:t>
      </w:r>
      <w:r>
        <w:t>：產品係視為應用程式平台產品提供。</w:t>
      </w:r>
    </w:p>
    <w:p w:rsidR="00196F08" w:rsidRDefault="00E4439E">
      <w:pPr>
        <w:pStyle w:val="ProductList-BodySpaced"/>
      </w:pPr>
      <w:r>
        <w:rPr>
          <w:b/>
          <w:color w:val="00188F"/>
        </w:rPr>
        <w:t>C</w:t>
      </w:r>
      <w:r>
        <w:t xml:space="preserve"> = </w:t>
      </w:r>
      <w:r>
        <w:rPr>
          <w:color w:val="00188F"/>
        </w:rPr>
        <w:t>核心基礎架構</w:t>
      </w:r>
      <w:r>
        <w:t>：產品係視為核心基礎架構產品提供。</w:t>
      </w:r>
    </w:p>
    <w:p w:rsidR="00196F08" w:rsidRDefault="00E4439E">
      <w:pPr>
        <w:pStyle w:val="ProductList-BodySpaced"/>
      </w:pPr>
      <w:r>
        <w:rPr>
          <w:b/>
          <w:color w:val="00188F"/>
        </w:rPr>
        <w:t>CP</w:t>
      </w:r>
      <w:r>
        <w:t xml:space="preserve"> = </w:t>
      </w:r>
      <w:r>
        <w:rPr>
          <w:color w:val="00188F"/>
        </w:rPr>
        <w:t>自訂的桌面平台</w:t>
      </w:r>
      <w:r>
        <w:t>：依</w:t>
      </w:r>
      <w:r>
        <w:t xml:space="preserve"> Open </w:t>
      </w:r>
      <w:r>
        <w:t>或</w:t>
      </w:r>
      <w:r>
        <w:t xml:space="preserve"> Open Value </w:t>
      </w:r>
      <w:r>
        <w:t>將產品視為自訂的桌面平台產品提供。選取全組織</w:t>
      </w:r>
      <w:r>
        <w:t>/</w:t>
      </w:r>
      <w:r>
        <w:t>全公司選擇方案之商業或政府客戶之訂閱。</w:t>
      </w:r>
    </w:p>
    <w:p w:rsidR="00196F08" w:rsidRDefault="00E4439E">
      <w:pPr>
        <w:pStyle w:val="ProductList-BodySpaced"/>
      </w:pPr>
      <w:r>
        <w:rPr>
          <w:b/>
          <w:color w:val="00188F"/>
        </w:rPr>
        <w:t>E</w:t>
      </w:r>
      <w:r>
        <w:t xml:space="preserve"> = </w:t>
      </w:r>
      <w:r>
        <w:rPr>
          <w:color w:val="00188F"/>
        </w:rPr>
        <w:t xml:space="preserve">Enterprise </w:t>
      </w:r>
      <w:r>
        <w:rPr>
          <w:color w:val="00188F"/>
        </w:rPr>
        <w:t>產品</w:t>
      </w:r>
      <w:r>
        <w:t>：產品係視為</w:t>
      </w:r>
      <w:r>
        <w:t xml:space="preserve"> Enterprise </w:t>
      </w:r>
      <w:r>
        <w:t>產品而非桌面產品提供。</w:t>
      </w:r>
    </w:p>
    <w:p w:rsidR="00196F08" w:rsidRDefault="00E4439E">
      <w:pPr>
        <w:pStyle w:val="ProductList-BodySpaced"/>
      </w:pPr>
      <w:r>
        <w:rPr>
          <w:b/>
          <w:color w:val="00188F"/>
        </w:rPr>
        <w:t>ED</w:t>
      </w:r>
      <w:r>
        <w:t xml:space="preserve"> = </w:t>
      </w:r>
      <w:r>
        <w:rPr>
          <w:color w:val="00188F"/>
        </w:rPr>
        <w:t xml:space="preserve">Education </w:t>
      </w:r>
      <w:r>
        <w:rPr>
          <w:color w:val="00188F"/>
        </w:rPr>
        <w:t>桌面</w:t>
      </w:r>
      <w:r>
        <w:t>：產品係依</w:t>
      </w:r>
      <w:r>
        <w:t xml:space="preserve"> Enrollment for Education Solutions </w:t>
      </w:r>
      <w:r>
        <w:t>和</w:t>
      </w:r>
      <w:r>
        <w:t xml:space="preserve"> Open Value Subscription – Education Solutions </w:t>
      </w:r>
      <w:r>
        <w:t>視為含</w:t>
      </w:r>
      <w:r>
        <w:t xml:space="preserve"> Enterprise CAL </w:t>
      </w:r>
      <w:r>
        <w:t>套件或</w:t>
      </w:r>
      <w:r>
        <w:t xml:space="preserve"> Core CAL </w:t>
      </w:r>
      <w:r>
        <w:t>套件之</w:t>
      </w:r>
      <w:r>
        <w:t xml:space="preserve"> Education </w:t>
      </w:r>
      <w:r>
        <w:t>桌面平台產品提供。</w:t>
      </w:r>
    </w:p>
    <w:p w:rsidR="00196F08" w:rsidRDefault="00E4439E">
      <w:pPr>
        <w:pStyle w:val="ProductList-BodySpaced"/>
      </w:pPr>
      <w:r>
        <w:rPr>
          <w:b/>
          <w:color w:val="00188F"/>
        </w:rPr>
        <w:t>EO</w:t>
      </w:r>
      <w:r>
        <w:t xml:space="preserve"> = </w:t>
      </w:r>
      <w:r>
        <w:rPr>
          <w:color w:val="00188F"/>
        </w:rPr>
        <w:t xml:space="preserve">Enterprise </w:t>
      </w:r>
      <w:r>
        <w:rPr>
          <w:color w:val="00188F"/>
        </w:rPr>
        <w:t>線上服務</w:t>
      </w:r>
      <w:r>
        <w:t>：線上服務係視為</w:t>
      </w:r>
      <w:r>
        <w:t xml:space="preserve"> Enterprise </w:t>
      </w:r>
      <w:r>
        <w:t>線上服務或平台線上服務提供，且可滿足</w:t>
      </w:r>
      <w:r>
        <w:t xml:space="preserve"> Enterprise </w:t>
      </w:r>
      <w:r>
        <w:t>產品需求。</w:t>
      </w:r>
      <w:r>
        <w:t xml:space="preserve">EO for Core CAL </w:t>
      </w:r>
      <w:r>
        <w:t>及</w:t>
      </w:r>
      <w:r>
        <w:t xml:space="preserve"> Enterprise CAL </w:t>
      </w:r>
      <w:r>
        <w:t>套件</w:t>
      </w:r>
      <w:r>
        <w:t xml:space="preserve"> </w:t>
      </w:r>
      <w:r>
        <w:t>必須有對應的</w:t>
      </w:r>
      <w:r>
        <w:t xml:space="preserve"> CAL Suite Bridge</w:t>
      </w:r>
      <w:r>
        <w:t>。</w:t>
      </w:r>
    </w:p>
    <w:p w:rsidR="00196F08" w:rsidRDefault="00E4439E">
      <w:pPr>
        <w:pStyle w:val="ProductList-BodySpaced"/>
      </w:pPr>
      <w:r>
        <w:rPr>
          <w:b/>
          <w:color w:val="00188F"/>
        </w:rPr>
        <w:t>EP</w:t>
      </w:r>
      <w:r>
        <w:t xml:space="preserve"> = </w:t>
      </w:r>
      <w:r>
        <w:rPr>
          <w:color w:val="00188F"/>
        </w:rPr>
        <w:t>企業桌面</w:t>
      </w:r>
      <w:r>
        <w:rPr>
          <w:color w:val="00188F"/>
        </w:rPr>
        <w:t xml:space="preserve"> (Enterprise Desktop) </w:t>
      </w:r>
      <w:r>
        <w:rPr>
          <w:color w:val="00188F"/>
        </w:rPr>
        <w:t>平台產品</w:t>
      </w:r>
      <w:r>
        <w:t>：產品係視為同時也是企業桌面</w:t>
      </w:r>
      <w:r>
        <w:t xml:space="preserve"> (Enterprise Desktop) </w:t>
      </w:r>
      <w:r>
        <w:t>平台產品之</w:t>
      </w:r>
      <w:r>
        <w:t xml:space="preserve"> Enterprise </w:t>
      </w:r>
      <w:r>
        <w:t>產品提供。</w:t>
      </w:r>
    </w:p>
    <w:p w:rsidR="00196F08" w:rsidRDefault="00E4439E">
      <w:pPr>
        <w:pStyle w:val="ProductList-BodySpaced"/>
      </w:pPr>
      <w:r>
        <w:rPr>
          <w:b/>
          <w:color w:val="00188F"/>
        </w:rPr>
        <w:t>ID</w:t>
      </w:r>
      <w:r>
        <w:t xml:space="preserve">= </w:t>
      </w:r>
      <w:r>
        <w:rPr>
          <w:color w:val="00188F"/>
        </w:rPr>
        <w:t>Industry Device</w:t>
      </w:r>
      <w:r>
        <w:t>：產品係視為</w:t>
      </w:r>
      <w:r>
        <w:t xml:space="preserve"> Industry Device </w:t>
      </w:r>
      <w:r>
        <w:t>方案產品提供。</w:t>
      </w:r>
    </w:p>
    <w:p w:rsidR="00196F08" w:rsidRDefault="00E4439E">
      <w:pPr>
        <w:pStyle w:val="ProductList-BodySpaced"/>
      </w:pPr>
      <w:r>
        <w:rPr>
          <w:b/>
          <w:color w:val="00188F"/>
        </w:rPr>
        <w:t>OA</w:t>
      </w:r>
      <w:r>
        <w:t xml:space="preserve"> = </w:t>
      </w:r>
      <w:r>
        <w:rPr>
          <w:color w:val="00188F"/>
        </w:rPr>
        <w:t xml:space="preserve">SA </w:t>
      </w:r>
      <w:r>
        <w:rPr>
          <w:color w:val="00188F"/>
        </w:rPr>
        <w:t>及</w:t>
      </w:r>
      <w:r>
        <w:rPr>
          <w:color w:val="00188F"/>
        </w:rPr>
        <w:t xml:space="preserve"> L/SA </w:t>
      </w:r>
      <w:r>
        <w:rPr>
          <w:color w:val="00188F"/>
        </w:rPr>
        <w:t>之</w:t>
      </w:r>
      <w:r>
        <w:rPr>
          <w:color w:val="00188F"/>
        </w:rPr>
        <w:t xml:space="preserve"> Open License</w:t>
      </w:r>
      <w:r>
        <w:t>：只有</w:t>
      </w:r>
      <w:r>
        <w:t xml:space="preserve"> L&amp;SA </w:t>
      </w:r>
      <w:r>
        <w:t>及</w:t>
      </w:r>
      <w:r>
        <w:t xml:space="preserve"> SA </w:t>
      </w:r>
      <w:r>
        <w:t>之</w:t>
      </w:r>
      <w:r>
        <w:t xml:space="preserve"> Open License </w:t>
      </w:r>
      <w:r>
        <w:t>中可提供。基於</w:t>
      </w:r>
      <w:r>
        <w:t xml:space="preserve"> Open License </w:t>
      </w:r>
      <w:r>
        <w:t>及</w:t>
      </w:r>
      <w:r>
        <w:t>/</w:t>
      </w:r>
      <w:r>
        <w:t>或</w:t>
      </w:r>
      <w:r>
        <w:t xml:space="preserve"> Open Value </w:t>
      </w:r>
      <w:r>
        <w:t>方案中之最初訂單基本要件之目的，每項使用權數目僅為</w:t>
      </w:r>
      <w:r>
        <w:t xml:space="preserve"> 5 </w:t>
      </w:r>
      <w:r>
        <w:t>個使用權。</w:t>
      </w:r>
    </w:p>
    <w:p w:rsidR="00196F08" w:rsidRDefault="00E4439E">
      <w:pPr>
        <w:pStyle w:val="ProductList-BodySpaced"/>
      </w:pPr>
      <w:r>
        <w:rPr>
          <w:b/>
          <w:color w:val="00188F"/>
        </w:rPr>
        <w:t>OF</w:t>
      </w:r>
      <w:r>
        <w:t xml:space="preserve"> = </w:t>
      </w:r>
      <w:r>
        <w:rPr>
          <w:color w:val="00188F"/>
        </w:rPr>
        <w:t xml:space="preserve">Open License </w:t>
      </w:r>
      <w:r>
        <w:rPr>
          <w:color w:val="00188F"/>
        </w:rPr>
        <w:t>及</w:t>
      </w:r>
      <w:r>
        <w:rPr>
          <w:color w:val="00188F"/>
        </w:rPr>
        <w:t xml:space="preserve"> Open Value</w:t>
      </w:r>
      <w:r>
        <w:t>：只有</w:t>
      </w:r>
      <w:r>
        <w:t xml:space="preserve"> Open License </w:t>
      </w:r>
      <w:r>
        <w:t>及</w:t>
      </w:r>
      <w:r>
        <w:t xml:space="preserve"> Open Value </w:t>
      </w:r>
      <w:r>
        <w:t>中可提供。基於</w:t>
      </w:r>
      <w:r>
        <w:t xml:space="preserve"> Open License </w:t>
      </w:r>
      <w:r>
        <w:t>及</w:t>
      </w:r>
      <w:r>
        <w:t>/</w:t>
      </w:r>
      <w:r>
        <w:t>或</w:t>
      </w:r>
      <w:r>
        <w:t xml:space="preserve"> Open Value </w:t>
      </w:r>
      <w:r>
        <w:t>方案中之最初訂單基本要件之目的，每項使用權數目僅為</w:t>
      </w:r>
      <w:r>
        <w:t xml:space="preserve"> 5 </w:t>
      </w:r>
      <w:r>
        <w:t>個使用權。</w:t>
      </w:r>
    </w:p>
    <w:p w:rsidR="00196F08" w:rsidRDefault="00E4439E">
      <w:pPr>
        <w:pStyle w:val="ProductList-BodySpaced"/>
      </w:pPr>
      <w:r>
        <w:rPr>
          <w:b/>
          <w:color w:val="00188F"/>
        </w:rPr>
        <w:t>OS</w:t>
      </w:r>
      <w:r>
        <w:t xml:space="preserve">= </w:t>
      </w:r>
      <w:r>
        <w:rPr>
          <w:color w:val="00188F"/>
        </w:rPr>
        <w:t xml:space="preserve">SA </w:t>
      </w:r>
      <w:r>
        <w:rPr>
          <w:color w:val="00188F"/>
        </w:rPr>
        <w:t>及</w:t>
      </w:r>
      <w:r>
        <w:rPr>
          <w:color w:val="00188F"/>
        </w:rPr>
        <w:t xml:space="preserve"> L/SA </w:t>
      </w:r>
      <w:r>
        <w:rPr>
          <w:color w:val="00188F"/>
        </w:rPr>
        <w:t>之</w:t>
      </w:r>
      <w:r>
        <w:rPr>
          <w:color w:val="00188F"/>
        </w:rPr>
        <w:t xml:space="preserve"> Open License </w:t>
      </w:r>
      <w:r>
        <w:rPr>
          <w:color w:val="00188F"/>
        </w:rPr>
        <w:t>及</w:t>
      </w:r>
      <w:r>
        <w:rPr>
          <w:color w:val="00188F"/>
        </w:rPr>
        <w:t xml:space="preserve"> Open Value</w:t>
      </w:r>
      <w:r>
        <w:t>：只有</w:t>
      </w:r>
      <w:r>
        <w:t xml:space="preserve"> L&amp;SA </w:t>
      </w:r>
      <w:r>
        <w:t>及</w:t>
      </w:r>
      <w:r>
        <w:t xml:space="preserve"> SA </w:t>
      </w:r>
      <w:r>
        <w:t>之</w:t>
      </w:r>
      <w:r>
        <w:t xml:space="preserve"> Open License </w:t>
      </w:r>
      <w:r>
        <w:t>及</w:t>
      </w:r>
      <w:r>
        <w:t xml:space="preserve"> Open Value </w:t>
      </w:r>
      <w:r>
        <w:t>中可提供。基於</w:t>
      </w:r>
      <w:r>
        <w:t xml:space="preserve"> Open License </w:t>
      </w:r>
      <w:r>
        <w:t>及</w:t>
      </w:r>
      <w:r>
        <w:t>/</w:t>
      </w:r>
      <w:r>
        <w:t>或</w:t>
      </w:r>
      <w:r>
        <w:t xml:space="preserve"> Open Value </w:t>
      </w:r>
      <w:r>
        <w:t>方案中之最初訂單基本要件之目的，每項使用權數目僅為</w:t>
      </w:r>
      <w:r>
        <w:t xml:space="preserve"> 5 </w:t>
      </w:r>
      <w:r>
        <w:t>個使用權。</w:t>
      </w:r>
    </w:p>
    <w:p w:rsidR="00196F08" w:rsidRDefault="00E4439E">
      <w:pPr>
        <w:pStyle w:val="ProductList-BodySpaced"/>
      </w:pPr>
      <w:r>
        <w:rPr>
          <w:b/>
          <w:color w:val="00188F"/>
        </w:rPr>
        <w:t>OVS</w:t>
      </w:r>
      <w:r>
        <w:t xml:space="preserve"> = </w:t>
      </w:r>
      <w:r>
        <w:rPr>
          <w:color w:val="00188F"/>
        </w:rPr>
        <w:t>僅</w:t>
      </w:r>
      <w:r>
        <w:rPr>
          <w:color w:val="00188F"/>
        </w:rPr>
        <w:t xml:space="preserve"> Open Value Subscription</w:t>
      </w:r>
      <w:r>
        <w:t>：僅</w:t>
      </w:r>
      <w:r>
        <w:t xml:space="preserve"> Open Value Subscription </w:t>
      </w:r>
      <w:r>
        <w:t>中可提供。</w:t>
      </w:r>
    </w:p>
    <w:p w:rsidR="00196F08" w:rsidRDefault="00E4439E">
      <w:pPr>
        <w:pStyle w:val="ProductList-BodySpaced"/>
      </w:pPr>
      <w:r>
        <w:rPr>
          <w:b/>
          <w:color w:val="00188F"/>
        </w:rPr>
        <w:t>OW</w:t>
      </w:r>
      <w:r>
        <w:t xml:space="preserve"> = </w:t>
      </w:r>
      <w:r>
        <w:rPr>
          <w:color w:val="00188F"/>
        </w:rPr>
        <w:t>全組織</w:t>
      </w:r>
      <w:r>
        <w:t>：依全組織選擇方案提供。</w:t>
      </w:r>
    </w:p>
    <w:p w:rsidR="00196F08" w:rsidRDefault="00E4439E">
      <w:pPr>
        <w:pStyle w:val="ProductList-BodySpaced"/>
      </w:pPr>
      <w:r>
        <w:rPr>
          <w:b/>
          <w:color w:val="00188F"/>
        </w:rPr>
        <w:t>P</w:t>
      </w:r>
      <w:r>
        <w:t xml:space="preserve"> = </w:t>
      </w:r>
      <w:r>
        <w:rPr>
          <w:color w:val="00188F"/>
        </w:rPr>
        <w:t xml:space="preserve">Open Value </w:t>
      </w:r>
      <w:r>
        <w:rPr>
          <w:color w:val="00188F"/>
        </w:rPr>
        <w:t>中之非全組織</w:t>
      </w:r>
      <w:r>
        <w:t>：產品係在</w:t>
      </w:r>
      <w:r>
        <w:t xml:space="preserve"> Open Value </w:t>
      </w:r>
      <w:r>
        <w:t>中以非全公司為基礎而提供。</w:t>
      </w:r>
    </w:p>
    <w:p w:rsidR="00196F08" w:rsidRDefault="00E4439E">
      <w:pPr>
        <w:pStyle w:val="ProductList-BodySpaced"/>
      </w:pPr>
      <w:r>
        <w:rPr>
          <w:b/>
          <w:color w:val="00188F"/>
        </w:rPr>
        <w:t>PP</w:t>
      </w:r>
      <w:r>
        <w:t xml:space="preserve">= </w:t>
      </w:r>
      <w:r>
        <w:rPr>
          <w:color w:val="00188F"/>
        </w:rPr>
        <w:t>專業桌面平台產品</w:t>
      </w:r>
      <w:r>
        <w:t>：產品係做為</w:t>
      </w:r>
      <w:r>
        <w:t xml:space="preserve"> Enterprise </w:t>
      </w:r>
      <w:r>
        <w:t>產品提供，亦做為專業桌面平台產品提供。</w:t>
      </w:r>
    </w:p>
    <w:p w:rsidR="00196F08" w:rsidRDefault="00E4439E">
      <w:pPr>
        <w:pStyle w:val="ProductList-BodySpaced"/>
      </w:pPr>
      <w:r>
        <w:rPr>
          <w:b/>
          <w:color w:val="00188F"/>
        </w:rPr>
        <w:t>SD</w:t>
      </w:r>
      <w:r>
        <w:t xml:space="preserve">= </w:t>
      </w:r>
      <w:r>
        <w:rPr>
          <w:color w:val="00188F"/>
        </w:rPr>
        <w:t xml:space="preserve">School </w:t>
      </w:r>
      <w:r>
        <w:rPr>
          <w:color w:val="00188F"/>
        </w:rPr>
        <w:t>桌面平台產品</w:t>
      </w:r>
      <w:r>
        <w:t>：產品係依</w:t>
      </w:r>
      <w:r>
        <w:t xml:space="preserve"> Campus </w:t>
      </w:r>
      <w:r>
        <w:t>和</w:t>
      </w:r>
      <w:r>
        <w:t xml:space="preserve"> School </w:t>
      </w:r>
      <w:r>
        <w:t>合約視為含</w:t>
      </w:r>
      <w:r>
        <w:t xml:space="preserve"> Enterprise CAL </w:t>
      </w:r>
      <w:r>
        <w:t>套件或</w:t>
      </w:r>
      <w:r>
        <w:t xml:space="preserve"> Core CAL </w:t>
      </w:r>
      <w:r>
        <w:t>套件之</w:t>
      </w:r>
      <w:r>
        <w:t xml:space="preserve"> School </w:t>
      </w:r>
      <w:r>
        <w:t>桌面平台產品提供。</w:t>
      </w:r>
      <w:r>
        <w:t xml:space="preserve">SD </w:t>
      </w:r>
      <w:r>
        <w:t>係計算為三個單位。</w:t>
      </w:r>
    </w:p>
    <w:p w:rsidR="00196F08" w:rsidRDefault="00E4439E">
      <w:pPr>
        <w:pStyle w:val="ProductList-BodySpaced"/>
      </w:pPr>
      <w:r>
        <w:rPr>
          <w:b/>
          <w:color w:val="00188F"/>
        </w:rPr>
        <w:t>ST</w:t>
      </w:r>
      <w:r>
        <w:t xml:space="preserve"> = </w:t>
      </w:r>
      <w:r>
        <w:rPr>
          <w:color w:val="00188F"/>
        </w:rPr>
        <w:t>學生方案</w:t>
      </w:r>
      <w:r>
        <w:t>：產品係視為學生方案提供且必須以完整學生計數訂購。</w:t>
      </w:r>
    </w:p>
    <w:p w:rsidR="00196F08" w:rsidRDefault="00E4439E">
      <w:pPr>
        <w:pStyle w:val="ProductList-BodySpaced"/>
      </w:pPr>
      <w:r>
        <w:rPr>
          <w:b/>
          <w:color w:val="00188F"/>
        </w:rPr>
        <w:t>SP</w:t>
      </w:r>
      <w:r>
        <w:t xml:space="preserve"> = </w:t>
      </w:r>
      <w:r>
        <w:rPr>
          <w:color w:val="00188F"/>
        </w:rPr>
        <w:t>伺服器及工具產品</w:t>
      </w:r>
      <w:r>
        <w:t>：產品係依</w:t>
      </w:r>
      <w:r>
        <w:t xml:space="preserve"> Server and Cloud Enrollment </w:t>
      </w:r>
      <w:r>
        <w:t>提供之伺服器及工具產品。</w:t>
      </w:r>
    </w:p>
    <w:p w:rsidR="00196F08" w:rsidRDefault="00E4439E">
      <w:pPr>
        <w:pStyle w:val="ProductList-BodySpaced"/>
      </w:pPr>
      <w:r>
        <w:rPr>
          <w:b/>
          <w:color w:val="00188F"/>
        </w:rPr>
        <w:t>UC</w:t>
      </w:r>
      <w:r>
        <w:t xml:space="preserve"> = </w:t>
      </w:r>
      <w:r>
        <w:rPr>
          <w:color w:val="00188F"/>
        </w:rPr>
        <w:t>美國政府社群雲端服務</w:t>
      </w:r>
      <w:r>
        <w:t>：線上服務做為美國政府社群雲端服務提供。</w:t>
      </w:r>
    </w:p>
    <w:p w:rsidR="00196F08" w:rsidRDefault="00E4439E">
      <w:pPr>
        <w:pStyle w:val="ProductList-Offering1Heading"/>
      </w:pPr>
      <w:bookmarkStart w:id="343" w:name="_Sec552"/>
      <w:r>
        <w:t>欄標題</w:t>
      </w:r>
      <w:bookmarkEnd w:id="343"/>
      <w:r>
        <w:fldChar w:fldCharType="begin"/>
      </w:r>
      <w:r>
        <w:instrText xml:space="preserve"> TC "</w:instrText>
      </w:r>
      <w:bookmarkStart w:id="344" w:name="_Toc428624735"/>
      <w:r>
        <w:instrText>欄標題</w:instrText>
      </w:r>
      <w:bookmarkEnd w:id="344"/>
      <w:r>
        <w:instrText>" \l 2</w:instrText>
      </w:r>
      <w:r>
        <w:fldChar w:fldCharType="end"/>
      </w:r>
    </w:p>
    <w:p w:rsidR="00196F08" w:rsidRDefault="00E4439E">
      <w:pPr>
        <w:pStyle w:val="ProductList-BodySpaced"/>
      </w:pPr>
      <w:r>
        <w:t>欄標題顯示於個別產品項目之方案可用性表格內，並將方案可用性資訊按方案、提供類型、點數及提供日期排序。</w:t>
      </w:r>
    </w:p>
    <w:p w:rsidR="00196F08" w:rsidRDefault="00196F08">
      <w:pPr>
        <w:pStyle w:val="ProductList-BodySpaced"/>
      </w:pPr>
    </w:p>
    <w:p w:rsidR="00196F08" w:rsidRDefault="00E4439E">
      <w:pPr>
        <w:pStyle w:val="ProductList-BodySpaced"/>
      </w:pPr>
      <w:r>
        <w:rPr>
          <w:b/>
          <w:color w:val="00188F"/>
        </w:rPr>
        <w:t>DA</w:t>
      </w:r>
      <w:r>
        <w:t xml:space="preserve">= </w:t>
      </w:r>
      <w:r>
        <w:rPr>
          <w:color w:val="00188F"/>
        </w:rPr>
        <w:t>可提供之日期</w:t>
      </w:r>
      <w:r>
        <w:t>：這是第一次可提供產品之日期，依月</w:t>
      </w:r>
      <w:r>
        <w:t>/</w:t>
      </w:r>
      <w:r>
        <w:t>年指定。若是軟體，此日期係在</w:t>
      </w:r>
      <w:r>
        <w:t xml:space="preserve"> Microsoft </w:t>
      </w:r>
      <w:r>
        <w:t>讓使用權可供訂購或讓軟體可供從大量授權服務中心</w:t>
      </w:r>
      <w:r>
        <w:t xml:space="preserve"> (VLSC) </w:t>
      </w:r>
      <w:r>
        <w:t>下載取得之日期之前。</w:t>
      </w:r>
    </w:p>
    <w:p w:rsidR="00196F08" w:rsidRDefault="00E4439E">
      <w:pPr>
        <w:pStyle w:val="ProductList-BodySpaced"/>
      </w:pPr>
      <w:r>
        <w:rPr>
          <w:b/>
          <w:color w:val="00188F"/>
        </w:rPr>
        <w:t>EA/EAS</w:t>
      </w:r>
      <w:r>
        <w:t xml:space="preserve"> = </w:t>
      </w:r>
      <w:r>
        <w:rPr>
          <w:color w:val="00188F"/>
        </w:rPr>
        <w:t xml:space="preserve">Enterprise </w:t>
      </w:r>
      <w:r>
        <w:rPr>
          <w:color w:val="00188F"/>
        </w:rPr>
        <w:t>合約及</w:t>
      </w:r>
      <w:r>
        <w:rPr>
          <w:color w:val="00188F"/>
        </w:rPr>
        <w:t xml:space="preserve"> Enterprise Subscription </w:t>
      </w:r>
      <w:r>
        <w:rPr>
          <w:color w:val="00188F"/>
        </w:rPr>
        <w:t>合約</w:t>
      </w:r>
      <w:r>
        <w:t>：包含</w:t>
      </w:r>
      <w:r>
        <w:t xml:space="preserve"> Enterprise </w:t>
      </w:r>
      <w:r>
        <w:t>和</w:t>
      </w:r>
      <w:r>
        <w:t xml:space="preserve"> Enterprise Subscription </w:t>
      </w:r>
      <w:r>
        <w:t>註冊，其中也包含</w:t>
      </w:r>
      <w:r>
        <w:t xml:space="preserve"> Server Cloud Enrollment</w:t>
      </w:r>
      <w:r>
        <w:t>。</w:t>
      </w:r>
    </w:p>
    <w:p w:rsidR="00196F08" w:rsidRDefault="00E4439E">
      <w:pPr>
        <w:pStyle w:val="ProductList-BodySpaced"/>
      </w:pPr>
      <w:r>
        <w:rPr>
          <w:b/>
          <w:color w:val="00188F"/>
        </w:rPr>
        <w:t>EES</w:t>
      </w:r>
      <w:r>
        <w:t xml:space="preserve"> = </w:t>
      </w:r>
      <w:r>
        <w:rPr>
          <w:color w:val="00188F"/>
        </w:rPr>
        <w:t>Enrollment for Education Solutions</w:t>
      </w:r>
      <w:r>
        <w:t>：包含</w:t>
      </w:r>
      <w:r>
        <w:t xml:space="preserve"> Enrollment for Education Solutions </w:t>
      </w:r>
      <w:r>
        <w:t>及</w:t>
      </w:r>
      <w:r>
        <w:t xml:space="preserve"> Campus </w:t>
      </w:r>
      <w:r>
        <w:t>和</w:t>
      </w:r>
      <w:r>
        <w:t xml:space="preserve"> School </w:t>
      </w:r>
      <w:r>
        <w:t>合約</w:t>
      </w:r>
      <w:r>
        <w:t xml:space="preserve"> (CASA) </w:t>
      </w:r>
      <w:r>
        <w:t>下的</w:t>
      </w:r>
      <w:r>
        <w:t xml:space="preserve"> School </w:t>
      </w:r>
      <w:r>
        <w:t>註冊。</w:t>
      </w:r>
    </w:p>
    <w:p w:rsidR="00196F08" w:rsidRDefault="00E4439E">
      <w:pPr>
        <w:pStyle w:val="ProductList-BodySpaced"/>
      </w:pPr>
      <w:r>
        <w:rPr>
          <w:b/>
          <w:color w:val="00188F"/>
        </w:rPr>
        <w:t>L</w:t>
      </w:r>
      <w:r>
        <w:t xml:space="preserve"> = </w:t>
      </w:r>
      <w:r>
        <w:rPr>
          <w:color w:val="00188F"/>
        </w:rPr>
        <w:t>使用權</w:t>
      </w:r>
      <w:r>
        <w:t>：在為指定之軟體授權提供標準使用權時指定之點數。假如點數為括弧，其即為</w:t>
      </w:r>
      <w:r>
        <w:t xml:space="preserve"> CASA </w:t>
      </w:r>
      <w:r>
        <w:t>的值。</w:t>
      </w:r>
    </w:p>
    <w:p w:rsidR="00196F08" w:rsidRDefault="00E4439E">
      <w:pPr>
        <w:pStyle w:val="ProductList-BodySpaced"/>
      </w:pPr>
      <w:r>
        <w:rPr>
          <w:b/>
          <w:color w:val="00188F"/>
        </w:rPr>
        <w:t xml:space="preserve">L/SA </w:t>
      </w:r>
      <w:r>
        <w:t xml:space="preserve">= </w:t>
      </w:r>
      <w:r>
        <w:rPr>
          <w:color w:val="00188F"/>
        </w:rPr>
        <w:t>使用權及軟體保證</w:t>
      </w:r>
      <w:r>
        <w:t>：在訂購時同時提供使用權及軟體保證時指定之點數。</w:t>
      </w:r>
    </w:p>
    <w:p w:rsidR="00196F08" w:rsidRDefault="00E4439E">
      <w:pPr>
        <w:pStyle w:val="ProductList-BodySpaced"/>
      </w:pPr>
      <w:r>
        <w:rPr>
          <w:b/>
          <w:color w:val="00188F"/>
        </w:rPr>
        <w:t>MPSA</w:t>
      </w:r>
      <w:r>
        <w:t xml:space="preserve"> = </w:t>
      </w:r>
      <w:r>
        <w:rPr>
          <w:color w:val="00188F"/>
        </w:rPr>
        <w:t xml:space="preserve">Microsoft </w:t>
      </w:r>
      <w:r>
        <w:rPr>
          <w:color w:val="00188F"/>
        </w:rPr>
        <w:t>產品及服務合約</w:t>
      </w:r>
      <w:r>
        <w:t>。</w:t>
      </w:r>
    </w:p>
    <w:p w:rsidR="00196F08" w:rsidRDefault="00E4439E">
      <w:pPr>
        <w:pStyle w:val="ProductList-BodySpaced"/>
      </w:pPr>
      <w:r>
        <w:rPr>
          <w:b/>
          <w:color w:val="00188F"/>
        </w:rPr>
        <w:t>OL</w:t>
      </w:r>
      <w:r>
        <w:t xml:space="preserve"> = </w:t>
      </w:r>
      <w:r>
        <w:rPr>
          <w:color w:val="00188F"/>
        </w:rPr>
        <w:t>Open License</w:t>
      </w:r>
      <w:r>
        <w:t>：</w:t>
      </w:r>
      <w:r>
        <w:t xml:space="preserve">Open License </w:t>
      </w:r>
      <w:r>
        <w:t>包括</w:t>
      </w:r>
      <w:r>
        <w:t xml:space="preserve"> Open License</w:t>
      </w:r>
      <w:r>
        <w:t>、</w:t>
      </w:r>
      <w:r>
        <w:t>Open License for Academic</w:t>
      </w:r>
      <w:r>
        <w:t>、</w:t>
      </w:r>
      <w:r>
        <w:t xml:space="preserve">Open License for Government </w:t>
      </w:r>
      <w:r>
        <w:t>和</w:t>
      </w:r>
      <w:r>
        <w:t xml:space="preserve"> Open License for Charity (</w:t>
      </w:r>
      <w:r>
        <w:t>視適用情況</w:t>
      </w:r>
      <w:r>
        <w:t>)</w:t>
      </w:r>
      <w:r>
        <w:t>。</w:t>
      </w:r>
    </w:p>
    <w:p w:rsidR="00196F08" w:rsidRDefault="00E4439E">
      <w:pPr>
        <w:pStyle w:val="ProductList-BodySpaced"/>
      </w:pPr>
      <w:r>
        <w:rPr>
          <w:b/>
        </w:rPr>
        <w:lastRenderedPageBreak/>
        <w:t>OV/OVS</w:t>
      </w:r>
      <w:r>
        <w:rPr>
          <w:color w:val="000000"/>
        </w:rPr>
        <w:t xml:space="preserve"> =</w:t>
      </w:r>
      <w:r>
        <w:rPr>
          <w:color w:val="00188F"/>
        </w:rPr>
        <w:t xml:space="preserve">Open Value </w:t>
      </w:r>
      <w:r>
        <w:rPr>
          <w:color w:val="00188F"/>
        </w:rPr>
        <w:t>及</w:t>
      </w:r>
      <w:r>
        <w:rPr>
          <w:color w:val="00188F"/>
        </w:rPr>
        <w:t xml:space="preserve"> Open Value Subscription</w:t>
      </w:r>
      <w:r>
        <w:t>：包括</w:t>
      </w:r>
      <w:r>
        <w:t xml:space="preserve"> Open Value</w:t>
      </w:r>
      <w:r>
        <w:t>、</w:t>
      </w:r>
      <w:r>
        <w:t>Open Value Subscription</w:t>
      </w:r>
      <w:r>
        <w:t>、</w:t>
      </w:r>
      <w:r>
        <w:t xml:space="preserve">Open Value for Government </w:t>
      </w:r>
      <w:r>
        <w:t>及</w:t>
      </w:r>
      <w:r>
        <w:t xml:space="preserve"> Open Value Subscription for Government</w:t>
      </w:r>
      <w:r>
        <w:t>。</w:t>
      </w:r>
    </w:p>
    <w:p w:rsidR="00196F08" w:rsidRDefault="00E4439E">
      <w:pPr>
        <w:pStyle w:val="ProductList-BodySpaced"/>
      </w:pPr>
      <w:r>
        <w:rPr>
          <w:b/>
          <w:color w:val="00188F"/>
        </w:rPr>
        <w:t>OVS-ES</w:t>
      </w:r>
      <w:r>
        <w:t xml:space="preserve"> = </w:t>
      </w:r>
      <w:r>
        <w:rPr>
          <w:color w:val="00188F"/>
        </w:rPr>
        <w:t xml:space="preserve">Open Value Subscription – </w:t>
      </w:r>
      <w:r>
        <w:rPr>
          <w:color w:val="00188F"/>
        </w:rPr>
        <w:t>教育解決方案</w:t>
      </w:r>
      <w:r>
        <w:t>。</w:t>
      </w:r>
    </w:p>
    <w:p w:rsidR="00196F08" w:rsidRDefault="00E4439E">
      <w:pPr>
        <w:pStyle w:val="ProductList-BodySpaced"/>
      </w:pPr>
      <w:r>
        <w:rPr>
          <w:b/>
          <w:color w:val="00188F"/>
        </w:rPr>
        <w:t>點數</w:t>
      </w:r>
      <w:r>
        <w:t xml:space="preserve"> = </w:t>
      </w:r>
      <w:r>
        <w:t>指定予產品之數值，用來計算適用於客戶大量授權合約之大量價位等級。</w:t>
      </w:r>
    </w:p>
    <w:p w:rsidR="00196F08" w:rsidRDefault="00E4439E">
      <w:pPr>
        <w:pStyle w:val="ProductList-BodySpaced"/>
      </w:pPr>
      <w:r>
        <w:rPr>
          <w:b/>
          <w:color w:val="00188F"/>
        </w:rPr>
        <w:t>SA</w:t>
      </w:r>
      <w:r>
        <w:t xml:space="preserve"> = </w:t>
      </w:r>
      <w:r>
        <w:rPr>
          <w:color w:val="00188F"/>
        </w:rPr>
        <w:t>軟體保證</w:t>
      </w:r>
      <w:r>
        <w:t>：在為指定之軟體提供軟體保證時指定之點數。</w:t>
      </w:r>
    </w:p>
    <w:p w:rsidR="00196F08" w:rsidRDefault="00E4439E">
      <w:pPr>
        <w:pStyle w:val="ProductList-BodySpaced"/>
      </w:pPr>
      <w:r>
        <w:rPr>
          <w:b/>
          <w:color w:val="00188F"/>
        </w:rPr>
        <w:t>S/S+</w:t>
      </w:r>
      <w:r>
        <w:t xml:space="preserve"> = </w:t>
      </w:r>
      <w:r>
        <w:rPr>
          <w:color w:val="00188F"/>
        </w:rPr>
        <w:t xml:space="preserve">Select </w:t>
      </w:r>
      <w:r>
        <w:rPr>
          <w:color w:val="00188F"/>
        </w:rPr>
        <w:t>及</w:t>
      </w:r>
      <w:r>
        <w:rPr>
          <w:color w:val="00188F"/>
        </w:rPr>
        <w:t xml:space="preserve"> Select Plus</w:t>
      </w:r>
      <w:r>
        <w:t>：其中也包括</w:t>
      </w:r>
      <w:r>
        <w:t xml:space="preserve"> Select for Academic</w:t>
      </w:r>
      <w:r>
        <w:t>、</w:t>
      </w:r>
      <w:r>
        <w:t>Select Plus for Academic</w:t>
      </w:r>
      <w:r>
        <w:t>、</w:t>
      </w:r>
      <w:r>
        <w:t xml:space="preserve">Select for Government </w:t>
      </w:r>
      <w:r>
        <w:t>及</w:t>
      </w:r>
      <w:r>
        <w:t xml:space="preserve"> Select Plus for Government</w:t>
      </w:r>
      <w:r>
        <w:t>。</w:t>
      </w:r>
    </w:p>
    <w:p w:rsidR="00196F08" w:rsidRDefault="00E4439E">
      <w:pPr>
        <w:pStyle w:val="ProductList-Offering1Heading"/>
      </w:pPr>
      <w:bookmarkStart w:id="345" w:name="_Sec553"/>
      <w:r>
        <w:t>定義</w:t>
      </w:r>
      <w:bookmarkEnd w:id="345"/>
      <w:r>
        <w:fldChar w:fldCharType="begin"/>
      </w:r>
      <w:r>
        <w:instrText xml:space="preserve"> TC "</w:instrText>
      </w:r>
      <w:bookmarkStart w:id="346" w:name="_Toc428624736"/>
      <w:r>
        <w:instrText>定義</w:instrText>
      </w:r>
      <w:bookmarkEnd w:id="346"/>
      <w:r>
        <w:instrText>" \l 2</w:instrText>
      </w:r>
      <w:r>
        <w:fldChar w:fldCharType="end"/>
      </w:r>
    </w:p>
    <w:p w:rsidR="00196F08" w:rsidRDefault="00E4439E">
      <w:pPr>
        <w:pStyle w:val="ProductList-BodySpaced"/>
      </w:pPr>
      <w:r>
        <w:rPr>
          <w:b/>
          <w:color w:val="00188F"/>
        </w:rPr>
        <w:t>累加</w:t>
      </w:r>
      <w:r>
        <w:rPr>
          <w:b/>
          <w:color w:val="00188F"/>
        </w:rPr>
        <w:t xml:space="preserve"> CAL</w:t>
      </w:r>
      <w:r>
        <w:t xml:space="preserve"> </w:t>
      </w:r>
      <w:r>
        <w:t>係指必須與基本</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合併使用之</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w:t>
      </w:r>
    </w:p>
    <w:p w:rsidR="00196F08" w:rsidRDefault="00E4439E">
      <w:pPr>
        <w:pStyle w:val="ProductList-BodySpaced"/>
      </w:pPr>
      <w:r>
        <w:rPr>
          <w:b/>
          <w:color w:val="00188F"/>
        </w:rPr>
        <w:t>累加</w:t>
      </w:r>
      <w:r>
        <w:rPr>
          <w:b/>
          <w:color w:val="00188F"/>
        </w:rPr>
        <w:t xml:space="preserve"> External Connector License</w:t>
      </w:r>
      <w:r>
        <w:t xml:space="preserve"> </w:t>
      </w:r>
      <w:r>
        <w:t>係指必須與基本</w:t>
      </w:r>
      <w:r>
        <w:t xml:space="preserve"> </w:t>
      </w:r>
      <w:r>
        <w:fldChar w:fldCharType="begin"/>
      </w:r>
      <w:r>
        <w:instrText xml:space="preserve"> AutoTextList   \s NoStyle \t "External Connector License </w:instrText>
      </w:r>
      <w:r>
        <w:instrText>係指指定給客戶專用伺服器之授權，允許外部使用者存取對應版本之伺服器軟體或較早版本之伺服器軟體。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 xml:space="preserve"> </w:t>
      </w:r>
      <w:r>
        <w:t>合併使用之</w:t>
      </w:r>
      <w:r>
        <w:t xml:space="preserve"> </w:t>
      </w:r>
      <w:r>
        <w:fldChar w:fldCharType="begin"/>
      </w:r>
      <w:r>
        <w:instrText xml:space="preserve"> AutoTextList   \s NoStyle \t "External Connector License </w:instrText>
      </w:r>
      <w:r>
        <w:instrText>係指指定給客戶專用伺服器之授權，允許外部使用者存取對應版本之伺服器軟體或較早版本之伺服器軟體。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w:t>
      </w:r>
    </w:p>
    <w:p w:rsidR="00196F08" w:rsidRDefault="00E4439E">
      <w:pPr>
        <w:pStyle w:val="ProductList-BodySpaced"/>
      </w:pPr>
      <w:r>
        <w:rPr>
          <w:b/>
          <w:color w:val="00188F"/>
        </w:rPr>
        <w:t>CAL</w:t>
      </w:r>
      <w:r>
        <w:t xml:space="preserve"> </w:t>
      </w:r>
      <w:r>
        <w:t>代表用戶端存取使用權，由適用之使用者或裝置指定。使用者</w:t>
      </w:r>
      <w:r>
        <w:t xml:space="preserve"> CAL </w:t>
      </w:r>
      <w:r>
        <w:t>允許一位使用者從任何裝置存取對應版本之伺服器軟體或較早版本之伺服器軟體。裝置</w:t>
      </w:r>
      <w:r>
        <w:t xml:space="preserve"> CAL </w:t>
      </w:r>
      <w:r>
        <w:t>允許任何使用者從一部裝置存取對應版本之伺服器軟體或較早版本之伺服器軟體。</w:t>
      </w:r>
      <w:r>
        <w:t xml:space="preserve">CAL </w:t>
      </w:r>
      <w:r>
        <w:t>僅允許存取在客戶的授權伺服器上所執行之伺服器軟體。</w:t>
      </w:r>
    </w:p>
    <w:p w:rsidR="00196F08" w:rsidRDefault="00E4439E">
      <w:pPr>
        <w:pStyle w:val="ProductList-BodySpaced"/>
      </w:pPr>
      <w:r>
        <w:rPr>
          <w:b/>
          <w:color w:val="00188F"/>
        </w:rPr>
        <w:t xml:space="preserve">CAL </w:t>
      </w:r>
      <w:r>
        <w:rPr>
          <w:b/>
          <w:color w:val="00188F"/>
        </w:rPr>
        <w:t>對等使用權</w:t>
      </w:r>
      <w:r>
        <w:t>係指產品之「伺服器軟體存取」表格所列載的使用者</w:t>
      </w:r>
      <w:r>
        <w:t xml:space="preserve"> </w:t>
      </w:r>
      <w:r>
        <w:fldChar w:fldCharType="begin"/>
      </w:r>
      <w:r>
        <w:instrText xml:space="preserve"> AutoTextList   \s NoStyle \t "</w:instrText>
      </w:r>
      <w:r>
        <w:instrText>訂閱使用權係指允許在定義期間內存取軟體或代管服務的訂閱使用權。</w:instrText>
      </w:r>
      <w:r>
        <w:instrText xml:space="preserve">" </w:instrText>
      </w:r>
      <w:r>
        <w:fldChar w:fldCharType="separate"/>
      </w:r>
      <w:r>
        <w:rPr>
          <w:color w:val="0563C1"/>
        </w:rPr>
        <w:t>訂閱使用權</w:t>
      </w:r>
      <w:r>
        <w:fldChar w:fldCharType="end"/>
      </w:r>
      <w:r>
        <w:t xml:space="preserve"> </w:t>
      </w:r>
      <w:r>
        <w:t>或</w:t>
      </w:r>
      <w:r>
        <w:t xml:space="preserve"> </w:t>
      </w:r>
      <w:r>
        <w:fldChar w:fldCharType="begin"/>
      </w:r>
      <w:r>
        <w:instrText xml:space="preserve"> AutoTextList   \s NoStyle \t "External Connector License </w:instrText>
      </w:r>
      <w:r>
        <w:instrText>係指指定給客戶專用伺服器之授權，允許外部使用者存取對應版本之伺服器軟體或較早版本之伺服器軟體。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 xml:space="preserve"> </w:t>
      </w:r>
      <w:r>
        <w:t>或對應之</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fldChar w:fldCharType="begin"/>
      </w:r>
      <w:r>
        <w:instrText xml:space="preserve"> AutoTextList   \s NoStyle \t "</w:instrText>
      </w:r>
      <w:r>
        <w:instrText>訂閱使用權係指允許在定義期間內存取軟體或代管服務的訂閱使用權。</w:instrText>
      </w:r>
      <w:r>
        <w:instrText xml:space="preserve">" </w:instrText>
      </w:r>
      <w:r>
        <w:fldChar w:fldCharType="separate"/>
      </w:r>
      <w:r>
        <w:rPr>
          <w:color w:val="0563C1"/>
        </w:rPr>
        <w:t>訂閱使用權</w:t>
      </w:r>
      <w:r>
        <w:fldChar w:fldCharType="end"/>
      </w:r>
      <w:r>
        <w:t>，如適用之</w:t>
      </w:r>
      <w:r>
        <w:t xml:space="preserve"> CAL </w:t>
      </w:r>
      <w:r>
        <w:t>對等使用權表格</w:t>
      </w:r>
      <w:hyperlink w:anchor="_Sec591">
        <w:r>
          <w:rPr>
            <w:color w:val="00467F"/>
            <w:u w:val="single"/>
          </w:rPr>
          <w:t>附錄</w:t>
        </w:r>
        <w:r>
          <w:rPr>
            <w:color w:val="00467F"/>
            <w:u w:val="single"/>
          </w:rPr>
          <w:t xml:space="preserve"> A </w:t>
        </w:r>
      </w:hyperlink>
      <w:r>
        <w:t>所註明。只有在客戶於伺服器產品的可提供之日期後購買</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，或客戶於可提供之日期時已擁有有效</w:t>
      </w:r>
      <w:r>
        <w:t xml:space="preserve"> SA </w:t>
      </w:r>
      <w:r>
        <w:t>範圍的情況下，</w:t>
      </w:r>
      <w:r>
        <w:t xml:space="preserve">CAL </w:t>
      </w:r>
      <w:r>
        <w:t>套件方為</w:t>
      </w:r>
      <w:r>
        <w:t xml:space="preserve"> CAL </w:t>
      </w:r>
      <w:r>
        <w:t>對等使用權。</w:t>
      </w:r>
    </w:p>
    <w:p w:rsidR="00196F08" w:rsidRDefault="00E4439E">
      <w:pPr>
        <w:pStyle w:val="ProductList-BodySpaced"/>
      </w:pPr>
      <w:r>
        <w:rPr>
          <w:b/>
          <w:color w:val="00188F"/>
        </w:rPr>
        <w:t>用戶端</w:t>
      </w:r>
      <w:r>
        <w:rPr>
          <w:b/>
          <w:color w:val="00188F"/>
        </w:rPr>
        <w:t xml:space="preserve"> OSE</w:t>
      </w:r>
      <w:r>
        <w:t xml:space="preserve"> </w:t>
      </w:r>
      <w:r>
        <w:t>係指執行用戶端作業系統的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196F08" w:rsidRDefault="00E4439E">
      <w:pPr>
        <w:pStyle w:val="ProductList-BodySpaced"/>
      </w:pPr>
      <w:r>
        <w:rPr>
          <w:b/>
          <w:color w:val="00188F"/>
        </w:rPr>
        <w:t>叢集化</w:t>
      </w:r>
      <w:r>
        <w:rPr>
          <w:b/>
          <w:color w:val="00188F"/>
        </w:rPr>
        <w:t xml:space="preserve"> HPC </w:t>
      </w:r>
      <w:r>
        <w:rPr>
          <w:b/>
          <w:color w:val="00188F"/>
        </w:rPr>
        <w:t>應用程式</w:t>
      </w:r>
      <w:r>
        <w:t>係指高效能運算應用程式的業界通用名詞，其可同時解決複雜的運算問題，或一系列高度相關的運算問題。叢集化</w:t>
      </w:r>
      <w:r>
        <w:t xml:space="preserve"> HPC </w:t>
      </w:r>
      <w:r>
        <w:t>應用程式會將複雜的運算問題細分成一系列的工作和任務，再由工作排程器</w:t>
      </w:r>
      <w:r>
        <w:t xml:space="preserve"> (</w:t>
      </w:r>
      <w:r>
        <w:t>例如</w:t>
      </w:r>
      <w:r>
        <w:t xml:space="preserve"> Microsoft HPC Pack </w:t>
      </w:r>
      <w:r>
        <w:t>所提供者</w:t>
      </w:r>
      <w:r>
        <w:t xml:space="preserve">) </w:t>
      </w:r>
      <w:r>
        <w:t>或類似的</w:t>
      </w:r>
      <w:r>
        <w:t xml:space="preserve"> HPC </w:t>
      </w:r>
      <w:r>
        <w:t>中間軟體協調，其會將這些工作平行散布到</w:t>
      </w:r>
      <w:r>
        <w:t xml:space="preserve"> HPC </w:t>
      </w:r>
      <w:r>
        <w:t>叢集內的一個或多個電腦進行運作。</w:t>
      </w:r>
    </w:p>
    <w:p w:rsidR="00196F08" w:rsidRDefault="00E4439E">
      <w:pPr>
        <w:pStyle w:val="ProductList-BodySpaced"/>
      </w:pPr>
      <w:r>
        <w:rPr>
          <w:b/>
          <w:color w:val="00188F"/>
        </w:rPr>
        <w:t>叢集節點</w:t>
      </w:r>
      <w:r>
        <w:t>係指一種裝置，專門用來執行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或為</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提供工作排程服務。</w:t>
      </w:r>
    </w:p>
    <w:p w:rsidR="00196F08" w:rsidRDefault="00E4439E">
      <w:pPr>
        <w:pStyle w:val="ProductList-BodySpaced"/>
      </w:pPr>
      <w:r>
        <w:rPr>
          <w:b/>
          <w:color w:val="00188F"/>
        </w:rPr>
        <w:t>核心因素</w:t>
      </w:r>
      <w:r>
        <w:t>係指基於判斷授權</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上所有</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所需的使用權數目之目的，與特定</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相關聯的數值。</w:t>
      </w:r>
    </w:p>
    <w:p w:rsidR="00196F08" w:rsidRDefault="00E4439E">
      <w:pPr>
        <w:pStyle w:val="ProductList-BodySpaced"/>
      </w:pPr>
      <w:r>
        <w:rPr>
          <w:b/>
          <w:color w:val="00188F"/>
        </w:rPr>
        <w:t xml:space="preserve">Cycle Harvesting </w:t>
      </w:r>
      <w:r>
        <w:rPr>
          <w:b/>
          <w:color w:val="00188F"/>
        </w:rPr>
        <w:t>節點</w:t>
      </w:r>
      <w:r>
        <w:t>係指一種裝置，其並非專門用來執行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的工作排程服務。</w:t>
      </w:r>
    </w:p>
    <w:p w:rsidR="00196F08" w:rsidRDefault="00E4439E">
      <w:pPr>
        <w:pStyle w:val="ProductList-BodySpaced"/>
      </w:pPr>
      <w:r>
        <w:rPr>
          <w:b/>
          <w:color w:val="00188F"/>
        </w:rPr>
        <w:t>External Connector License</w:t>
      </w:r>
      <w:r>
        <w:t>係指定予客戶專用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之授權，允許</w:t>
      </w:r>
      <w:r>
        <w:fldChar w:fldCharType="begin"/>
      </w:r>
      <w:r>
        <w:instrText xml:space="preserve"> AutoTextList   \s NoStyle \t "</w:instrText>
      </w:r>
      <w:r>
        <w:instrText>外部使用者係指該使用者既非客戶及其關係企業之員工，亦非派駐客戶及其關係企業之派駐現場承攬人員或派駐現場代理人員。</w:instrText>
      </w:r>
      <w:r>
        <w:instrText xml:space="preserve">" </w:instrText>
      </w:r>
      <w:r>
        <w:fldChar w:fldCharType="separate"/>
      </w:r>
      <w:r>
        <w:rPr>
          <w:color w:val="0563C1"/>
        </w:rPr>
        <w:t>外部使用者</w:t>
      </w:r>
      <w:r>
        <w:fldChar w:fldCharType="end"/>
      </w:r>
      <w:r>
        <w:t>存取對應版本之伺服器軟體或較早版本之伺服器軟體。</w:t>
      </w:r>
    </w:p>
    <w:p w:rsidR="00196F08" w:rsidRDefault="00E4439E">
      <w:pPr>
        <w:pStyle w:val="ProductList-BodySpaced"/>
      </w:pPr>
      <w:r>
        <w:rPr>
          <w:b/>
          <w:color w:val="00188F"/>
        </w:rPr>
        <w:t>外部使用者</w:t>
      </w:r>
      <w:r>
        <w:t>係指該使用者既非客戶及其關係企業之員工，亦非派駐客戶及其關係企業之派駐現場承攬人員或派駐現場代理人員。</w:t>
      </w:r>
    </w:p>
    <w:p w:rsidR="00196F08" w:rsidRDefault="00E4439E">
      <w:pPr>
        <w:pStyle w:val="ProductList-BodySpaced"/>
      </w:pPr>
      <w:r>
        <w:rPr>
          <w:b/>
          <w:color w:val="00188F"/>
        </w:rPr>
        <w:t>硬體執行緒</w:t>
      </w:r>
      <w:r>
        <w:t>係指</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或</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中的</w:t>
      </w:r>
      <w:r>
        <w:t xml:space="preserve"> Hyper </w:t>
      </w:r>
      <w:r>
        <w:t>執行緒。</w:t>
      </w:r>
    </w:p>
    <w:p w:rsidR="00196F08" w:rsidRDefault="00E4439E">
      <w:pPr>
        <w:pStyle w:val="ProductList-BodySpaced"/>
      </w:pPr>
      <w:r>
        <w:rPr>
          <w:b/>
          <w:color w:val="00188F"/>
        </w:rPr>
        <w:t>「</w:t>
      </w:r>
      <w:r>
        <w:rPr>
          <w:b/>
          <w:color w:val="00188F"/>
        </w:rPr>
        <w:t>High Performance Computing (</w:t>
      </w:r>
      <w:r>
        <w:rPr>
          <w:b/>
          <w:color w:val="00188F"/>
        </w:rPr>
        <w:t>以下稱「</w:t>
      </w:r>
      <w:r>
        <w:rPr>
          <w:b/>
          <w:color w:val="00188F"/>
        </w:rPr>
        <w:t>HPC</w:t>
      </w:r>
      <w:r>
        <w:rPr>
          <w:b/>
          <w:color w:val="00188F"/>
        </w:rPr>
        <w:t>」</w:t>
      </w:r>
      <w:r>
        <w:rPr>
          <w:b/>
          <w:color w:val="00188F"/>
        </w:rPr>
        <w:t xml:space="preserve">) </w:t>
      </w:r>
      <w:r>
        <w:rPr>
          <w:b/>
          <w:color w:val="00188F"/>
        </w:rPr>
        <w:t>工作負載」</w:t>
      </w:r>
      <w:r>
        <w:t>係指使用伺服器軟體來執行</w:t>
      </w:r>
      <w:r>
        <w:fldChar w:fldCharType="begin"/>
      </w:r>
      <w:r>
        <w:instrText xml:space="preserve"> AutoTextList   \s NoStyle \t "</w:instrText>
      </w:r>
      <w:r>
        <w:instrText>叢集節點係指一種裝置，專門用來執行叢集化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叢集節點</w:t>
      </w:r>
      <w:r>
        <w:fldChar w:fldCharType="end"/>
      </w:r>
      <w:r>
        <w:t>，並基於支援</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w:t>
      </w:r>
      <w:r>
        <w:rPr>
          <w:color w:val="0563C1"/>
        </w:rPr>
        <w:t xml:space="preserve"> HPC </w:t>
      </w:r>
      <w:r>
        <w:rPr>
          <w:color w:val="0563C1"/>
        </w:rPr>
        <w:t>應用程式</w:t>
      </w:r>
      <w:r>
        <w:fldChar w:fldCharType="end"/>
      </w:r>
      <w:r>
        <w:t>之目的於必要時將伺服器軟體與其他軟體合併使用時的工作負載，其可允許在該</w:t>
      </w:r>
      <w:r>
        <w:fldChar w:fldCharType="begin"/>
      </w:r>
      <w:r>
        <w:instrText xml:space="preserve"> AutoTextList   \s NoStyle \t "</w:instrText>
      </w:r>
      <w:r>
        <w:instrText>叢集節點係指一種裝置，專門用來執行叢集化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叢集節點</w:t>
      </w:r>
      <w:r>
        <w:fldChar w:fldCharType="end"/>
      </w:r>
      <w:r>
        <w:t>上進行安全性、儲存、效能增強和系統管理。</w:t>
      </w:r>
    </w:p>
    <w:p w:rsidR="00196F08" w:rsidRDefault="00E4439E">
      <w:pPr>
        <w:pStyle w:val="ProductList-BodySpaced"/>
      </w:pPr>
      <w:r>
        <w:rPr>
          <w:b/>
          <w:color w:val="00188F"/>
        </w:rPr>
        <w:t>執行個體</w:t>
      </w:r>
      <w:r>
        <w:t>係指透過執行軟體的設定或安裝程序、或複製現有的</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而建立之軟體的影像檔。</w:t>
      </w:r>
    </w:p>
    <w:p w:rsidR="00196F08" w:rsidRDefault="00E4439E">
      <w:pPr>
        <w:pStyle w:val="ProductList-BodySpaced"/>
      </w:pPr>
      <w:r>
        <w:rPr>
          <w:b/>
          <w:color w:val="00188F"/>
        </w:rPr>
        <w:t>使用權</w:t>
      </w:r>
      <w:r>
        <w:t>係指下載、安裝、存取並使用產品之權利。</w:t>
      </w:r>
    </w:p>
    <w:p w:rsidR="00196F08" w:rsidRDefault="00E4439E">
      <w:pPr>
        <w:pStyle w:val="ProductList-BodySpaced"/>
      </w:pPr>
      <w:r>
        <w:rPr>
          <w:b/>
          <w:color w:val="00188F"/>
        </w:rPr>
        <w:t>授權裝置</w:t>
      </w:r>
      <w:r>
        <w:t>係指獲得授權之單一實體硬體系統。就本定義而言，硬體磁碟分割或刀鋒型伺服器會被視為獨立的裝置。</w:t>
      </w:r>
    </w:p>
    <w:p w:rsidR="00196F08" w:rsidRDefault="00E4439E">
      <w:pPr>
        <w:pStyle w:val="ProductList-BodySpaced"/>
      </w:pPr>
      <w:r>
        <w:rPr>
          <w:b/>
          <w:color w:val="00188F"/>
        </w:rPr>
        <w:t>透過軟體保證合作夥伴取得之使用權行動性</w:t>
      </w:r>
      <w:r>
        <w:t>係指載明於</w:t>
      </w:r>
      <w:r>
        <w:t xml:space="preserve"> </w:t>
      </w:r>
      <w:hyperlink r:id="rId129">
        <w:r>
          <w:rPr>
            <w:color w:val="00467F"/>
            <w:u w:val="single"/>
          </w:rPr>
          <w:t>http://www.microsoft.com/licensing/software-assurance/license-mobility.aspx</w:t>
        </w:r>
      </w:hyperlink>
      <w:r>
        <w:t xml:space="preserve"> </w:t>
      </w:r>
      <w:r>
        <w:t>並由</w:t>
      </w:r>
      <w:r>
        <w:t xml:space="preserve"> Microsoft </w:t>
      </w:r>
      <w:r>
        <w:t>授權給主機客戶在共用伺服器上的軟體。</w:t>
      </w:r>
    </w:p>
    <w:p w:rsidR="00196F08" w:rsidRDefault="00E4439E">
      <w:pPr>
        <w:pStyle w:val="ProductList-BodySpaced"/>
      </w:pPr>
      <w:r>
        <w:rPr>
          <w:b/>
          <w:color w:val="00188F"/>
        </w:rPr>
        <w:t>授權伺服器</w:t>
      </w:r>
      <w:r>
        <w:t>係指定予客戶專用，並接受指定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。就本定義而言，硬體磁碟分割或刀鋒型伺服器會被視為獨立的伺服器。</w:t>
      </w:r>
    </w:p>
    <w:p w:rsidR="00196F08" w:rsidRDefault="00E4439E">
      <w:pPr>
        <w:pStyle w:val="ProductList-BodySpaced"/>
      </w:pPr>
      <w:r>
        <w:rPr>
          <w:b/>
        </w:rPr>
        <w:t>授權使用者</w:t>
      </w:r>
      <w:r>
        <w:t>係指要接受指定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之單一個人。</w:t>
      </w:r>
    </w:p>
    <w:p w:rsidR="00196F08" w:rsidRDefault="00E4439E">
      <w:pPr>
        <w:pStyle w:val="ProductList-BodySpaced"/>
      </w:pPr>
      <w:r>
        <w:rPr>
          <w:b/>
          <w:color w:val="00188F"/>
        </w:rPr>
        <w:t>管理使用權</w:t>
      </w:r>
      <w:r>
        <w:rPr>
          <w:b/>
          <w:color w:val="00188F"/>
        </w:rPr>
        <w:t xml:space="preserve"> (ML)</w:t>
      </w:r>
      <w:r>
        <w:t>係指允許對應版本之伺服器軟體或較早版本之伺服器軟體管理一個或多個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的使用權。管理使用權有兩種類別：伺服器管理使用權和用戶端管理使用權。用戶端管理使用權共有三種類型：使用者、</w:t>
      </w:r>
      <w:r>
        <w:t xml:space="preserve">OSE </w:t>
      </w:r>
      <w:r>
        <w:t>及裝置。使用者管理使用權允許管理由單一使用者存取之任何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r>
        <w:t xml:space="preserve">OSE </w:t>
      </w:r>
      <w:r>
        <w:t>管理使用權允許管理由任何使用者存取之單一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；裝置管理使用權</w:t>
      </w:r>
      <w:r>
        <w:t xml:space="preserve"> (Core CAL </w:t>
      </w:r>
      <w:r>
        <w:t>或</w:t>
      </w:r>
      <w:r>
        <w:t xml:space="preserve"> Enterprise CAL </w:t>
      </w:r>
      <w:r>
        <w:t>套件</w:t>
      </w:r>
      <w:r>
        <w:t xml:space="preserve">) </w:t>
      </w:r>
      <w:r>
        <w:t>允許在單一裝置上管理任何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196F08" w:rsidRDefault="00E4439E">
      <w:pPr>
        <w:pStyle w:val="ProductList-BodySpaced"/>
      </w:pPr>
      <w:r>
        <w:rPr>
          <w:b/>
          <w:color w:val="00188F"/>
        </w:rPr>
        <w:t>管理授權對等使用權</w:t>
      </w:r>
      <w:r>
        <w:t>係指產品「管理使用權」表格所列載之使用者訂閱使用權、或</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fldChar w:fldCharType="begin"/>
      </w:r>
      <w:r>
        <w:instrText xml:space="preserve"> AutoTextList   \s NoStyle \t "</w:instrText>
      </w:r>
      <w:r>
        <w:instrText>訂閱使用權係指允許在定義期間內存取軟體或代管服務的訂閱使用權。</w:instrText>
      </w:r>
      <w:r>
        <w:instrText xml:space="preserve">" </w:instrText>
      </w:r>
      <w:r>
        <w:fldChar w:fldCharType="separate"/>
      </w:r>
      <w:r>
        <w:rPr>
          <w:color w:val="0563C1"/>
        </w:rPr>
        <w:t>訂閱使用權</w:t>
      </w:r>
      <w:r>
        <w:fldChar w:fldCharType="end"/>
      </w:r>
      <w:r>
        <w:t>，如適用之管理授權對等使用權表格</w:t>
      </w:r>
      <w:hyperlink w:anchor="_Sec591">
        <w:r>
          <w:rPr>
            <w:color w:val="00467F"/>
            <w:u w:val="single"/>
          </w:rPr>
          <w:t>附錄</w:t>
        </w:r>
        <w:r>
          <w:rPr>
            <w:color w:val="00467F"/>
            <w:u w:val="single"/>
          </w:rPr>
          <w:t xml:space="preserve"> A</w:t>
        </w:r>
      </w:hyperlink>
      <w:r>
        <w:t xml:space="preserve"> </w:t>
      </w:r>
      <w:r>
        <w:t>所註明。只有在客戶於伺服器產品的可提供之日期後購買授權，或客戶於可提供之日期時已擁有有效</w:t>
      </w:r>
      <w:r>
        <w:t xml:space="preserve"> SA </w:t>
      </w:r>
      <w:r>
        <w:t>範圍的情況下，</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套件方為管理授權對等使用權。</w:t>
      </w:r>
    </w:p>
    <w:p w:rsidR="00196F08" w:rsidRDefault="00E4439E">
      <w:pPr>
        <w:pStyle w:val="ProductList-BodySpaced"/>
      </w:pPr>
      <w:r>
        <w:rPr>
          <w:b/>
          <w:color w:val="00188F"/>
        </w:rPr>
        <w:t>管理</w:t>
      </w:r>
      <w:r>
        <w:rPr>
          <w:b/>
          <w:color w:val="00188F"/>
        </w:rPr>
        <w:t xml:space="preserve"> OSE</w:t>
      </w:r>
      <w:r>
        <w:t xml:space="preserve"> </w:t>
      </w:r>
      <w:r>
        <w:t>係指請求或接收與</w:t>
      </w:r>
      <w:r>
        <w:t xml:space="preserve"> OSE </w:t>
      </w:r>
      <w:r>
        <w:t>直接或間接相關之軟硬體資料、對與</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直接或間接相關之軟硬體進行組態或為其提供指示。其中並未包含探索裝置或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是否存在。</w:t>
      </w:r>
    </w:p>
    <w:p w:rsidR="00196F08" w:rsidRDefault="00E4439E">
      <w:pPr>
        <w:pStyle w:val="ProductList-BodySpaced"/>
      </w:pPr>
      <w:r>
        <w:rPr>
          <w:b/>
          <w:color w:val="00188F"/>
        </w:rPr>
        <w:t>作業系統環境</w:t>
      </w:r>
      <w:r>
        <w:rPr>
          <w:b/>
          <w:color w:val="00188F"/>
        </w:rPr>
        <w:t xml:space="preserve"> (OSE)</w:t>
      </w:r>
      <w:r>
        <w:t>係指全部或部分作業系統執行個體，或者全部或部分虛擬</w:t>
      </w:r>
      <w:r>
        <w:t xml:space="preserve"> (</w:t>
      </w:r>
      <w:r>
        <w:t>或以其他方式模擬</w:t>
      </w:r>
      <w:r>
        <w:t xml:space="preserve">) </w:t>
      </w:r>
      <w:r>
        <w:t>的作業系統執行個體，其可啟用個別機器識別</w:t>
      </w:r>
      <w:r>
        <w:t xml:space="preserve"> (</w:t>
      </w:r>
      <w:r>
        <w:t>主要電腦名稱或類似之唯一識別元</w:t>
      </w:r>
      <w:r>
        <w:t xml:space="preserve">) </w:t>
      </w:r>
      <w:r>
        <w:t>或個別系統管理權限，以及設定為可在上述定義之作業系統執行個體或其部分上執行的應用程式執行個體</w:t>
      </w:r>
      <w:r>
        <w:t xml:space="preserve"> (</w:t>
      </w:r>
      <w:r>
        <w:t>如果有的話</w:t>
      </w:r>
      <w:r>
        <w:t>)</w:t>
      </w:r>
      <w:r>
        <w:t>。實體硬體系統可能具備一個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或一個或多個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rsidR="00196F08" w:rsidRDefault="00E4439E">
      <w:pPr>
        <w:pStyle w:val="ProductList-BodySpaced"/>
      </w:pPr>
      <w:r>
        <w:rPr>
          <w:b/>
          <w:color w:val="00188F"/>
        </w:rPr>
        <w:t>實體核心</w:t>
      </w:r>
      <w:r>
        <w:t>係指</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中的核心。</w:t>
      </w:r>
    </w:p>
    <w:p w:rsidR="00196F08" w:rsidRDefault="00E4439E">
      <w:pPr>
        <w:pStyle w:val="ProductList-BodySpaced"/>
      </w:pPr>
      <w:r>
        <w:rPr>
          <w:b/>
          <w:color w:val="00188F"/>
        </w:rPr>
        <w:t>實體</w:t>
      </w:r>
      <w:r>
        <w:rPr>
          <w:b/>
          <w:color w:val="00188F"/>
        </w:rPr>
        <w:t xml:space="preserve"> OSE </w:t>
      </w:r>
      <w:r>
        <w:t>係指設定為直接在實體硬體系統上執行的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。用於執行硬體虛擬軟體或提供硬體虛擬服務之作業系統執行個體，視為是</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之一部分。</w:t>
      </w:r>
    </w:p>
    <w:p w:rsidR="00196F08" w:rsidRDefault="00E4439E">
      <w:pPr>
        <w:pStyle w:val="ProductList-BodySpaced"/>
      </w:pPr>
      <w:r>
        <w:rPr>
          <w:b/>
          <w:color w:val="00188F"/>
        </w:rPr>
        <w:t>實體處理器</w:t>
      </w:r>
      <w:r>
        <w:t>係指實體硬體系統中的處理器。</w:t>
      </w:r>
    </w:p>
    <w:p w:rsidR="00196F08" w:rsidRDefault="00E4439E">
      <w:pPr>
        <w:pStyle w:val="ProductList-BodySpaced"/>
      </w:pPr>
      <w:r>
        <w:rPr>
          <w:b/>
          <w:color w:val="00188F"/>
        </w:rPr>
        <w:t>主要使用者</w:t>
      </w:r>
      <w:r>
        <w:t>係指在任何</w:t>
      </w:r>
      <w:r>
        <w:t xml:space="preserve"> 90 </w:t>
      </w:r>
      <w:r>
        <w:t>日期間內使用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的時間超過</w:t>
      </w:r>
      <w:r>
        <w:t xml:space="preserve"> 50% </w:t>
      </w:r>
      <w:r>
        <w:t>之使用者。</w:t>
      </w:r>
    </w:p>
    <w:p w:rsidR="00196F08" w:rsidRDefault="00E4439E">
      <w:pPr>
        <w:pStyle w:val="ProductList-BodySpaced"/>
      </w:pPr>
      <w:r>
        <w:rPr>
          <w:b/>
          <w:color w:val="00188F"/>
        </w:rPr>
        <w:lastRenderedPageBreak/>
        <w:t>生產環境</w:t>
      </w:r>
      <w:r>
        <w:t>係指正在執行生產工作負載或存取生產資料的任何實體或虛擬</w:t>
      </w:r>
      <w:r>
        <w:t xml:space="preserve"> OSE</w:t>
      </w:r>
      <w:r>
        <w:t>，或主控一個或多個正在執行生產工作負載或存取生產資料的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w:t>
      </w:r>
    </w:p>
    <w:p w:rsidR="00196F08" w:rsidRDefault="00E4439E">
      <w:pPr>
        <w:pStyle w:val="ProductList-BodySpaced"/>
      </w:pPr>
      <w:r>
        <w:rPr>
          <w:b/>
          <w:color w:val="00188F"/>
        </w:rPr>
        <w:t>合格的第三方裝置</w:t>
      </w:r>
      <w:r>
        <w:t>係指非由客戶或其關係企業</w:t>
      </w:r>
      <w:r>
        <w:t xml:space="preserve"> (</w:t>
      </w:r>
      <w:r>
        <w:t>例如第三方的公共販售亭</w:t>
      </w:r>
      <w:r>
        <w:t xml:space="preserve">) </w:t>
      </w:r>
      <w:r>
        <w:t>直接或間接控制的裝置。</w:t>
      </w:r>
    </w:p>
    <w:p w:rsidR="00196F08" w:rsidRDefault="00E4439E">
      <w:pPr>
        <w:pStyle w:val="ProductList-BodySpaced"/>
      </w:pPr>
      <w:r>
        <w:rPr>
          <w:b/>
          <w:color w:val="00188F"/>
        </w:rPr>
        <w:t>執行執行個體</w:t>
      </w:r>
      <w:r>
        <w:t>係指已載入記憶體中之軟體的</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，並已執行其一項或多項指令。</w:t>
      </w:r>
      <w:r>
        <w:t>(</w:t>
      </w:r>
      <w:r>
        <w:t>客戶「執行軟體之執行個體」係指客戶將其載入記憶體，並執行其一項或多項指令</w:t>
      </w:r>
      <w:r>
        <w:t>)</w:t>
      </w:r>
      <w:r>
        <w:t>。一旦開始執行，執行個體會被視為執行中</w:t>
      </w:r>
      <w:r>
        <w:t xml:space="preserve"> (</w:t>
      </w:r>
      <w:r>
        <w:t>無論其指示是否繼續執行</w:t>
      </w:r>
      <w:r>
        <w:t>)</w:t>
      </w:r>
      <w:r>
        <w:t>，直到從記憶體移除該執行個體為止。</w:t>
      </w:r>
    </w:p>
    <w:p w:rsidR="00196F08" w:rsidRDefault="00E4439E">
      <w:pPr>
        <w:pStyle w:val="ProductList-BodySpaced"/>
      </w:pPr>
      <w:r>
        <w:rPr>
          <w:b/>
          <w:color w:val="00188F"/>
        </w:rPr>
        <w:t>訂閱使用權</w:t>
      </w:r>
      <w:r>
        <w:t>係指允許在定義期間內存取軟體或代管服務的訂閱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196F08" w:rsidRDefault="00E4439E">
      <w:pPr>
        <w:pStyle w:val="ProductList-BodySpaced"/>
      </w:pPr>
      <w:r>
        <w:rPr>
          <w:b/>
          <w:color w:val="00188F"/>
        </w:rPr>
        <w:t>伺服器</w:t>
      </w:r>
      <w:r>
        <w:t>係指可以執行伺服器軟體的實體硬體系統。</w:t>
      </w:r>
    </w:p>
    <w:p w:rsidR="00196F08" w:rsidRDefault="00E4439E">
      <w:pPr>
        <w:pStyle w:val="ProductList-BodySpaced"/>
      </w:pPr>
      <w:r>
        <w:rPr>
          <w:b/>
          <w:color w:val="00188F"/>
        </w:rPr>
        <w:t>伺服器陣列</w:t>
      </w:r>
      <w:r>
        <w:t>係指單一資料中心或兩個資料中心，其分別實體存在於間隔不超過四小時的時區，或位在</w:t>
      </w:r>
      <w:r>
        <w:t xml:space="preserve"> EU </w:t>
      </w:r>
      <w:r>
        <w:t>或</w:t>
      </w:r>
      <w:r>
        <w:t xml:space="preserve"> EFTA </w:t>
      </w:r>
      <w:r>
        <w:t>地區。資料中心得從一部伺服器移到另一部伺服器，但並非短期或暫時作業。</w:t>
      </w:r>
      <w:r>
        <w:t xml:space="preserve">(EU </w:t>
      </w:r>
      <w:r>
        <w:t>代表歐盟；</w:t>
      </w:r>
      <w:r>
        <w:t xml:space="preserve">EFTA </w:t>
      </w:r>
      <w:r>
        <w:t>代表歐洲自由貿易聯盟</w:t>
      </w:r>
      <w:r>
        <w:t>)</w:t>
      </w:r>
    </w:p>
    <w:p w:rsidR="00196F08" w:rsidRDefault="00E4439E">
      <w:pPr>
        <w:pStyle w:val="ProductList-BodySpaced"/>
      </w:pPr>
      <w:r>
        <w:rPr>
          <w:b/>
          <w:color w:val="00188F"/>
        </w:rPr>
        <w:t>虛擬核心</w:t>
      </w:r>
      <w:r>
        <w:t>係指虛擬的硬體系統中處理電源的單元。虛擬核心是一個或多個硬體執行緒的虛擬表示法。</w:t>
      </w:r>
    </w:p>
    <w:p w:rsidR="00196F08" w:rsidRDefault="00E4439E">
      <w:pPr>
        <w:pStyle w:val="ProductList-BodySpaced"/>
      </w:pPr>
      <w:r>
        <w:rPr>
          <w:b/>
          <w:color w:val="00188F"/>
        </w:rPr>
        <w:t>虛擬</w:t>
      </w:r>
      <w:r>
        <w:rPr>
          <w:b/>
          <w:color w:val="00188F"/>
        </w:rPr>
        <w:t xml:space="preserve"> OSE </w:t>
      </w:r>
      <w:r>
        <w:t>係指設定為在虛擬硬體系統上執行的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196F08" w:rsidRDefault="00E4439E">
      <w:pPr>
        <w:pStyle w:val="ProductList-BodySpaced"/>
      </w:pPr>
      <w:r>
        <w:rPr>
          <w:b/>
          <w:color w:val="00188F"/>
        </w:rPr>
        <w:t xml:space="preserve">Web </w:t>
      </w:r>
      <w:r>
        <w:rPr>
          <w:b/>
          <w:color w:val="00188F"/>
        </w:rPr>
        <w:t>工作負載</w:t>
      </w:r>
      <w:r>
        <w:t xml:space="preserve"> (</w:t>
      </w:r>
      <w:r>
        <w:t>也稱為「</w:t>
      </w:r>
      <w:r>
        <w:rPr>
          <w:color w:val="00188F"/>
        </w:rPr>
        <w:t>網際網路</w:t>
      </w:r>
      <w:r>
        <w:rPr>
          <w:color w:val="00188F"/>
        </w:rPr>
        <w:t xml:space="preserve"> Web </w:t>
      </w:r>
      <w:r>
        <w:rPr>
          <w:color w:val="00188F"/>
        </w:rPr>
        <w:t>方案</w:t>
      </w:r>
      <w:r>
        <w:t>」</w:t>
      </w:r>
      <w:r>
        <w:t xml:space="preserve">) </w:t>
      </w:r>
      <w:r>
        <w:t>為公開提供的網頁、網站、</w:t>
      </w:r>
      <w:r>
        <w:t xml:space="preserve">Web </w:t>
      </w:r>
      <w:r>
        <w:t>應用程式、</w:t>
      </w:r>
      <w:r>
        <w:t xml:space="preserve">Web </w:t>
      </w:r>
      <w:r>
        <w:t>服務及</w:t>
      </w:r>
      <w:r>
        <w:t>/</w:t>
      </w:r>
      <w:r>
        <w:t>或</w:t>
      </w:r>
      <w:r>
        <w:t xml:space="preserve"> POP3 </w:t>
      </w:r>
      <w:r>
        <w:t>郵件服務。為避免混淆，存取網際網路</w:t>
      </w:r>
      <w:r>
        <w:t xml:space="preserve"> Web </w:t>
      </w:r>
      <w:r>
        <w:t>方案內由軟體所提供的內容、資訊和應用程式，並不限於客戶或其關係企業之員工。</w:t>
      </w:r>
    </w:p>
    <w:p w:rsidR="00196F08" w:rsidRDefault="00E4439E">
      <w:pPr>
        <w:pStyle w:val="ProductList-BodySpaced"/>
      </w:pPr>
      <w:r>
        <w:t>網際網路</w:t>
      </w:r>
      <w:r>
        <w:t xml:space="preserve"> Web </w:t>
      </w:r>
      <w:r>
        <w:t>方案中的軟體係用來執行：</w:t>
      </w:r>
    </w:p>
    <w:p w:rsidR="00196F08" w:rsidRDefault="00E4439E" w:rsidP="00E4439E">
      <w:pPr>
        <w:pStyle w:val="ProductList-Bullet"/>
        <w:numPr>
          <w:ilvl w:val="0"/>
          <w:numId w:val="34"/>
        </w:numPr>
      </w:pPr>
      <w:r>
        <w:t xml:space="preserve">Web </w:t>
      </w:r>
      <w:r>
        <w:t>伺服器軟體</w:t>
      </w:r>
      <w:r>
        <w:t xml:space="preserve"> (</w:t>
      </w:r>
      <w:r>
        <w:t>例如</w:t>
      </w:r>
      <w:r>
        <w:t xml:space="preserve"> Microsoft Internet Information Services) </w:t>
      </w:r>
      <w:r>
        <w:t>及管理或安全性代理程式</w:t>
      </w:r>
      <w:r>
        <w:t xml:space="preserve"> (</w:t>
      </w:r>
      <w:r>
        <w:t>例如</w:t>
      </w:r>
      <w:r>
        <w:t xml:space="preserve"> System Center Operations Manager </w:t>
      </w:r>
      <w:r>
        <w:t>代理程式</w:t>
      </w:r>
      <w:r>
        <w:t>)</w:t>
      </w:r>
      <w:r>
        <w:t>；</w:t>
      </w:r>
    </w:p>
    <w:p w:rsidR="00196F08" w:rsidRDefault="00E4439E" w:rsidP="00E4439E">
      <w:pPr>
        <w:pStyle w:val="ProductList-Bullet"/>
        <w:numPr>
          <w:ilvl w:val="0"/>
          <w:numId w:val="34"/>
        </w:numPr>
      </w:pPr>
      <w:r>
        <w:t>資料庫引擎軟體</w:t>
      </w:r>
      <w:r>
        <w:t xml:space="preserve"> (</w:t>
      </w:r>
      <w:r>
        <w:t>例如</w:t>
      </w:r>
      <w:r>
        <w:t xml:space="preserve"> Microsoft SQL Server)</w:t>
      </w:r>
      <w:r>
        <w:t>，但僅支援網際網路</w:t>
      </w:r>
      <w:r>
        <w:t xml:space="preserve"> Web </w:t>
      </w:r>
      <w:r>
        <w:t>方案；或</w:t>
      </w:r>
    </w:p>
    <w:p w:rsidR="00196F08" w:rsidRDefault="00E4439E" w:rsidP="00E4439E">
      <w:pPr>
        <w:pStyle w:val="ProductList-Bullet"/>
        <w:numPr>
          <w:ilvl w:val="0"/>
          <w:numId w:val="34"/>
        </w:numPr>
      </w:pPr>
      <w:r>
        <w:t>可將網際網路名稱解析成</w:t>
      </w:r>
      <w:r>
        <w:t xml:space="preserve"> IP </w:t>
      </w:r>
      <w:r>
        <w:t>位址的網域名稱系統</w:t>
      </w:r>
      <w:r>
        <w:t xml:space="preserve"> (DNS) </w:t>
      </w:r>
      <w:r>
        <w:t>服務，前提是該服務不是軟體執行個體的唯一功能。</w:t>
      </w:r>
    </w:p>
    <w:p w:rsidR="00196F08" w:rsidRDefault="00E4439E">
      <w:pPr>
        <w:pStyle w:val="ProductList-BodySpaced"/>
      </w:pPr>
      <w:r>
        <w:rPr>
          <w:b/>
          <w:color w:val="00188F"/>
        </w:rPr>
        <w:t xml:space="preserve">Windows </w:t>
      </w:r>
      <w:r>
        <w:rPr>
          <w:b/>
          <w:color w:val="00188F"/>
        </w:rPr>
        <w:t>軟體元件</w:t>
      </w:r>
      <w:r>
        <w:t>係指包含在產品內的</w:t>
      </w:r>
      <w:r>
        <w:t xml:space="preserve"> Windows </w:t>
      </w:r>
      <w:r>
        <w:t>軟體元件。</w:t>
      </w:r>
      <w:r>
        <w:t>Microsoft .NET Framework</w:t>
      </w:r>
      <w:r>
        <w:t>、</w:t>
      </w:r>
      <w:r>
        <w:t>Microsoft Data Access Components</w:t>
      </w:r>
      <w:r>
        <w:t>、</w:t>
      </w:r>
      <w:r>
        <w:t xml:space="preserve">PowerShell </w:t>
      </w:r>
      <w:r>
        <w:t>軟體以及與</w:t>
      </w:r>
      <w:r>
        <w:t xml:space="preserve"> Microsoft Build</w:t>
      </w:r>
      <w:r>
        <w:t>、</w:t>
      </w:r>
      <w:r>
        <w:t>Windows Identity Foundation</w:t>
      </w:r>
      <w:r>
        <w:t>、</w:t>
      </w:r>
      <w:r>
        <w:t>Windows Library for JAVAScript</w:t>
      </w:r>
      <w:r>
        <w:t>、</w:t>
      </w:r>
      <w:r>
        <w:t xml:space="preserve">Debghelp.dll </w:t>
      </w:r>
      <w:r>
        <w:t>和</w:t>
      </w:r>
      <w:r>
        <w:t xml:space="preserve"> Web Deploy </w:t>
      </w:r>
      <w:r>
        <w:t>技術相關的部分</w:t>
      </w:r>
      <w:r>
        <w:t xml:space="preserve"> .dll </w:t>
      </w:r>
      <w:r>
        <w:t>均為</w:t>
      </w:r>
      <w:r>
        <w:t xml:space="preserve"> Windows </w:t>
      </w:r>
      <w:r>
        <w:t>軟體元件。</w:t>
      </w:r>
    </w:p>
    <w:p w:rsidR="00196F08" w:rsidRDefault="00196F08">
      <w:pPr>
        <w:sectPr w:rsidR="00196F08">
          <w:headerReference w:type="default" r:id="rId130"/>
          <w:footerReference w:type="default" r:id="rId131"/>
          <w:type w:val="continuous"/>
          <w:pgSz w:w="12240" w:h="15840" w:code="1"/>
          <w:pgMar w:top="1170" w:right="720" w:bottom="720" w:left="720" w:header="432" w:footer="288" w:gutter="0"/>
          <w:cols w:space="360"/>
        </w:sectPr>
      </w:pPr>
    </w:p>
    <w:p w:rsidR="00196F08" w:rsidRDefault="00E4439E">
      <w:pPr>
        <w:pStyle w:val="ProductList-SectionHeading"/>
        <w:pageBreakBefore/>
      </w:pPr>
      <w:bookmarkStart w:id="347" w:name="_Sec591"/>
      <w:bookmarkEnd w:id="337"/>
      <w:r>
        <w:lastRenderedPageBreak/>
        <w:t>附錄</w:t>
      </w:r>
      <w:r>
        <w:t xml:space="preserve"> A – CAL/ML </w:t>
      </w:r>
      <w:r>
        <w:t>對等使用權</w:t>
      </w:r>
      <w:r>
        <w:fldChar w:fldCharType="begin"/>
      </w:r>
      <w:r>
        <w:instrText xml:space="preserve"> TC "</w:instrText>
      </w:r>
      <w:bookmarkStart w:id="348" w:name="_Toc428624737"/>
      <w:r>
        <w:instrText>附錄</w:instrText>
      </w:r>
      <w:r>
        <w:instrText xml:space="preserve"> A – CAL/ML </w:instrText>
      </w:r>
      <w:r>
        <w:instrText>對等使用權</w:instrText>
      </w:r>
      <w:bookmarkEnd w:id="348"/>
      <w:r>
        <w:instrText>" \l 1</w:instrText>
      </w:r>
      <w:r>
        <w:fldChar w:fldCharType="end"/>
      </w:r>
    </w:p>
    <w:p w:rsidR="00196F08" w:rsidRDefault="00E4439E">
      <w:pPr>
        <w:pStyle w:val="ProductList-Body"/>
      </w:pPr>
      <w:r>
        <w:t>存取在客戶的</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上所執行之伺服器軟體或</w:t>
      </w:r>
      <w:r>
        <w:fldChar w:fldCharType="begin"/>
      </w:r>
      <w:r>
        <w:instrText xml:space="preserve"> AutoTextList   \s NoStyle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直接或間接相關之軟硬體進行組態或為其提供指示。其中並未包含探索裝置或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之權利，係依</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套件及線上服務</w:t>
      </w:r>
      <w:r>
        <w:t xml:space="preserve"> </w:t>
      </w:r>
      <w:r>
        <w:fldChar w:fldCharType="begin"/>
      </w:r>
      <w:r>
        <w:instrText xml:space="preserve"> AutoTextList   \s NoStyle \t "</w:instrText>
      </w:r>
      <w:r>
        <w:instrText>訂閱使用權係指允許在定義期間內存取軟體或代管服務的訂閱使用權。</w:instrText>
      </w:r>
      <w:r>
        <w:instrText xml:space="preserve">" </w:instrText>
      </w:r>
      <w:r>
        <w:fldChar w:fldCharType="separate"/>
      </w:r>
      <w:r>
        <w:rPr>
          <w:color w:val="0563C1"/>
        </w:rPr>
        <w:t>SL</w:t>
      </w:r>
      <w:r>
        <w:fldChar w:fldCharType="end"/>
      </w:r>
      <w:r>
        <w:t xml:space="preserve"> </w:t>
      </w:r>
      <w:r>
        <w:t>提供。若伺服器列的儲存格加上藍色網底，表示該欄的</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w:instrText>
      </w:r>
      <w:r>
        <w:instrText>訂閱使用權係指允許在定義期間內存取軟體或代管服務的訂閱使用權。</w:instrText>
      </w:r>
      <w:r>
        <w:instrText xml:space="preserve">" </w:instrText>
      </w:r>
      <w:r>
        <w:fldChar w:fldCharType="separate"/>
      </w:r>
      <w:r>
        <w:rPr>
          <w:color w:val="0563C1"/>
        </w:rPr>
        <w:t>SL</w:t>
      </w:r>
      <w:r>
        <w:fldChar w:fldCharType="end"/>
      </w:r>
      <w:r>
        <w:t xml:space="preserve"> </w:t>
      </w:r>
      <w:r>
        <w:t>符合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需求，得存取</w:t>
      </w:r>
      <w:r>
        <w:t xml:space="preserve"> (</w:t>
      </w:r>
      <w:r>
        <w:t>或管理</w:t>
      </w:r>
      <w:r>
        <w:t xml:space="preserve">) </w:t>
      </w:r>
      <w:r>
        <w:t>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產品的基本或累加功能。</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套件必須於產品可提供之日期後購買授權，或於可提供之日期時已擁有有效</w:t>
      </w:r>
      <w:r>
        <w:t xml:space="preserve"> SA </w:t>
      </w:r>
      <w:r>
        <w:t>範圍，方可符合</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產品目前版本的存取需求。</w:t>
      </w:r>
    </w:p>
    <w:p w:rsidR="00196F08" w:rsidRDefault="00196F08">
      <w:pPr>
        <w:pStyle w:val="ProductList-Body"/>
      </w:pPr>
    </w:p>
    <w:tbl>
      <w:tblPr>
        <w:tblStyle w:val="PURTable"/>
        <w:tblW w:w="0" w:type="dxa"/>
        <w:tblLook w:val="04A0" w:firstRow="1" w:lastRow="0" w:firstColumn="1" w:lastColumn="0" w:noHBand="0" w:noVBand="1"/>
      </w:tblPr>
      <w:tblGrid>
        <w:gridCol w:w="578"/>
        <w:gridCol w:w="496"/>
        <w:gridCol w:w="497"/>
        <w:gridCol w:w="497"/>
        <w:gridCol w:w="497"/>
        <w:gridCol w:w="497"/>
        <w:gridCol w:w="497"/>
        <w:gridCol w:w="497"/>
        <w:gridCol w:w="588"/>
        <w:gridCol w:w="590"/>
        <w:gridCol w:w="964"/>
        <w:gridCol w:w="588"/>
        <w:gridCol w:w="497"/>
        <w:gridCol w:w="588"/>
        <w:gridCol w:w="590"/>
        <w:gridCol w:w="964"/>
        <w:gridCol w:w="588"/>
        <w:gridCol w:w="779"/>
      </w:tblGrid>
      <w:tr w:rsidR="00196F08">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196F08" w:rsidRDefault="00196F08">
            <w:pPr>
              <w:pStyle w:val="ProductList-TableBody"/>
            </w:pP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196F08" w:rsidRDefault="00E4439E">
            <w:pPr>
              <w:pStyle w:val="ProductList-TableBody"/>
              <w:jc w:val="center"/>
            </w:pPr>
            <w:r>
              <w:rPr>
                <w:color w:val="FFFFFF"/>
              </w:rPr>
              <w:t xml:space="preserve"> 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196F08" w:rsidRDefault="00E4439E">
            <w:pPr>
              <w:pStyle w:val="ProductList-TableBody"/>
              <w:jc w:val="center"/>
            </w:pPr>
            <w:r>
              <w:rPr>
                <w:color w:val="FFFFFF"/>
              </w:rPr>
              <w:t>Office 365 (</w:t>
            </w:r>
            <w:r>
              <w:rPr>
                <w:color w:val="FFFFFF"/>
              </w:rPr>
              <w:t>不含</w:t>
            </w:r>
            <w:r>
              <w:rPr>
                <w:color w:val="FFFFFF"/>
              </w:rPr>
              <w:t xml:space="preserve">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196F08" w:rsidRDefault="00E4439E">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196F08" w:rsidRDefault="00E4439E">
            <w:pPr>
              <w:pStyle w:val="ProductList-TableBody"/>
              <w:jc w:val="center"/>
            </w:pPr>
            <w:r>
              <w:rPr>
                <w:color w:val="FFFFFF"/>
              </w:rPr>
              <w:t>Enterprise CAL</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rsidR="00196F08" w:rsidRDefault="00E4439E">
            <w:pPr>
              <w:pStyle w:val="ProductList-TableBody"/>
              <w:jc w:val="center"/>
            </w:pPr>
            <w:r>
              <w:rPr>
                <w:color w:val="FFFFFF"/>
              </w:rPr>
              <w:t>Enterprise Mobility</w:t>
            </w:r>
          </w:p>
        </w:tc>
      </w:tr>
      <w:tr w:rsidR="00196F08">
        <w:tc>
          <w:tcPr>
            <w:tcW w:w="620" w:type="dxa"/>
            <w:tcBorders>
              <w:top w:val="none" w:sz="4" w:space="0" w:color="BFBFBF"/>
              <w:left w:val="none" w:sz="24" w:space="0" w:color="808080"/>
              <w:bottom w:val="single" w:sz="4" w:space="0" w:color="FFFFFF"/>
              <w:right w:val="single" w:sz="6" w:space="0" w:color="FFFFFF"/>
            </w:tcBorders>
          </w:tcPr>
          <w:p w:rsidR="00196F08" w:rsidRDefault="00E4439E">
            <w:pPr>
              <w:pStyle w:val="ProductList-TableBody"/>
            </w:pPr>
            <w:r>
              <w:t>伺服器</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96F08" w:rsidRDefault="00E4439E">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96F08" w:rsidRDefault="00E4439E">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96F08" w:rsidRDefault="00E4439E">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96F08" w:rsidRDefault="00E4439E">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96F08" w:rsidRDefault="00E4439E">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96F08" w:rsidRDefault="00E4439E">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96F08" w:rsidRDefault="00E4439E">
            <w:pPr>
              <w:pStyle w:val="ProductList-TableBody"/>
              <w:jc w:val="center"/>
            </w:pPr>
            <w:r>
              <w:rPr>
                <w:color w:val="FFFFFF"/>
              </w:rPr>
              <w:t>套件</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96F08" w:rsidRDefault="00E4439E">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96F08" w:rsidRDefault="00E4439E">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96F08" w:rsidRDefault="00E4439E">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96F08" w:rsidRDefault="00E4439E">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96F08" w:rsidRDefault="00E4439E">
            <w:pPr>
              <w:pStyle w:val="ProductList-TableBody"/>
              <w:jc w:val="center"/>
            </w:pPr>
            <w:r>
              <w:rPr>
                <w:color w:val="FFFFFF"/>
              </w:rPr>
              <w:t>套件</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96F08" w:rsidRDefault="00E4439E">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96F08" w:rsidRDefault="00E4439E">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96F08" w:rsidRDefault="00E4439E">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96F08" w:rsidRDefault="00E4439E">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96F08" w:rsidRDefault="00E4439E">
            <w:pPr>
              <w:pStyle w:val="ProductList-TableBody"/>
              <w:jc w:val="center"/>
            </w:pPr>
            <w:r>
              <w:rPr>
                <w:color w:val="FFFFFF"/>
              </w:rPr>
              <w:t>套件</w:t>
            </w:r>
          </w:p>
        </w:tc>
      </w:tr>
      <w:tr w:rsidR="00196F08">
        <w:tc>
          <w:tcPr>
            <w:tcW w:w="620" w:type="dxa"/>
            <w:gridSpan w:val="18"/>
            <w:tcBorders>
              <w:top w:val="single" w:sz="4" w:space="0" w:color="FFFFFF"/>
              <w:left w:val="none" w:sz="24" w:space="0" w:color="808080"/>
              <w:bottom w:val="single" w:sz="4" w:space="0" w:color="FFFFFF"/>
              <w:right w:val="single" w:sz="6" w:space="0" w:color="FFFFFF"/>
            </w:tcBorders>
          </w:tcPr>
          <w:p w:rsidR="00196F08" w:rsidRDefault="00E4439E">
            <w:pPr>
              <w:pStyle w:val="ProductList-TableBody"/>
            </w:pPr>
            <w:r>
              <w:rPr>
                <w:b/>
              </w:rPr>
              <w:t>Exchange Server 2013 Standard</w:t>
            </w:r>
          </w:p>
        </w:tc>
      </w:tr>
      <w:tr w:rsidR="00196F08">
        <w:tc>
          <w:tcPr>
            <w:tcW w:w="620" w:type="dxa"/>
            <w:tcBorders>
              <w:top w:val="dashed" w:sz="4" w:space="0" w:color="BFBFBF"/>
              <w:left w:val="none" w:sz="24" w:space="0" w:color="808080"/>
              <w:bottom w:val="dashed" w:sz="4" w:space="0" w:color="BFBFBF"/>
              <w:right w:val="single" w:sz="6" w:space="0" w:color="FFFFFF"/>
            </w:tcBorders>
          </w:tcPr>
          <w:p w:rsidR="00196F08" w:rsidRDefault="00202377">
            <w:pPr>
              <w:pStyle w:val="ProductList-TableBody"/>
            </w:pPr>
            <w:hyperlink w:anchor="_Sec793">
              <w:r w:rsidR="00E4439E">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r>
      <w:tr w:rsidR="00196F08">
        <w:tc>
          <w:tcPr>
            <w:tcW w:w="620" w:type="dxa"/>
            <w:tcBorders>
              <w:top w:val="dashed" w:sz="4" w:space="0" w:color="BFBFBF"/>
              <w:left w:val="none" w:sz="24" w:space="0" w:color="808080"/>
              <w:bottom w:val="single" w:sz="4" w:space="0" w:color="FFFFFF"/>
              <w:right w:val="single" w:sz="6" w:space="0" w:color="FFFFFF"/>
            </w:tcBorders>
          </w:tcPr>
          <w:p w:rsidR="00196F08" w:rsidRDefault="00202377">
            <w:pPr>
              <w:pStyle w:val="ProductList-TableBody"/>
            </w:pPr>
            <w:hyperlink w:anchor="_Sec793">
              <w:r w:rsidR="00E4439E">
                <w:rPr>
                  <w:color w:val="00467F"/>
                  <w:u w:val="single"/>
                </w:rPr>
                <w:t>累加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96F08" w:rsidRDefault="00196F08">
            <w:pPr>
              <w:pStyle w:val="ProductList-TableBody"/>
              <w:jc w:val="center"/>
            </w:pPr>
          </w:p>
        </w:tc>
      </w:tr>
      <w:tr w:rsidR="00196F08">
        <w:tc>
          <w:tcPr>
            <w:tcW w:w="620" w:type="dxa"/>
            <w:gridSpan w:val="18"/>
            <w:tcBorders>
              <w:top w:val="single" w:sz="4" w:space="0" w:color="FFFFFF"/>
              <w:left w:val="none" w:sz="24" w:space="0" w:color="808080"/>
              <w:bottom w:val="single" w:sz="4" w:space="0" w:color="FFFFFF"/>
              <w:right w:val="single" w:sz="6" w:space="0" w:color="FFFFFF"/>
            </w:tcBorders>
          </w:tcPr>
          <w:p w:rsidR="00196F08" w:rsidRDefault="00E4439E">
            <w:pPr>
              <w:pStyle w:val="ProductList-TableBody"/>
            </w:pPr>
            <w:r>
              <w:rPr>
                <w:b/>
              </w:rPr>
              <w:t>Exchange Server 2013 Enterprise</w:t>
            </w:r>
          </w:p>
        </w:tc>
      </w:tr>
      <w:tr w:rsidR="00196F08">
        <w:tc>
          <w:tcPr>
            <w:tcW w:w="620" w:type="dxa"/>
            <w:tcBorders>
              <w:top w:val="dashed" w:sz="4" w:space="0" w:color="BFBFBF"/>
              <w:left w:val="none" w:sz="24" w:space="0" w:color="808080"/>
              <w:bottom w:val="dashed" w:sz="4" w:space="0" w:color="BFBFBF"/>
              <w:right w:val="single" w:sz="6" w:space="0" w:color="FFFFFF"/>
            </w:tcBorders>
          </w:tcPr>
          <w:p w:rsidR="00196F08" w:rsidRDefault="00202377">
            <w:pPr>
              <w:pStyle w:val="ProductList-TableBody"/>
            </w:pPr>
            <w:hyperlink w:anchor="_Sec793">
              <w:r w:rsidR="00E4439E">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r>
      <w:tr w:rsidR="00196F08">
        <w:tc>
          <w:tcPr>
            <w:tcW w:w="620" w:type="dxa"/>
            <w:tcBorders>
              <w:top w:val="dashed" w:sz="4" w:space="0" w:color="BFBFBF"/>
              <w:left w:val="none" w:sz="24" w:space="0" w:color="808080"/>
              <w:bottom w:val="single" w:sz="4" w:space="0" w:color="FFFFFF"/>
              <w:right w:val="single" w:sz="6" w:space="0" w:color="FFFFFF"/>
            </w:tcBorders>
          </w:tcPr>
          <w:p w:rsidR="00196F08" w:rsidRDefault="00202377">
            <w:pPr>
              <w:pStyle w:val="ProductList-TableBody"/>
            </w:pPr>
            <w:hyperlink w:anchor="_Sec793">
              <w:r w:rsidR="00E4439E">
                <w:rPr>
                  <w:color w:val="00467F"/>
                  <w:u w:val="single"/>
                </w:rPr>
                <w:t>累加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96F08" w:rsidRDefault="00196F08">
            <w:pPr>
              <w:pStyle w:val="ProductList-TableBody"/>
              <w:jc w:val="center"/>
            </w:pPr>
          </w:p>
        </w:tc>
      </w:tr>
      <w:tr w:rsidR="00196F08">
        <w:tc>
          <w:tcPr>
            <w:tcW w:w="620" w:type="dxa"/>
            <w:gridSpan w:val="18"/>
            <w:tcBorders>
              <w:top w:val="single" w:sz="4" w:space="0" w:color="FFFFFF"/>
              <w:left w:val="none" w:sz="24" w:space="0" w:color="808080"/>
              <w:bottom w:val="single" w:sz="4" w:space="0" w:color="FFFFFF"/>
              <w:right w:val="single" w:sz="6" w:space="0" w:color="FFFFFF"/>
            </w:tcBorders>
          </w:tcPr>
          <w:p w:rsidR="00196F08" w:rsidRDefault="00E4439E">
            <w:pPr>
              <w:pStyle w:val="ProductList-TableBody"/>
            </w:pPr>
            <w:r>
              <w:rPr>
                <w:b/>
              </w:rPr>
              <w:t>SharePoint Server 2013</w:t>
            </w:r>
          </w:p>
        </w:tc>
      </w:tr>
      <w:tr w:rsidR="00196F08">
        <w:tc>
          <w:tcPr>
            <w:tcW w:w="620" w:type="dxa"/>
            <w:tcBorders>
              <w:top w:val="dashed" w:sz="4" w:space="0" w:color="BFBFBF"/>
              <w:left w:val="none" w:sz="24" w:space="0" w:color="808080"/>
              <w:bottom w:val="dashed" w:sz="4" w:space="0" w:color="BFBFBF"/>
              <w:right w:val="single" w:sz="6" w:space="0" w:color="FFFFFF"/>
            </w:tcBorders>
          </w:tcPr>
          <w:p w:rsidR="00196F08" w:rsidRDefault="00202377">
            <w:pPr>
              <w:pStyle w:val="ProductList-TableBody"/>
            </w:pPr>
            <w:hyperlink w:anchor="_Sec798">
              <w:r w:rsidR="00E4439E">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r>
      <w:tr w:rsidR="00196F08">
        <w:tc>
          <w:tcPr>
            <w:tcW w:w="620" w:type="dxa"/>
            <w:tcBorders>
              <w:top w:val="dashed" w:sz="4" w:space="0" w:color="BFBFBF"/>
              <w:left w:val="none" w:sz="24" w:space="0" w:color="808080"/>
              <w:bottom w:val="single" w:sz="4" w:space="0" w:color="FFFFFF"/>
              <w:right w:val="single" w:sz="6" w:space="0" w:color="FFFFFF"/>
            </w:tcBorders>
          </w:tcPr>
          <w:p w:rsidR="00196F08" w:rsidRDefault="00202377">
            <w:pPr>
              <w:pStyle w:val="ProductList-TableBody"/>
            </w:pPr>
            <w:hyperlink w:anchor="_Sec798">
              <w:r w:rsidR="00E4439E">
                <w:rPr>
                  <w:color w:val="00467F"/>
                  <w:u w:val="single"/>
                </w:rPr>
                <w:t>累加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96F08" w:rsidRDefault="00196F08">
            <w:pPr>
              <w:pStyle w:val="ProductList-TableBody"/>
              <w:jc w:val="center"/>
            </w:pPr>
          </w:p>
        </w:tc>
      </w:tr>
      <w:tr w:rsidR="00196F08">
        <w:tc>
          <w:tcPr>
            <w:tcW w:w="620" w:type="dxa"/>
            <w:gridSpan w:val="18"/>
            <w:tcBorders>
              <w:top w:val="single" w:sz="4" w:space="0" w:color="FFFFFF"/>
              <w:left w:val="none" w:sz="24" w:space="0" w:color="808080"/>
              <w:bottom w:val="single" w:sz="4" w:space="0" w:color="FFFFFF"/>
              <w:right w:val="single" w:sz="6" w:space="0" w:color="FFFFFF"/>
            </w:tcBorders>
          </w:tcPr>
          <w:p w:rsidR="00196F08" w:rsidRDefault="00E4439E">
            <w:pPr>
              <w:pStyle w:val="ProductList-TableBody"/>
            </w:pPr>
            <w:r>
              <w:rPr>
                <w:b/>
              </w:rPr>
              <w:t>Microsoft Audit and Control Management Server 2013</w:t>
            </w:r>
          </w:p>
        </w:tc>
      </w:tr>
      <w:tr w:rsidR="00196F08">
        <w:tc>
          <w:tcPr>
            <w:tcW w:w="620" w:type="dxa"/>
            <w:tcBorders>
              <w:top w:val="dashed" w:sz="4" w:space="0" w:color="BFBFBF"/>
              <w:left w:val="none" w:sz="24" w:space="0" w:color="808080"/>
              <w:bottom w:val="single" w:sz="4" w:space="0" w:color="FFFFFF"/>
              <w:right w:val="single" w:sz="6" w:space="0" w:color="FFFFFF"/>
            </w:tcBorders>
          </w:tcPr>
          <w:p w:rsidR="00196F08" w:rsidRDefault="00202377">
            <w:pPr>
              <w:pStyle w:val="ProductList-TableBody"/>
            </w:pPr>
            <w:hyperlink w:anchor="_Sec798">
              <w:r w:rsidR="00E4439E">
                <w:rPr>
                  <w:color w:val="00467F"/>
                  <w:u w:val="single"/>
                </w:rPr>
                <w:t>基本</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96F08" w:rsidRDefault="00196F08">
            <w:pPr>
              <w:pStyle w:val="ProductList-TableBody"/>
              <w:jc w:val="center"/>
            </w:pPr>
          </w:p>
        </w:tc>
      </w:tr>
      <w:tr w:rsidR="00196F08">
        <w:tc>
          <w:tcPr>
            <w:tcW w:w="620" w:type="dxa"/>
            <w:gridSpan w:val="18"/>
            <w:tcBorders>
              <w:top w:val="single" w:sz="4" w:space="0" w:color="FFFFFF"/>
              <w:left w:val="none" w:sz="24" w:space="0" w:color="808080"/>
              <w:bottom w:val="single" w:sz="4" w:space="0" w:color="FFFFFF"/>
              <w:right w:val="single" w:sz="6" w:space="0" w:color="FFFFFF"/>
            </w:tcBorders>
          </w:tcPr>
          <w:p w:rsidR="00196F08" w:rsidRDefault="00E4439E">
            <w:pPr>
              <w:pStyle w:val="ProductList-TableBody"/>
            </w:pPr>
            <w:r>
              <w:rPr>
                <w:b/>
              </w:rPr>
              <w:t>Skype for Business Server 2015</w:t>
            </w:r>
          </w:p>
        </w:tc>
      </w:tr>
      <w:tr w:rsidR="00196F08">
        <w:tc>
          <w:tcPr>
            <w:tcW w:w="620" w:type="dxa"/>
            <w:tcBorders>
              <w:top w:val="dashed" w:sz="4" w:space="0" w:color="BFBFBF"/>
              <w:left w:val="none" w:sz="24" w:space="0" w:color="808080"/>
              <w:bottom w:val="dashed" w:sz="4" w:space="0" w:color="BFBFBF"/>
              <w:right w:val="single" w:sz="6" w:space="0" w:color="FFFFFF"/>
            </w:tcBorders>
          </w:tcPr>
          <w:p w:rsidR="00196F08" w:rsidRDefault="00202377">
            <w:pPr>
              <w:pStyle w:val="ProductList-TableBody"/>
            </w:pPr>
            <w:hyperlink w:anchor="_Sec799">
              <w:r w:rsidR="00E4439E">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r>
      <w:tr w:rsidR="00196F08">
        <w:tc>
          <w:tcPr>
            <w:tcW w:w="620" w:type="dxa"/>
            <w:tcBorders>
              <w:top w:val="dashed" w:sz="4" w:space="0" w:color="BFBFBF"/>
              <w:left w:val="none" w:sz="24" w:space="0" w:color="808080"/>
              <w:bottom w:val="dashed" w:sz="4" w:space="0" w:color="BFBFBF"/>
              <w:right w:val="single" w:sz="6" w:space="0" w:color="FFFFFF"/>
            </w:tcBorders>
          </w:tcPr>
          <w:p w:rsidR="00196F08" w:rsidRDefault="00202377">
            <w:pPr>
              <w:pStyle w:val="ProductList-TableBody"/>
            </w:pPr>
            <w:hyperlink w:anchor="_Sec799">
              <w:r w:rsidR="00E4439E">
                <w:rPr>
                  <w:color w:val="00467F"/>
                  <w:u w:val="single"/>
                </w:rPr>
                <w:t>累加</w:t>
              </w:r>
            </w:hyperlink>
            <w:r w:rsidR="00E4439E">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r>
      <w:tr w:rsidR="00196F08">
        <w:tc>
          <w:tcPr>
            <w:tcW w:w="620" w:type="dxa"/>
            <w:tcBorders>
              <w:top w:val="dashed" w:sz="4" w:space="0" w:color="BFBFBF"/>
              <w:left w:val="none" w:sz="24" w:space="0" w:color="808080"/>
              <w:bottom w:val="single" w:sz="4" w:space="0" w:color="FFFFFF"/>
              <w:right w:val="single" w:sz="6" w:space="0" w:color="FFFFFF"/>
            </w:tcBorders>
          </w:tcPr>
          <w:p w:rsidR="00196F08" w:rsidRDefault="00202377">
            <w:pPr>
              <w:pStyle w:val="ProductList-TableBody"/>
            </w:pPr>
            <w:hyperlink w:anchor="_Sec799">
              <w:r w:rsidR="00E4439E">
                <w:rPr>
                  <w:color w:val="00467F"/>
                  <w:u w:val="single"/>
                </w:rPr>
                <w:t>累加</w:t>
              </w:r>
            </w:hyperlink>
            <w:r w:rsidR="00E4439E">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96F08" w:rsidRDefault="00196F08">
            <w:pPr>
              <w:pStyle w:val="ProductList-TableBody"/>
              <w:jc w:val="center"/>
            </w:pPr>
          </w:p>
        </w:tc>
      </w:tr>
      <w:tr w:rsidR="00196F08">
        <w:tc>
          <w:tcPr>
            <w:tcW w:w="620" w:type="dxa"/>
            <w:gridSpan w:val="18"/>
            <w:tcBorders>
              <w:top w:val="single" w:sz="4" w:space="0" w:color="FFFFFF"/>
              <w:left w:val="none" w:sz="24" w:space="0" w:color="808080"/>
              <w:bottom w:val="single" w:sz="4" w:space="0" w:color="FFFFFF"/>
              <w:right w:val="single" w:sz="6" w:space="0" w:color="FFFFFF"/>
            </w:tcBorders>
          </w:tcPr>
          <w:p w:rsidR="00196F08" w:rsidRDefault="00E4439E">
            <w:pPr>
              <w:pStyle w:val="ProductList-TableBody"/>
            </w:pPr>
            <w:r>
              <w:rPr>
                <w:b/>
              </w:rPr>
              <w:t>Windows MultiPoint Server 2012 Standard</w:t>
            </w:r>
          </w:p>
        </w:tc>
      </w:tr>
      <w:tr w:rsidR="00196F08" w:rsidTr="00D6445C">
        <w:tc>
          <w:tcPr>
            <w:tcW w:w="620" w:type="dxa"/>
            <w:tcBorders>
              <w:top w:val="dashed" w:sz="4" w:space="0" w:color="BFBFBF"/>
              <w:left w:val="none" w:sz="24" w:space="0" w:color="808080"/>
              <w:bottom w:val="dashed" w:sz="4" w:space="0" w:color="BFBFBF"/>
              <w:right w:val="single" w:sz="6" w:space="0" w:color="FFFFFF"/>
            </w:tcBorders>
          </w:tcPr>
          <w:p w:rsidR="00196F08" w:rsidRDefault="00202377">
            <w:pPr>
              <w:pStyle w:val="ProductList-TableBody"/>
            </w:pPr>
            <w:hyperlink w:anchor="_Sec800">
              <w:r w:rsidR="00E4439E">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96F08" w:rsidRDefault="00196F08">
            <w:pPr>
              <w:pStyle w:val="ProductList-TableBody"/>
              <w:jc w:val="center"/>
            </w:pPr>
          </w:p>
        </w:tc>
      </w:tr>
      <w:tr w:rsidR="00196F08" w:rsidTr="00D6445C">
        <w:tc>
          <w:tcPr>
            <w:tcW w:w="620" w:type="dxa"/>
            <w:tcBorders>
              <w:top w:val="dashed" w:sz="4" w:space="0" w:color="BFBFBF"/>
              <w:left w:val="none" w:sz="24" w:space="0" w:color="808080"/>
              <w:bottom w:val="single" w:sz="4" w:space="0" w:color="FFFFFF"/>
              <w:right w:val="single" w:sz="6" w:space="0" w:color="FFFFFF"/>
            </w:tcBorders>
          </w:tcPr>
          <w:p w:rsidR="00196F08" w:rsidRDefault="00202377">
            <w:pPr>
              <w:pStyle w:val="ProductList-TableBody"/>
            </w:pPr>
            <w:hyperlink w:anchor="_Sec800">
              <w:r w:rsidR="00E4439E">
                <w:rPr>
                  <w:color w:val="00467F"/>
                  <w:u w:val="single"/>
                </w:rPr>
                <w:t>累加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96F08" w:rsidRDefault="00196F08">
            <w:pPr>
              <w:pStyle w:val="ProductList-TableBody"/>
              <w:jc w:val="center"/>
            </w:pPr>
          </w:p>
        </w:tc>
      </w:tr>
      <w:tr w:rsidR="00196F08">
        <w:tc>
          <w:tcPr>
            <w:tcW w:w="620" w:type="dxa"/>
            <w:gridSpan w:val="18"/>
            <w:tcBorders>
              <w:top w:val="single" w:sz="4" w:space="0" w:color="FFFFFF"/>
              <w:left w:val="none" w:sz="24" w:space="0" w:color="808080"/>
              <w:bottom w:val="single" w:sz="4" w:space="0" w:color="FFFFFF"/>
              <w:right w:val="single" w:sz="6" w:space="0" w:color="FFFFFF"/>
            </w:tcBorders>
          </w:tcPr>
          <w:p w:rsidR="00196F08" w:rsidRDefault="00E4439E">
            <w:pPr>
              <w:pStyle w:val="ProductList-TableBody"/>
            </w:pPr>
            <w:r>
              <w:rPr>
                <w:b/>
              </w:rPr>
              <w:t>Windows MultiPoint Server 2012 Premium</w:t>
            </w:r>
          </w:p>
        </w:tc>
      </w:tr>
      <w:tr w:rsidR="00196F08" w:rsidTr="00D6445C">
        <w:tc>
          <w:tcPr>
            <w:tcW w:w="620" w:type="dxa"/>
            <w:tcBorders>
              <w:top w:val="dashed" w:sz="4" w:space="0" w:color="BFBFBF"/>
              <w:left w:val="none" w:sz="24" w:space="0" w:color="808080"/>
              <w:bottom w:val="dashed" w:sz="4" w:space="0" w:color="BFBFBF"/>
              <w:right w:val="single" w:sz="6" w:space="0" w:color="FFFFFF"/>
            </w:tcBorders>
          </w:tcPr>
          <w:p w:rsidR="00196F08" w:rsidRDefault="00202377">
            <w:pPr>
              <w:pStyle w:val="ProductList-TableBody"/>
            </w:pPr>
            <w:hyperlink w:anchor="_Sec800">
              <w:r w:rsidR="00E4439E">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96F08" w:rsidRDefault="00196F08">
            <w:pPr>
              <w:pStyle w:val="ProductList-TableBody"/>
              <w:jc w:val="center"/>
            </w:pPr>
          </w:p>
        </w:tc>
      </w:tr>
      <w:tr w:rsidR="00196F08" w:rsidTr="00D6445C">
        <w:tc>
          <w:tcPr>
            <w:tcW w:w="620" w:type="dxa"/>
            <w:tcBorders>
              <w:top w:val="dashed" w:sz="4" w:space="0" w:color="BFBFBF"/>
              <w:left w:val="none" w:sz="24" w:space="0" w:color="808080"/>
              <w:bottom w:val="single" w:sz="4" w:space="0" w:color="FFFFFF"/>
              <w:right w:val="single" w:sz="6" w:space="0" w:color="FFFFFF"/>
            </w:tcBorders>
          </w:tcPr>
          <w:p w:rsidR="00196F08" w:rsidRDefault="00202377">
            <w:pPr>
              <w:pStyle w:val="ProductList-TableBody"/>
            </w:pPr>
            <w:hyperlink w:anchor="_Sec800">
              <w:r w:rsidR="00E4439E">
                <w:rPr>
                  <w:color w:val="00467F"/>
                  <w:u w:val="single"/>
                </w:rPr>
                <w:t>累加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96F08" w:rsidRDefault="00196F08">
            <w:pPr>
              <w:pStyle w:val="ProductList-TableBody"/>
              <w:jc w:val="center"/>
            </w:pPr>
          </w:p>
        </w:tc>
      </w:tr>
      <w:tr w:rsidR="00196F08">
        <w:tc>
          <w:tcPr>
            <w:tcW w:w="620" w:type="dxa"/>
            <w:gridSpan w:val="18"/>
            <w:tcBorders>
              <w:top w:val="single" w:sz="4" w:space="0" w:color="FFFFFF"/>
              <w:left w:val="none" w:sz="24" w:space="0" w:color="808080"/>
              <w:bottom w:val="single" w:sz="4" w:space="0" w:color="FFFFFF"/>
              <w:right w:val="single" w:sz="6" w:space="0" w:color="FFFFFF"/>
            </w:tcBorders>
          </w:tcPr>
          <w:p w:rsidR="00196F08" w:rsidRDefault="00E4439E">
            <w:pPr>
              <w:pStyle w:val="ProductList-TableBody"/>
            </w:pPr>
            <w:r>
              <w:rPr>
                <w:b/>
              </w:rPr>
              <w:t>Windows Server 2012 R2 Standard</w:t>
            </w:r>
          </w:p>
        </w:tc>
      </w:tr>
      <w:tr w:rsidR="00196F08" w:rsidTr="00D6445C">
        <w:tc>
          <w:tcPr>
            <w:tcW w:w="620" w:type="dxa"/>
            <w:tcBorders>
              <w:top w:val="dashed" w:sz="4" w:space="0" w:color="BFBFBF"/>
              <w:left w:val="none" w:sz="24" w:space="0" w:color="808080"/>
              <w:bottom w:val="dashed" w:sz="4" w:space="0" w:color="BFBFBF"/>
              <w:right w:val="single" w:sz="6" w:space="0" w:color="FFFFFF"/>
            </w:tcBorders>
          </w:tcPr>
          <w:p w:rsidR="00196F08" w:rsidRDefault="00202377">
            <w:pPr>
              <w:pStyle w:val="ProductList-TableBody"/>
            </w:pPr>
            <w:hyperlink w:anchor="_Sec807">
              <w:r w:rsidR="00E4439E">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96F08" w:rsidRDefault="00196F08">
            <w:pPr>
              <w:pStyle w:val="ProductList-TableBody"/>
              <w:jc w:val="center"/>
            </w:pPr>
          </w:p>
        </w:tc>
      </w:tr>
      <w:tr w:rsidR="00196F08" w:rsidTr="00D6445C">
        <w:tc>
          <w:tcPr>
            <w:tcW w:w="620" w:type="dxa"/>
            <w:tcBorders>
              <w:top w:val="dashed" w:sz="4" w:space="0" w:color="BFBFBF"/>
              <w:left w:val="none" w:sz="24" w:space="0" w:color="808080"/>
              <w:bottom w:val="dashed" w:sz="4" w:space="0" w:color="BFBFBF"/>
              <w:right w:val="single" w:sz="6" w:space="0" w:color="FFFFFF"/>
            </w:tcBorders>
          </w:tcPr>
          <w:p w:rsidR="00196F08" w:rsidRDefault="00202377">
            <w:pPr>
              <w:pStyle w:val="ProductList-TableBody"/>
            </w:pPr>
            <w:hyperlink w:anchor="_Sec807">
              <w:r w:rsidR="00E4439E">
                <w:rPr>
                  <w:color w:val="00467F"/>
                  <w:u w:val="single"/>
                </w:rPr>
                <w:t>累加</w:t>
              </w:r>
            </w:hyperlink>
            <w:r w:rsidR="00E4439E">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r>
      <w:tr w:rsidR="00196F08" w:rsidTr="00D6445C">
        <w:tc>
          <w:tcPr>
            <w:tcW w:w="620" w:type="dxa"/>
            <w:tcBorders>
              <w:top w:val="dashed" w:sz="4" w:space="0" w:color="BFBFBF"/>
              <w:left w:val="none" w:sz="24" w:space="0" w:color="808080"/>
              <w:bottom w:val="dashed" w:sz="4" w:space="0" w:color="BFBFBF"/>
              <w:right w:val="single" w:sz="6" w:space="0" w:color="FFFFFF"/>
            </w:tcBorders>
          </w:tcPr>
          <w:p w:rsidR="00196F08" w:rsidRDefault="00202377">
            <w:pPr>
              <w:pStyle w:val="ProductList-TableBody"/>
            </w:pPr>
            <w:hyperlink w:anchor="_Sec807">
              <w:r w:rsidR="00E4439E">
                <w:rPr>
                  <w:color w:val="00467F"/>
                  <w:u w:val="single"/>
                </w:rPr>
                <w:t>累加</w:t>
              </w:r>
            </w:hyperlink>
            <w:r w:rsidR="00E4439E">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96F08" w:rsidRDefault="00196F08">
            <w:pPr>
              <w:pStyle w:val="ProductList-TableBody"/>
              <w:jc w:val="center"/>
            </w:pPr>
          </w:p>
        </w:tc>
      </w:tr>
      <w:tr w:rsidR="00196F08">
        <w:tc>
          <w:tcPr>
            <w:tcW w:w="620" w:type="dxa"/>
            <w:tcBorders>
              <w:top w:val="dashed" w:sz="4" w:space="0" w:color="BFBFBF"/>
              <w:left w:val="none" w:sz="24" w:space="0" w:color="808080"/>
              <w:bottom w:val="single" w:sz="4" w:space="0" w:color="FFFFFF"/>
              <w:right w:val="single" w:sz="6" w:space="0" w:color="FFFFFF"/>
            </w:tcBorders>
          </w:tcPr>
          <w:p w:rsidR="00196F08" w:rsidRDefault="00202377">
            <w:pPr>
              <w:pStyle w:val="ProductList-TableBody"/>
            </w:pPr>
            <w:hyperlink w:anchor="_Sec807">
              <w:r w:rsidR="00E4439E">
                <w:rPr>
                  <w:color w:val="00467F"/>
                  <w:u w:val="single"/>
                </w:rPr>
                <w:t>累加</w:t>
              </w:r>
            </w:hyperlink>
            <w:r w:rsidR="00E4439E">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96F08" w:rsidRDefault="00196F08">
            <w:pPr>
              <w:pStyle w:val="ProductList-TableBody"/>
              <w:jc w:val="center"/>
            </w:pPr>
          </w:p>
        </w:tc>
      </w:tr>
      <w:tr w:rsidR="00196F08">
        <w:tc>
          <w:tcPr>
            <w:tcW w:w="620" w:type="dxa"/>
            <w:gridSpan w:val="18"/>
            <w:tcBorders>
              <w:top w:val="single" w:sz="4" w:space="0" w:color="FFFFFF"/>
              <w:left w:val="none" w:sz="24" w:space="0" w:color="808080"/>
              <w:bottom w:val="single" w:sz="4" w:space="0" w:color="FFFFFF"/>
              <w:right w:val="single" w:sz="6" w:space="0" w:color="FFFFFF"/>
            </w:tcBorders>
          </w:tcPr>
          <w:p w:rsidR="00196F08" w:rsidRDefault="00E4439E">
            <w:pPr>
              <w:pStyle w:val="ProductList-TableBody"/>
            </w:pPr>
            <w:r>
              <w:rPr>
                <w:b/>
              </w:rPr>
              <w:t>Windows Server 2012 R2 Data Center</w:t>
            </w:r>
          </w:p>
        </w:tc>
      </w:tr>
      <w:tr w:rsidR="00196F08" w:rsidTr="00D6445C">
        <w:tc>
          <w:tcPr>
            <w:tcW w:w="620" w:type="dxa"/>
            <w:tcBorders>
              <w:top w:val="dashed" w:sz="4" w:space="0" w:color="BFBFBF"/>
              <w:left w:val="none" w:sz="24" w:space="0" w:color="808080"/>
              <w:bottom w:val="dashed" w:sz="4" w:space="0" w:color="BFBFBF"/>
              <w:right w:val="single" w:sz="6" w:space="0" w:color="FFFFFF"/>
            </w:tcBorders>
          </w:tcPr>
          <w:p w:rsidR="00196F08" w:rsidRDefault="00202377">
            <w:pPr>
              <w:pStyle w:val="ProductList-TableBody"/>
            </w:pPr>
            <w:hyperlink w:anchor="_Sec807">
              <w:r w:rsidR="00E4439E">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96F08" w:rsidRDefault="00196F08">
            <w:pPr>
              <w:pStyle w:val="ProductList-TableBody"/>
              <w:jc w:val="center"/>
            </w:pPr>
          </w:p>
        </w:tc>
      </w:tr>
      <w:tr w:rsidR="00196F08" w:rsidTr="00D6445C">
        <w:tc>
          <w:tcPr>
            <w:tcW w:w="620" w:type="dxa"/>
            <w:tcBorders>
              <w:top w:val="dashed" w:sz="4" w:space="0" w:color="BFBFBF"/>
              <w:left w:val="none" w:sz="24" w:space="0" w:color="808080"/>
              <w:bottom w:val="dashed" w:sz="4" w:space="0" w:color="BFBFBF"/>
              <w:right w:val="single" w:sz="6" w:space="0" w:color="FFFFFF"/>
            </w:tcBorders>
          </w:tcPr>
          <w:p w:rsidR="00196F08" w:rsidRDefault="00202377">
            <w:pPr>
              <w:pStyle w:val="ProductList-TableBody"/>
            </w:pPr>
            <w:hyperlink w:anchor="_Sec807">
              <w:r w:rsidR="00E4439E">
                <w:rPr>
                  <w:color w:val="00467F"/>
                  <w:u w:val="single"/>
                </w:rPr>
                <w:t>累加</w:t>
              </w:r>
            </w:hyperlink>
            <w:r w:rsidR="00E4439E">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r>
      <w:permStart w:id="1319325272" w:edGrp="everyone" w:colFirst="16" w:colLast="16"/>
      <w:tr w:rsidR="00196F08" w:rsidTr="00D6445C">
        <w:tc>
          <w:tcPr>
            <w:tcW w:w="620" w:type="dxa"/>
            <w:tcBorders>
              <w:top w:val="dashed" w:sz="4" w:space="0" w:color="BFBFBF"/>
              <w:left w:val="none" w:sz="24" w:space="0" w:color="808080"/>
              <w:bottom w:val="dashed" w:sz="4" w:space="0" w:color="BFBFBF"/>
              <w:right w:val="single" w:sz="6" w:space="0" w:color="FFFFFF"/>
            </w:tcBorders>
          </w:tcPr>
          <w:p w:rsidR="00196F08" w:rsidRDefault="00477180">
            <w:pPr>
              <w:pStyle w:val="ProductList-TableBody"/>
            </w:pPr>
            <w:r>
              <w:fldChar w:fldCharType="begin"/>
            </w:r>
            <w:r>
              <w:instrText xml:space="preserve"> HYPERLINK \l "_Sec807" \h </w:instrText>
            </w:r>
            <w:r>
              <w:fldChar w:fldCharType="separate"/>
            </w:r>
            <w:r w:rsidR="00E4439E">
              <w:rPr>
                <w:color w:val="00467F"/>
                <w:u w:val="single"/>
              </w:rPr>
              <w:t>累加</w:t>
            </w:r>
            <w:r>
              <w:rPr>
                <w:color w:val="00467F"/>
                <w:u w:val="single"/>
              </w:rPr>
              <w:fldChar w:fldCharType="end"/>
            </w:r>
            <w:r w:rsidR="00E4439E">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96F08" w:rsidRDefault="00196F08">
            <w:pPr>
              <w:pStyle w:val="ProductList-TableBody"/>
              <w:jc w:val="center"/>
            </w:pPr>
          </w:p>
        </w:tc>
      </w:tr>
      <w:permEnd w:id="1319325272"/>
      <w:tr w:rsidR="00196F08">
        <w:tc>
          <w:tcPr>
            <w:tcW w:w="620" w:type="dxa"/>
            <w:tcBorders>
              <w:top w:val="dashed" w:sz="4" w:space="0" w:color="BFBFBF"/>
              <w:left w:val="none" w:sz="24" w:space="0" w:color="808080"/>
              <w:bottom w:val="single" w:sz="4" w:space="0" w:color="FFFFFF"/>
              <w:right w:val="single" w:sz="6" w:space="0" w:color="FFFFFF"/>
            </w:tcBorders>
          </w:tcPr>
          <w:p w:rsidR="00196F08" w:rsidRDefault="00477180">
            <w:pPr>
              <w:pStyle w:val="ProductList-TableBody"/>
            </w:pPr>
            <w:r>
              <w:fldChar w:fldCharType="begin"/>
            </w:r>
            <w:r>
              <w:instrText xml:space="preserve"> HYPERLINK \l "_Sec807" \h </w:instrText>
            </w:r>
            <w:r>
              <w:fldChar w:fldCharType="separate"/>
            </w:r>
            <w:r w:rsidR="00E4439E">
              <w:rPr>
                <w:color w:val="00467F"/>
                <w:u w:val="single"/>
              </w:rPr>
              <w:t>累加</w:t>
            </w:r>
            <w:r>
              <w:rPr>
                <w:color w:val="00467F"/>
                <w:u w:val="single"/>
              </w:rPr>
              <w:fldChar w:fldCharType="end"/>
            </w:r>
            <w:r w:rsidR="00E4439E">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96F08" w:rsidRDefault="00196F08">
            <w:pPr>
              <w:pStyle w:val="ProductList-TableBody"/>
              <w:jc w:val="center"/>
            </w:pPr>
          </w:p>
        </w:tc>
      </w:tr>
      <w:tr w:rsidR="00196F08">
        <w:tc>
          <w:tcPr>
            <w:tcW w:w="620" w:type="dxa"/>
            <w:gridSpan w:val="18"/>
            <w:tcBorders>
              <w:top w:val="single" w:sz="4" w:space="0" w:color="FFFFFF"/>
              <w:left w:val="none" w:sz="24" w:space="0" w:color="808080"/>
              <w:bottom w:val="single" w:sz="4" w:space="0" w:color="FFFFFF"/>
              <w:right w:val="single" w:sz="6" w:space="0" w:color="FFFFFF"/>
            </w:tcBorders>
          </w:tcPr>
          <w:p w:rsidR="00196F08" w:rsidRDefault="00E4439E">
            <w:pPr>
              <w:pStyle w:val="ProductList-TableBody"/>
            </w:pPr>
            <w:r>
              <w:rPr>
                <w:b/>
              </w:rPr>
              <w:t>Advanced Threat Analytics 2016</w:t>
            </w:r>
          </w:p>
        </w:tc>
      </w:tr>
      <w:tr w:rsidR="00196F08">
        <w:tc>
          <w:tcPr>
            <w:tcW w:w="620" w:type="dxa"/>
            <w:tcBorders>
              <w:top w:val="dashed" w:sz="4" w:space="0" w:color="BFBFBF"/>
              <w:left w:val="none" w:sz="24" w:space="0" w:color="808080"/>
              <w:bottom w:val="single" w:sz="4" w:space="0" w:color="FFFFFF"/>
              <w:right w:val="single" w:sz="6" w:space="0" w:color="FFFFFF"/>
            </w:tcBorders>
          </w:tcPr>
          <w:p w:rsidR="00196F08" w:rsidRDefault="00202377">
            <w:pPr>
              <w:pStyle w:val="ProductList-TableBody"/>
            </w:pPr>
            <w:hyperlink w:anchor="_Sec801">
              <w:r w:rsidR="00E4439E">
                <w:rPr>
                  <w:color w:val="00467F"/>
                  <w:u w:val="single"/>
                </w:rPr>
                <w:t>管理</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96F08" w:rsidRDefault="00196F08">
            <w:pPr>
              <w:pStyle w:val="ProductList-TableBody"/>
              <w:jc w:val="center"/>
            </w:pPr>
          </w:p>
        </w:tc>
      </w:tr>
      <w:tr w:rsidR="00196F08">
        <w:tc>
          <w:tcPr>
            <w:tcW w:w="620" w:type="dxa"/>
            <w:gridSpan w:val="18"/>
            <w:tcBorders>
              <w:top w:val="single" w:sz="4" w:space="0" w:color="FFFFFF"/>
              <w:left w:val="none" w:sz="24" w:space="0" w:color="808080"/>
              <w:bottom w:val="single" w:sz="4" w:space="0" w:color="FFFFFF"/>
              <w:right w:val="single" w:sz="6" w:space="0" w:color="FFFFFF"/>
            </w:tcBorders>
          </w:tcPr>
          <w:p w:rsidR="00196F08" w:rsidRDefault="00E4439E">
            <w:pPr>
              <w:pStyle w:val="ProductList-TableBody"/>
            </w:pPr>
            <w:r>
              <w:rPr>
                <w:b/>
              </w:rPr>
              <w:t>System Center 2012 R2 Configuration Manager</w:t>
            </w:r>
          </w:p>
        </w:tc>
      </w:tr>
      <w:tr w:rsidR="00196F08">
        <w:tc>
          <w:tcPr>
            <w:tcW w:w="620" w:type="dxa"/>
            <w:tcBorders>
              <w:top w:val="dashed" w:sz="4" w:space="0" w:color="BFBFBF"/>
              <w:left w:val="none" w:sz="24" w:space="0" w:color="808080"/>
              <w:bottom w:val="none" w:sz="4" w:space="0" w:color="6E6E6E"/>
              <w:right w:val="single" w:sz="6" w:space="0" w:color="FFFFFF"/>
            </w:tcBorders>
          </w:tcPr>
          <w:p w:rsidR="00196F08" w:rsidRDefault="00202377">
            <w:pPr>
              <w:pStyle w:val="ProductList-TableBody"/>
            </w:pPr>
            <w:hyperlink w:anchor="_Sec802">
              <w:r w:rsidR="00E4439E">
                <w:rPr>
                  <w:color w:val="00467F"/>
                  <w:u w:val="single"/>
                </w:rPr>
                <w:t>管理</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96F08" w:rsidRDefault="00196F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96F08" w:rsidRDefault="00196F08">
            <w:pPr>
              <w:pStyle w:val="ProductList-TableBody"/>
              <w:jc w:val="center"/>
            </w:pPr>
          </w:p>
        </w:tc>
      </w:tr>
    </w:tbl>
    <w:p w:rsidR="00196F08" w:rsidRDefault="00E4439E">
      <w:pPr>
        <w:pStyle w:val="ProductList-Body"/>
      </w:pPr>
      <w:r>
        <w:rPr>
          <w:b/>
          <w:i/>
        </w:rPr>
        <w:t>注意事項</w:t>
      </w:r>
      <w:r>
        <w:rPr>
          <w:i/>
        </w:rPr>
        <w:t>：</w:t>
      </w:r>
      <w:r>
        <w:rPr>
          <w:i/>
        </w:rPr>
        <w:t xml:space="preserve">Office 365 Education E1 </w:t>
      </w:r>
      <w:r>
        <w:rPr>
          <w:i/>
        </w:rPr>
        <w:t>和</w:t>
      </w:r>
      <w:r>
        <w:rPr>
          <w:i/>
        </w:rPr>
        <w:t xml:space="preserve"> Office 365 Nonprofit E1 </w:t>
      </w:r>
      <w:r>
        <w:rPr>
          <w:i/>
        </w:rPr>
        <w:t>不符合存取</w:t>
      </w:r>
      <w:r>
        <w:rPr>
          <w:i/>
        </w:rPr>
        <w:t xml:space="preserve"> (</w:t>
      </w:r>
      <w:r>
        <w:rPr>
          <w:i/>
        </w:rPr>
        <w:t>或管理</w:t>
      </w:r>
      <w:r>
        <w:rPr>
          <w:i/>
        </w:rPr>
        <w:t xml:space="preserve">) </w:t>
      </w:r>
      <w:r>
        <w:rPr>
          <w:i/>
        </w:rPr>
        <w:t>本表格中產品的使用權需求。</w:t>
      </w:r>
    </w:p>
    <w:p w:rsidR="00196F08" w:rsidRDefault="00E4439E">
      <w:pPr>
        <w:pStyle w:val="ProductList-SectionHeading"/>
        <w:pageBreakBefore/>
      </w:pPr>
      <w:bookmarkStart w:id="349" w:name="_Sec564"/>
      <w:bookmarkEnd w:id="347"/>
      <w:r>
        <w:lastRenderedPageBreak/>
        <w:t>附錄</w:t>
      </w:r>
      <w:r>
        <w:t xml:space="preserve"> B – </w:t>
      </w:r>
      <w:r>
        <w:t>軟體保證</w:t>
      </w:r>
      <w:r>
        <w:fldChar w:fldCharType="begin"/>
      </w:r>
      <w:r>
        <w:instrText xml:space="preserve"> TC "</w:instrText>
      </w:r>
      <w:bookmarkStart w:id="350" w:name="_Toc428624738"/>
      <w:r>
        <w:instrText>附錄</w:instrText>
      </w:r>
      <w:r>
        <w:instrText xml:space="preserve"> B – </w:instrText>
      </w:r>
      <w:r>
        <w:instrText>軟體保證</w:instrText>
      </w:r>
      <w:bookmarkEnd w:id="350"/>
      <w:r>
        <w:instrText>" \l 1</w:instrText>
      </w:r>
      <w:r>
        <w:fldChar w:fldCharType="end"/>
      </w:r>
    </w:p>
    <w:p w:rsidR="00196F08" w:rsidRDefault="00E4439E">
      <w:pPr>
        <w:pStyle w:val="ProductList-Offering1Heading"/>
      </w:pPr>
      <w:bookmarkStart w:id="351" w:name="_Sec573"/>
      <w:r>
        <w:t>訂購軟體保證</w:t>
      </w:r>
      <w:bookmarkEnd w:id="351"/>
      <w:r>
        <w:fldChar w:fldCharType="begin"/>
      </w:r>
      <w:r>
        <w:instrText xml:space="preserve"> TC "</w:instrText>
      </w:r>
      <w:bookmarkStart w:id="352" w:name="_Toc428624739"/>
      <w:r>
        <w:instrText>訂購軟體保證</w:instrText>
      </w:r>
      <w:bookmarkEnd w:id="352"/>
      <w:r>
        <w:instrText>" \l 2</w:instrText>
      </w:r>
      <w:r>
        <w:fldChar w:fldCharType="end"/>
      </w:r>
    </w:p>
    <w:p w:rsidR="00196F08" w:rsidRDefault="00E4439E">
      <w:pPr>
        <w:pStyle w:val="ProductList-Body"/>
      </w:pPr>
      <w:r>
        <w:t>訂購</w:t>
      </w:r>
      <w:r>
        <w:t xml:space="preserve"> SA </w:t>
      </w:r>
      <w:r>
        <w:t>時，有三種不同等級之承諾可供客戶選擇，其可能依方案而有所不同。客戶可以：</w:t>
      </w:r>
    </w:p>
    <w:p w:rsidR="00196F08" w:rsidRDefault="00E4439E" w:rsidP="00E4439E">
      <w:pPr>
        <w:pStyle w:val="ProductList-Bullet"/>
        <w:numPr>
          <w:ilvl w:val="0"/>
          <w:numId w:val="35"/>
        </w:numPr>
      </w:pPr>
      <w:r>
        <w:t>提出在所有平台產品上隨附</w:t>
      </w:r>
      <w:r>
        <w:t xml:space="preserve"> SA</w:t>
      </w:r>
      <w:r>
        <w:t>。</w:t>
      </w:r>
      <w:r>
        <w:t xml:space="preserve"> </w:t>
      </w:r>
    </w:p>
    <w:p w:rsidR="00196F08" w:rsidRDefault="00E4439E" w:rsidP="00E4439E">
      <w:pPr>
        <w:pStyle w:val="ProductList-Bullet"/>
        <w:numPr>
          <w:ilvl w:val="0"/>
          <w:numId w:val="35"/>
        </w:numPr>
      </w:pPr>
      <w:r>
        <w:t>提出在依特別產品組合</w:t>
      </w:r>
      <w:r>
        <w:t xml:space="preserve"> (</w:t>
      </w:r>
      <w:r>
        <w:t>應用程式、系統或伺服器</w:t>
      </w:r>
      <w:r>
        <w:t xml:space="preserve">) </w:t>
      </w:r>
      <w:r>
        <w:t>進行之所有訂購上隨附軟體保證，就是所謂的「軟體保證會員資格」</w:t>
      </w:r>
      <w:r>
        <w:t>(SAM)</w:t>
      </w:r>
      <w:r>
        <w:t>。</w:t>
      </w:r>
      <w:r>
        <w:t xml:space="preserve"> </w:t>
      </w:r>
    </w:p>
    <w:p w:rsidR="00196F08" w:rsidRDefault="00E4439E" w:rsidP="00E4439E">
      <w:pPr>
        <w:pStyle w:val="ProductList-Bullet"/>
        <w:numPr>
          <w:ilvl w:val="0"/>
          <w:numId w:val="35"/>
        </w:numPr>
      </w:pPr>
      <w:r>
        <w:t>針對個別產品訂購</w:t>
      </w:r>
      <w:r>
        <w:t xml:space="preserve"> SA</w:t>
      </w:r>
      <w:r>
        <w:t>，但不承諾對其他產品擴大</w:t>
      </w:r>
      <w:r>
        <w:t xml:space="preserve"> SA</w:t>
      </w:r>
      <w:r>
        <w:t>。</w:t>
      </w:r>
    </w:p>
    <w:p w:rsidR="00196F08" w:rsidRDefault="00196F08">
      <w:pPr>
        <w:pStyle w:val="ProductList-Body"/>
      </w:pPr>
    </w:p>
    <w:p w:rsidR="00196F08" w:rsidRDefault="00E4439E">
      <w:pPr>
        <w:pStyle w:val="ProductList-Body"/>
      </w:pPr>
      <w:r>
        <w:t>在取得</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或續約現有之</w:t>
      </w:r>
      <w:r>
        <w:t xml:space="preserve"> SA </w:t>
      </w:r>
      <w:r>
        <w:t>期間時，必須同時取得</w:t>
      </w:r>
      <w:r>
        <w:t xml:space="preserve"> SA</w:t>
      </w:r>
      <w:r>
        <w:t>。除非另行陳述，否則只有最新版產品的使用權有資格取得</w:t>
      </w:r>
      <w:r>
        <w:t xml:space="preserve"> SA</w:t>
      </w:r>
      <w:r>
        <w:t>。在移轉永久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時，受讓人得自移轉日期起</w:t>
      </w:r>
      <w:r>
        <w:t xml:space="preserve"> 30 </w:t>
      </w:r>
      <w:r>
        <w:t>天內，取得此等已移轉之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的軟體保證</w:t>
      </w:r>
      <w:r>
        <w:t xml:space="preserve"> (SA)</w:t>
      </w:r>
      <w:r>
        <w:t>，但前提是移轉人應維持該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的有效</w:t>
      </w:r>
      <w:r>
        <w:t xml:space="preserve"> SA </w:t>
      </w:r>
      <w:r>
        <w:t>直至移轉日期為止。</w:t>
      </w:r>
    </w:p>
    <w:p w:rsidR="00196F08" w:rsidRDefault="00196F08">
      <w:pPr>
        <w:pStyle w:val="ProductList-Body"/>
      </w:pPr>
    </w:p>
    <w:p w:rsidR="00196F08" w:rsidRDefault="00E4439E">
      <w:pPr>
        <w:pStyle w:val="ProductList-Body"/>
      </w:pPr>
      <w:r>
        <w:t>客戶自零售通路</w:t>
      </w:r>
      <w:r>
        <w:t xml:space="preserve"> (</w:t>
      </w:r>
      <w:r>
        <w:t>彩盒包裝產品</w:t>
      </w:r>
      <w:r>
        <w:t xml:space="preserve">) </w:t>
      </w:r>
      <w:r>
        <w:t>或原始設備製造商</w:t>
      </w:r>
      <w:r>
        <w:t xml:space="preserve"> (OEM) </w:t>
      </w:r>
      <w:r>
        <w:t>處所訂購之部分使用權，會提供可讓客戶取得</w:t>
      </w:r>
      <w:r>
        <w:t xml:space="preserve"> SA </w:t>
      </w:r>
      <w:r>
        <w:t>之選擇方案，如下表所述。依據</w:t>
      </w:r>
      <w:r>
        <w:t xml:space="preserve"> Open Value</w:t>
      </w:r>
      <w:r>
        <w:t>，此選項僅適用於非全組織</w:t>
      </w:r>
      <w:r>
        <w:t>/</w:t>
      </w:r>
      <w:r>
        <w:t>全公司選擇方案的產品。依據</w:t>
      </w:r>
      <w:r>
        <w:t xml:space="preserve"> Enterprise </w:t>
      </w:r>
      <w:r>
        <w:t>合約，此選項適用於額外產品僅限自訂購當日起算</w:t>
      </w:r>
      <w:r>
        <w:t xml:space="preserve"> 90 </w:t>
      </w:r>
      <w:r>
        <w:t>天內。取得</w:t>
      </w:r>
      <w:r>
        <w:t xml:space="preserve"> OEM </w:t>
      </w:r>
      <w:r>
        <w:t>或零售使用權之</w:t>
      </w:r>
      <w:r>
        <w:t xml:space="preserve"> SA </w:t>
      </w:r>
      <w:r>
        <w:t>的客戶，會提供一個選項讓他們選擇是否要隨時為目前之版本安裝及使用大量授權軟體。</w:t>
      </w:r>
    </w:p>
    <w:tbl>
      <w:tblPr>
        <w:tblStyle w:val="PURTable"/>
        <w:tblW w:w="0" w:type="dxa"/>
        <w:tblLook w:val="04A0" w:firstRow="1" w:lastRow="0" w:firstColumn="1" w:lastColumn="0" w:noHBand="0" w:noVBand="1"/>
      </w:tblPr>
      <w:tblGrid>
        <w:gridCol w:w="2666"/>
        <w:gridCol w:w="2680"/>
        <w:gridCol w:w="2689"/>
        <w:gridCol w:w="2755"/>
      </w:tblGrid>
      <w:tr w:rsidR="00196F0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96F08" w:rsidRDefault="00E4439E">
            <w:pPr>
              <w:pStyle w:val="ProductList-TableBody"/>
              <w:jc w:val="center"/>
            </w:pPr>
            <w:r>
              <w:rPr>
                <w:color w:val="FFFFFF"/>
              </w:rPr>
              <w:t>組合</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96F08" w:rsidRDefault="00E4439E">
            <w:pPr>
              <w:pStyle w:val="ProductList-TableBody"/>
              <w:jc w:val="center"/>
            </w:pPr>
            <w:r>
              <w:rPr>
                <w:color w:val="FFFFFF"/>
              </w:rPr>
              <w:t>彩盒包裝產品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96F08" w:rsidRDefault="00E4439E">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96F08" w:rsidRDefault="00E4439E">
            <w:pPr>
              <w:pStyle w:val="ProductList-TableBody"/>
              <w:jc w:val="center"/>
            </w:pPr>
            <w:r>
              <w:rPr>
                <w:color w:val="FFFFFF"/>
              </w:rPr>
              <w:t>方案</w:t>
            </w:r>
          </w:p>
        </w:tc>
      </w:tr>
      <w:tr w:rsidR="00196F08">
        <w:tc>
          <w:tcPr>
            <w:tcW w:w="30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應用程式組合</w:t>
            </w:r>
          </w:p>
        </w:tc>
        <w:tc>
          <w:tcPr>
            <w:tcW w:w="30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N/A</w:t>
            </w:r>
          </w:p>
        </w:tc>
        <w:tc>
          <w:tcPr>
            <w:tcW w:w="30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 xml:space="preserve">SA </w:t>
            </w:r>
            <w:r>
              <w:t>僅可依下列所述取得</w:t>
            </w:r>
          </w:p>
        </w:tc>
        <w:tc>
          <w:tcPr>
            <w:tcW w:w="3060" w:type="dxa"/>
            <w:vMerge w:val="restart"/>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適用於依</w:t>
            </w:r>
            <w:r>
              <w:t xml:space="preserve"> Open Value </w:t>
            </w:r>
            <w:r>
              <w:t>取得之</w:t>
            </w:r>
            <w:r>
              <w:t xml:space="preserve"> Open License</w:t>
            </w:r>
            <w:r>
              <w:t>、</w:t>
            </w:r>
            <w:r>
              <w:t>Select</w:t>
            </w:r>
            <w:r>
              <w:t>、</w:t>
            </w:r>
            <w:r>
              <w:t xml:space="preserve">Select Plus </w:t>
            </w:r>
            <w:r>
              <w:t>及非全組織選擇方案及依</w:t>
            </w:r>
            <w:r>
              <w:t xml:space="preserve"> Enterprise </w:t>
            </w:r>
            <w:r>
              <w:t>合約取得之額外產品。它並不適用於依據</w:t>
            </w:r>
            <w:r>
              <w:t xml:space="preserve"> Open Value </w:t>
            </w:r>
            <w:r>
              <w:t>及</w:t>
            </w:r>
            <w:r>
              <w:t xml:space="preserve"> Enterprise </w:t>
            </w:r>
            <w:r>
              <w:t>合約取得之</w:t>
            </w:r>
            <w:r>
              <w:t xml:space="preserve"> Enterprise </w:t>
            </w:r>
            <w:r>
              <w:t>產品。若要進一步了解「</w:t>
            </w:r>
            <w:r>
              <w:t xml:space="preserve">Microsoft </w:t>
            </w:r>
            <w:r>
              <w:t>產品及服務合約」</w:t>
            </w:r>
            <w:r>
              <w:t>(MPSA)</w:t>
            </w:r>
            <w:r>
              <w:t>，請參閱</w:t>
            </w:r>
            <w:r>
              <w:t xml:space="preserve"> </w:t>
            </w:r>
            <w:hyperlink r:id="rId132">
              <w:r>
                <w:rPr>
                  <w:color w:val="00467F"/>
                  <w:u w:val="single"/>
                </w:rPr>
                <w:t xml:space="preserve">MPSA </w:t>
              </w:r>
              <w:r>
                <w:rPr>
                  <w:color w:val="00467F"/>
                  <w:u w:val="single"/>
                </w:rPr>
                <w:t>授權手冊</w:t>
              </w:r>
            </w:hyperlink>
            <w:r>
              <w:t>。</w:t>
            </w:r>
          </w:p>
        </w:tc>
      </w:tr>
      <w:tr w:rsidR="00196F08">
        <w:tc>
          <w:tcPr>
            <w:tcW w:w="30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伺服器組合</w:t>
            </w:r>
          </w:p>
        </w:tc>
        <w:tc>
          <w:tcPr>
            <w:tcW w:w="30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可取得</w:t>
            </w:r>
            <w:r>
              <w:t xml:space="preserve"> SA</w:t>
            </w:r>
          </w:p>
        </w:tc>
        <w:tc>
          <w:tcPr>
            <w:tcW w:w="30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可取得</w:t>
            </w:r>
            <w:r>
              <w:t xml:space="preserve"> SA</w:t>
            </w:r>
          </w:p>
        </w:tc>
        <w:tc>
          <w:tcPr>
            <w:tcW w:w="0" w:type="auto"/>
            <w:vMerge/>
          </w:tcPr>
          <w:p w:rsidR="00196F08" w:rsidRDefault="00196F08"/>
        </w:tc>
      </w:tr>
    </w:tbl>
    <w:p w:rsidR="00196F08" w:rsidRDefault="00196F08">
      <w:pPr>
        <w:pStyle w:val="ProductList-Body"/>
      </w:pPr>
    </w:p>
    <w:p w:rsidR="00196F08" w:rsidRDefault="00E4439E">
      <w:pPr>
        <w:pStyle w:val="ProductList-Body"/>
      </w:pPr>
      <w:r>
        <w:t>向</w:t>
      </w:r>
      <w:r>
        <w:t xml:space="preserve"> OEM </w:t>
      </w:r>
      <w:r>
        <w:t>取得</w:t>
      </w:r>
      <w:r>
        <w:t xml:space="preserve"> Microsoft Office Professional 2013 </w:t>
      </w:r>
      <w:r>
        <w:t>的客戶得針對</w:t>
      </w:r>
      <w:r>
        <w:t xml:space="preserve"> Open License </w:t>
      </w:r>
      <w:r>
        <w:t>方案、</w:t>
      </w:r>
      <w:r>
        <w:t xml:space="preserve">Select </w:t>
      </w:r>
      <w:r>
        <w:t>和</w:t>
      </w:r>
      <w:r>
        <w:t xml:space="preserve"> Select Plus </w:t>
      </w:r>
      <w:r>
        <w:t>方案以及依</w:t>
      </w:r>
      <w:r>
        <w:t xml:space="preserve"> Open Value </w:t>
      </w:r>
      <w:r>
        <w:t>之非全公司方案中的</w:t>
      </w:r>
      <w:r>
        <w:t xml:space="preserve"> Microsoft Office Standard 2013 </w:t>
      </w:r>
      <w:r>
        <w:t>自</w:t>
      </w:r>
      <w:r>
        <w:t xml:space="preserve"> OEM </w:t>
      </w:r>
      <w:r>
        <w:t>訂購之當日起算</w:t>
      </w:r>
      <w:r>
        <w:t xml:space="preserve"> 90 </w:t>
      </w:r>
      <w:r>
        <w:t>天內取得</w:t>
      </w:r>
      <w:r>
        <w:t xml:space="preserve"> SA</w:t>
      </w:r>
      <w:r>
        <w:t>。</w:t>
      </w:r>
    </w:p>
    <w:p w:rsidR="00196F08" w:rsidRDefault="00196F08">
      <w:pPr>
        <w:pStyle w:val="ProductList-Body"/>
      </w:pPr>
    </w:p>
    <w:p w:rsidR="00196F08" w:rsidRDefault="00E4439E">
      <w:pPr>
        <w:pStyle w:val="ProductList-Body"/>
      </w:pPr>
      <w:r>
        <w:t>透過</w:t>
      </w:r>
      <w:r>
        <w:t xml:space="preserve"> Microsoft </w:t>
      </w:r>
      <w:r>
        <w:t>產品及服務合約</w:t>
      </w:r>
      <w:r>
        <w:t xml:space="preserve"> (MPSA) </w:t>
      </w:r>
      <w:r>
        <w:t>購買</w:t>
      </w:r>
      <w:r>
        <w:t xml:space="preserve"> SA </w:t>
      </w:r>
      <w:r>
        <w:t>的客戶必須參閱「</w:t>
      </w:r>
      <w:r>
        <w:t xml:space="preserve">MPSA </w:t>
      </w:r>
      <w:r>
        <w:t>授權手冊」，以了解相關詳情及</w:t>
      </w:r>
      <w:r>
        <w:t xml:space="preserve"> MPSA </w:t>
      </w:r>
      <w:r>
        <w:t>方案下</w:t>
      </w:r>
      <w:r>
        <w:t xml:space="preserve"> SA </w:t>
      </w:r>
      <w:r>
        <w:t>利益的說明。</w:t>
      </w:r>
    </w:p>
    <w:p w:rsidR="00196F08" w:rsidRDefault="00E4439E">
      <w:pPr>
        <w:pStyle w:val="ProductList-Offering1Heading"/>
      </w:pPr>
      <w:bookmarkStart w:id="353" w:name="_Sec574"/>
      <w:r>
        <w:t>續約軟體保證</w:t>
      </w:r>
      <w:bookmarkEnd w:id="353"/>
      <w:r>
        <w:fldChar w:fldCharType="begin"/>
      </w:r>
      <w:r>
        <w:instrText xml:space="preserve"> TC "</w:instrText>
      </w:r>
      <w:bookmarkStart w:id="354" w:name="_Toc428624740"/>
      <w:r>
        <w:instrText>續約軟體保證</w:instrText>
      </w:r>
      <w:bookmarkEnd w:id="354"/>
      <w:r>
        <w:instrText>" \l 2</w:instrText>
      </w:r>
      <w:r>
        <w:fldChar w:fldCharType="end"/>
      </w:r>
    </w:p>
    <w:p w:rsidR="00196F08" w:rsidRDefault="00E4439E">
      <w:pPr>
        <w:pStyle w:val="ProductList-ClauseHeading"/>
      </w:pPr>
      <w:r>
        <w:t>依相同合約續約範圍</w:t>
      </w:r>
    </w:p>
    <w:p w:rsidR="00196F08" w:rsidRDefault="00E4439E">
      <w:pPr>
        <w:pStyle w:val="ProductList-Body"/>
      </w:pPr>
      <w:r>
        <w:t>依最初訂購時所依據的相同方案合約續約</w:t>
      </w:r>
      <w:r>
        <w:t xml:space="preserve"> SA </w:t>
      </w:r>
      <w:r>
        <w:t>的條款，會包含在客戶的大量授權合約中。只要</w:t>
      </w:r>
      <w:r>
        <w:t xml:space="preserve"> SA </w:t>
      </w:r>
      <w:r>
        <w:t>範圍尚未屆滿，客戶便能續約</w:t>
      </w:r>
      <w:r>
        <w:t xml:space="preserve"> SA</w:t>
      </w:r>
      <w:r>
        <w:t>，無須同時訂購使用權。此外，下列條款適用於所註明之特定方案：</w:t>
      </w:r>
    </w:p>
    <w:p w:rsidR="00196F08" w:rsidRDefault="00196F08">
      <w:pPr>
        <w:pStyle w:val="ProductList-Body"/>
      </w:pPr>
    </w:p>
    <w:p w:rsidR="00196F08" w:rsidRDefault="00E4439E">
      <w:pPr>
        <w:pStyle w:val="ProductList-SubClauseHeading"/>
      </w:pPr>
      <w:r>
        <w:t>Open License</w:t>
      </w:r>
    </w:p>
    <w:p w:rsidR="00196F08" w:rsidRDefault="00E4439E">
      <w:pPr>
        <w:pStyle w:val="ProductList-BodyIndented"/>
      </w:pPr>
      <w:r>
        <w:t>依據</w:t>
      </w:r>
      <w:r>
        <w:t xml:space="preserve"> Open License </w:t>
      </w:r>
      <w:r>
        <w:t>授權號碼訂購之</w:t>
      </w:r>
      <w:r>
        <w:t xml:space="preserve"> SA </w:t>
      </w:r>
      <w:r>
        <w:t>範圍，將在該號碼屆滿時隨之屆滿。若要續約，客戶必須在其授權號碼屆滿日期之後</w:t>
      </w:r>
      <w:r>
        <w:t xml:space="preserve"> 90 </w:t>
      </w:r>
      <w:r>
        <w:t>日內提交</w:t>
      </w:r>
      <w:r>
        <w:t xml:space="preserve"> SA </w:t>
      </w:r>
      <w:r>
        <w:t>之續約訂單。</w:t>
      </w:r>
    </w:p>
    <w:p w:rsidR="00196F08" w:rsidRDefault="00196F08">
      <w:pPr>
        <w:pStyle w:val="ProductList-BodyIndented"/>
      </w:pPr>
    </w:p>
    <w:p w:rsidR="00196F08" w:rsidRDefault="00E4439E">
      <w:pPr>
        <w:pStyle w:val="ProductList-SubClauseHeading"/>
      </w:pPr>
      <w:r>
        <w:t xml:space="preserve">Enterprise </w:t>
      </w:r>
      <w:r>
        <w:t>合約</w:t>
      </w:r>
    </w:p>
    <w:p w:rsidR="00196F08" w:rsidRDefault="00E4439E">
      <w:pPr>
        <w:pStyle w:val="ProductList-BodyIndented"/>
      </w:pPr>
      <w:r>
        <w:t>若要續約依</w:t>
      </w:r>
      <w:r>
        <w:t xml:space="preserve"> Enterprise </w:t>
      </w:r>
      <w:r>
        <w:t>合約之相同註冊的</w:t>
      </w:r>
      <w:r>
        <w:t xml:space="preserve"> SA </w:t>
      </w:r>
      <w:r>
        <w:t>範圍，客戶必須簽署新的</w:t>
      </w:r>
      <w:r>
        <w:t xml:space="preserve"> 2011 </w:t>
      </w:r>
      <w:r>
        <w:t>或更新版</w:t>
      </w:r>
      <w:r>
        <w:t xml:space="preserve"> Enterprise </w:t>
      </w:r>
      <w:r>
        <w:t>註冊及合約</w:t>
      </w:r>
      <w:r>
        <w:t xml:space="preserve"> (</w:t>
      </w:r>
      <w:r>
        <w:t>若尚未簽署</w:t>
      </w:r>
      <w:r>
        <w:t>)</w:t>
      </w:r>
      <w:r>
        <w:t>，而且必須就下列項目之</w:t>
      </w:r>
      <w:r>
        <w:t xml:space="preserve"> SA (</w:t>
      </w:r>
      <w:r>
        <w:t>視情況而定</w:t>
      </w:r>
      <w:r>
        <w:t xml:space="preserve">) </w:t>
      </w:r>
      <w:r>
        <w:t>提交續約訂單：</w:t>
      </w:r>
      <w:r>
        <w:t xml:space="preserve">1) </w:t>
      </w:r>
      <w:r>
        <w:t>所有想要續約的</w:t>
      </w:r>
      <w:r>
        <w:t xml:space="preserve"> Enterprise </w:t>
      </w:r>
      <w:r>
        <w:t>產品、應用程式平台產品、</w:t>
      </w:r>
      <w:r>
        <w:t xml:space="preserve">Core Infrastructure </w:t>
      </w:r>
      <w:r>
        <w:t>產品及額外產品，以及</w:t>
      </w:r>
      <w:r>
        <w:t xml:space="preserve"> 2) </w:t>
      </w:r>
      <w:r>
        <w:t>任何可計入轉換的線上服務</w:t>
      </w:r>
      <w:r>
        <w:t xml:space="preserve"> (</w:t>
      </w:r>
      <w:r>
        <w:t>若有的話</w:t>
      </w:r>
      <w:r>
        <w:t>)</w:t>
      </w:r>
      <w:r>
        <w:t>。</w:t>
      </w:r>
    </w:p>
    <w:p w:rsidR="00196F08" w:rsidRDefault="00196F08">
      <w:pPr>
        <w:pStyle w:val="ProductList-BodyIndented"/>
      </w:pPr>
    </w:p>
    <w:p w:rsidR="00196F08" w:rsidRDefault="00E4439E">
      <w:pPr>
        <w:pStyle w:val="ProductList-SubClauseHeading"/>
      </w:pPr>
      <w:r>
        <w:t>Enrollment for Application Platform</w:t>
      </w:r>
    </w:p>
    <w:p w:rsidR="00196F08" w:rsidRDefault="00E4439E">
      <w:pPr>
        <w:pStyle w:val="ProductList-BodyIndented"/>
      </w:pPr>
      <w:r>
        <w:t>先前在</w:t>
      </w:r>
      <w:r>
        <w:t xml:space="preserve"> L SKU </w:t>
      </w:r>
      <w:r>
        <w:t>之前透過</w:t>
      </w:r>
      <w:r>
        <w:t xml:space="preserve"> SA </w:t>
      </w:r>
      <w:r>
        <w:t>推遲</w:t>
      </w:r>
      <w:r>
        <w:fldChar w:fldCharType="begin"/>
      </w:r>
      <w:r>
        <w:instrText xml:space="preserve"> AutoTextList   \s NoStyle \t " </w:instrText>
      </w:r>
      <w:r>
        <w:instrText>係指下載、安裝、存取並使用產品之權利。</w:instrText>
      </w:r>
      <w:r>
        <w:instrText xml:space="preserve">" </w:instrText>
      </w:r>
      <w:r>
        <w:fldChar w:fldCharType="separate"/>
      </w:r>
      <w:r>
        <w:rPr>
          <w:color w:val="0563C1"/>
        </w:rPr>
        <w:t>使用權</w:t>
      </w:r>
      <w:r>
        <w:fldChar w:fldCharType="end"/>
      </w:r>
      <w:r>
        <w:t>之</w:t>
      </w:r>
      <w:r>
        <w:t xml:space="preserve"> EAP </w:t>
      </w:r>
      <w:r>
        <w:t>客戶必須在他們可以續約</w:t>
      </w:r>
      <w:r>
        <w:t xml:space="preserve"> SA </w:t>
      </w:r>
      <w:r>
        <w:t>之前買斷其</w:t>
      </w:r>
      <w:r>
        <w:fldChar w:fldCharType="begin"/>
      </w:r>
      <w:r>
        <w:instrText xml:space="preserve"> AutoTextList   \s NoStyle \t " </w:instrText>
      </w:r>
      <w:r>
        <w:instrText>係指下載、安裝、存取並使用產品之權利。</w:instrText>
      </w:r>
      <w:r>
        <w:instrText xml:space="preserve">" </w:instrText>
      </w:r>
      <w:r>
        <w:fldChar w:fldCharType="separate"/>
      </w:r>
      <w:r>
        <w:rPr>
          <w:color w:val="0563C1"/>
        </w:rPr>
        <w:t>使用者</w:t>
      </w:r>
      <w:r>
        <w:fldChar w:fldCharType="end"/>
      </w:r>
      <w:r>
        <w:t>。</w:t>
      </w:r>
    </w:p>
    <w:p w:rsidR="00196F08" w:rsidRDefault="00196F08">
      <w:pPr>
        <w:pStyle w:val="ProductList-BodyIndented"/>
      </w:pPr>
    </w:p>
    <w:p w:rsidR="00196F08" w:rsidRDefault="00E4439E">
      <w:pPr>
        <w:pStyle w:val="ProductList-ClauseHeading"/>
      </w:pPr>
      <w:r>
        <w:t>從單獨合約續約範圍</w:t>
      </w:r>
    </w:p>
    <w:p w:rsidR="00196F08" w:rsidRDefault="00E4439E">
      <w:pPr>
        <w:pStyle w:val="ProductList-Body"/>
      </w:pPr>
      <w:r>
        <w:t>若客戶已依相同之大量授權方案合約中的先前合約取得任何產品之永久</w:t>
      </w:r>
      <w:r>
        <w:fldChar w:fldCharType="begin"/>
      </w:r>
      <w:r>
        <w:instrText xml:space="preserve"> AutoTextList   \s NoStyle \t " </w:instrText>
      </w:r>
      <w:r>
        <w:instrText>係指下載、安裝、存取並使用產品之權利。</w:instrText>
      </w:r>
      <w:r>
        <w:instrText xml:space="preserve">" </w:instrText>
      </w:r>
      <w:r>
        <w:fldChar w:fldCharType="separate"/>
      </w:r>
      <w:r>
        <w:rPr>
          <w:color w:val="0563C1"/>
        </w:rPr>
        <w:t>使用權</w:t>
      </w:r>
      <w:r>
        <w:fldChar w:fldCharType="end"/>
      </w:r>
      <w:r>
        <w:t>及</w:t>
      </w:r>
      <w:r>
        <w:t xml:space="preserve"> SA</w:t>
      </w:r>
      <w:r>
        <w:t>，則客戶得續約該產品之</w:t>
      </w:r>
      <w:r>
        <w:t xml:space="preserve"> SA</w:t>
      </w:r>
      <w:r>
        <w:t>，前提是</w:t>
      </w:r>
      <w:r>
        <w:t xml:space="preserve"> 1) </w:t>
      </w:r>
      <w:r>
        <w:t>客戶之新合約或註冊之生效日期不得晚於先前合約或註冊之生效日期的次日，及</w:t>
      </w:r>
      <w:r>
        <w:t xml:space="preserve"> 2) </w:t>
      </w:r>
      <w:r>
        <w:t>除非</w:t>
      </w:r>
      <w:r>
        <w:t xml:space="preserve"> SA </w:t>
      </w:r>
      <w:r>
        <w:t>範圍是從</w:t>
      </w:r>
      <w:r>
        <w:t xml:space="preserve"> Open License </w:t>
      </w:r>
      <w:r>
        <w:t>合約續約而來，否則</w:t>
      </w:r>
      <w:r>
        <w:t xml:space="preserve"> SA </w:t>
      </w:r>
      <w:r>
        <w:t>續約訂單必須於先前</w:t>
      </w:r>
      <w:r>
        <w:t xml:space="preserve"> SA </w:t>
      </w:r>
      <w:r>
        <w:t>範圍屆滿之前遞交。若是這種情況，客戶可自屆滿起算</w:t>
      </w:r>
      <w:r>
        <w:t xml:space="preserve"> 90 </w:t>
      </w:r>
      <w:r>
        <w:t>日內遞交訂單。</w:t>
      </w:r>
    </w:p>
    <w:p w:rsidR="00196F08" w:rsidRDefault="00196F08">
      <w:pPr>
        <w:pStyle w:val="ProductList-Body"/>
      </w:pPr>
    </w:p>
    <w:p w:rsidR="00196F08" w:rsidRDefault="00E4439E">
      <w:pPr>
        <w:pStyle w:val="ProductList-Body"/>
      </w:pPr>
      <w:r>
        <w:t>客戶得在現有的</w:t>
      </w:r>
      <w:r>
        <w:t xml:space="preserve"> Open Value </w:t>
      </w:r>
      <w:r>
        <w:t>合約、</w:t>
      </w:r>
      <w:r>
        <w:t>MPSA</w:t>
      </w:r>
      <w:r>
        <w:t>、</w:t>
      </w:r>
      <w:r>
        <w:t xml:space="preserve">Select, Select Plus </w:t>
      </w:r>
      <w:r>
        <w:t>或</w:t>
      </w:r>
      <w:r>
        <w:t xml:space="preserve"> Enterprise </w:t>
      </w:r>
      <w:r>
        <w:t>註冊下取得</w:t>
      </w:r>
      <w:r>
        <w:t xml:space="preserve"> SA</w:t>
      </w:r>
      <w:r>
        <w:t>，便能依不同的大量授權方案續約</w:t>
      </w:r>
      <w:r>
        <w:t xml:space="preserve"> SA</w:t>
      </w:r>
      <w:r>
        <w:t>。針對要續約依</w:t>
      </w:r>
      <w:r>
        <w:t xml:space="preserve"> Enterprise </w:t>
      </w:r>
      <w:r>
        <w:t>註冊原始購買之</w:t>
      </w:r>
      <w:r>
        <w:t xml:space="preserve"> SA </w:t>
      </w:r>
      <w:r>
        <w:t>的客戶，此項例外僅適用於額外產品及全公司選擇方案承諾之外的產品。除</w:t>
      </w:r>
      <w:r>
        <w:t xml:space="preserve"> MPSA </w:t>
      </w:r>
      <w:r>
        <w:t>或</w:t>
      </w:r>
      <w:r>
        <w:t xml:space="preserve"> Select Plus </w:t>
      </w:r>
      <w:r>
        <w:t>外之所有方案，訂單必須針對現有合約或註冊之剩餘期間</w:t>
      </w:r>
      <w:r>
        <w:t xml:space="preserve"> (</w:t>
      </w:r>
      <w:r>
        <w:t>亦即</w:t>
      </w:r>
      <w:r>
        <w:t xml:space="preserve"> SA x </w:t>
      </w:r>
      <w:r>
        <w:t>自訂購日期起算於</w:t>
      </w:r>
      <w:r>
        <w:t xml:space="preserve"> Enrollment </w:t>
      </w:r>
      <w:r>
        <w:t>有效期限中之剩餘年數，包括任何部分的年度</w:t>
      </w:r>
      <w:r>
        <w:t>)</w:t>
      </w:r>
      <w:r>
        <w:t>。在</w:t>
      </w:r>
      <w:r>
        <w:t xml:space="preserve"> MPSA </w:t>
      </w:r>
      <w:r>
        <w:t>或</w:t>
      </w:r>
      <w:r>
        <w:t xml:space="preserve"> Select Plus </w:t>
      </w:r>
      <w:r>
        <w:t>中，訂單將是</w:t>
      </w:r>
      <w:r>
        <w:t xml:space="preserve"> 36 </w:t>
      </w:r>
      <w:r>
        <w:t>個月。若是版本</w:t>
      </w:r>
      <w:r>
        <w:t xml:space="preserve"> 2008 </w:t>
      </w:r>
      <w:r>
        <w:t>或更舊版本之合約，只要客戶於</w:t>
      </w:r>
      <w:r>
        <w:t xml:space="preserve"> 30 </w:t>
      </w:r>
      <w:r>
        <w:t>日內續約範圍</w:t>
      </w:r>
      <w:r>
        <w:t xml:space="preserve"> (</w:t>
      </w:r>
      <w:r>
        <w:t>若係從</w:t>
      </w:r>
      <w:r>
        <w:t xml:space="preserve"> Open License </w:t>
      </w:r>
      <w:r>
        <w:t>方案續約則為</w:t>
      </w:r>
      <w:r>
        <w:t xml:space="preserve"> 90 </w:t>
      </w:r>
      <w:r>
        <w:t>日</w:t>
      </w:r>
      <w:r>
        <w:t>)</w:t>
      </w:r>
      <w:r>
        <w:t>，則會認為客戶於其屆滿</w:t>
      </w:r>
      <w:r>
        <w:t xml:space="preserve"> SA </w:t>
      </w:r>
      <w:r>
        <w:t>範圍失效及新的範圍開始之間的任何期間內具備</w:t>
      </w:r>
      <w:r>
        <w:t xml:space="preserve"> SA </w:t>
      </w:r>
      <w:r>
        <w:t>範圍。</w:t>
      </w:r>
    </w:p>
    <w:p w:rsidR="00196F08" w:rsidRDefault="00196F08">
      <w:pPr>
        <w:pStyle w:val="ProductList-Body"/>
      </w:pPr>
    </w:p>
    <w:p w:rsidR="00196F08" w:rsidRDefault="00E4439E">
      <w:pPr>
        <w:pStyle w:val="ProductList-ClauseHeading"/>
      </w:pPr>
      <w:r>
        <w:lastRenderedPageBreak/>
        <w:t>續約用戶端存取使用權</w:t>
      </w:r>
      <w:r>
        <w:t xml:space="preserve"> (CAL) </w:t>
      </w:r>
      <w:r>
        <w:t>及用戶端管理使用權</w:t>
      </w:r>
      <w:r>
        <w:t xml:space="preserve"> (ML) </w:t>
      </w:r>
      <w:r>
        <w:t>的軟體保證範圍</w:t>
      </w:r>
    </w:p>
    <w:p w:rsidR="00196F08" w:rsidRDefault="00E4439E">
      <w:pPr>
        <w:pStyle w:val="ProductList-Body"/>
      </w:pPr>
      <w:r>
        <w:rPr>
          <w:b/>
          <w:color w:val="00188F"/>
        </w:rPr>
        <w:t>在使用者及裝置</w:t>
      </w:r>
      <w:r>
        <w:rPr>
          <w:b/>
          <w:color w:val="00188F"/>
        </w:rPr>
        <w:t xml:space="preserve"> CAL </w:t>
      </w:r>
      <w:r>
        <w:rPr>
          <w:b/>
          <w:color w:val="00188F"/>
        </w:rPr>
        <w:t>間轉換</w:t>
      </w:r>
      <w:r>
        <w:t>：續約</w:t>
      </w:r>
      <w:r>
        <w:t xml:space="preserve"> CAL </w:t>
      </w:r>
      <w:r>
        <w:t>的</w:t>
      </w:r>
      <w:r>
        <w:t xml:space="preserve"> SA </w:t>
      </w:r>
      <w:r>
        <w:t>之客戶可以在使用者及裝置間切換。此項轉換不會變更</w:t>
      </w:r>
      <w:r>
        <w:t xml:space="preserve"> CAL </w:t>
      </w:r>
      <w:r>
        <w:t>版本</w:t>
      </w:r>
      <w:r>
        <w:t xml:space="preserve"> (</w:t>
      </w:r>
      <w:r>
        <w:t>亦即</w:t>
      </w:r>
      <w:r>
        <w:t xml:space="preserve"> Standard </w:t>
      </w:r>
      <w:r>
        <w:t>轉換為</w:t>
      </w:r>
      <w:r>
        <w:t xml:space="preserve"> Enterprise)</w:t>
      </w:r>
      <w:r>
        <w:t>。</w:t>
      </w:r>
    </w:p>
    <w:p w:rsidR="00196F08" w:rsidRDefault="00E4439E">
      <w:pPr>
        <w:pStyle w:val="ProductList-Body"/>
      </w:pPr>
      <w:r>
        <w:rPr>
          <w:b/>
          <w:color w:val="00188F"/>
        </w:rPr>
        <w:t>在使用者及</w:t>
      </w:r>
      <w:r>
        <w:rPr>
          <w:b/>
          <w:color w:val="00188F"/>
        </w:rPr>
        <w:t xml:space="preserve"> OSE </w:t>
      </w:r>
      <w:r>
        <w:rPr>
          <w:b/>
          <w:color w:val="00188F"/>
        </w:rPr>
        <w:t>用戶端</w:t>
      </w:r>
      <w:r>
        <w:rPr>
          <w:b/>
          <w:color w:val="00188F"/>
        </w:rPr>
        <w:t xml:space="preserve"> ML </w:t>
      </w:r>
      <w:r>
        <w:rPr>
          <w:b/>
          <w:color w:val="00188F"/>
        </w:rPr>
        <w:t>間轉換</w:t>
      </w:r>
      <w:r>
        <w:t>：續約用戶端</w:t>
      </w:r>
      <w:r>
        <w:t xml:space="preserve"> ML </w:t>
      </w:r>
      <w:r>
        <w:t>的</w:t>
      </w:r>
      <w:r>
        <w:t xml:space="preserve"> SA </w:t>
      </w:r>
      <w:r>
        <w:t>之客戶可以在使用者及</w:t>
      </w:r>
      <w:r>
        <w:t xml:space="preserve"> OSE </w:t>
      </w:r>
      <w:r>
        <w:t>間切換。</w:t>
      </w:r>
    </w:p>
    <w:p w:rsidR="00196F08" w:rsidRDefault="00E4439E">
      <w:pPr>
        <w:pStyle w:val="ProductList-Offering1Heading"/>
      </w:pPr>
      <w:bookmarkStart w:id="355" w:name="_Sec575"/>
      <w:r>
        <w:t>已中止或生命週期終止之產品的移轉使用權</w:t>
      </w:r>
      <w:bookmarkEnd w:id="355"/>
      <w:r>
        <w:fldChar w:fldCharType="begin"/>
      </w:r>
      <w:r>
        <w:instrText xml:space="preserve"> TC "</w:instrText>
      </w:r>
      <w:bookmarkStart w:id="356" w:name="_Toc428624741"/>
      <w:r>
        <w:instrText>已中止或生命週期終止之產品的移轉使用權</w:instrText>
      </w:r>
      <w:bookmarkEnd w:id="356"/>
      <w:r>
        <w:instrText>" \l 2</w:instrText>
      </w:r>
      <w:r>
        <w:fldChar w:fldCharType="end"/>
      </w:r>
    </w:p>
    <w:p w:rsidR="00196F08" w:rsidRDefault="00E4439E">
      <w:pPr>
        <w:pStyle w:val="ProductList-Body"/>
      </w:pPr>
      <w:r>
        <w:t>「</w:t>
      </w:r>
      <w:r>
        <w:rPr>
          <w:b/>
          <w:color w:val="00188F"/>
        </w:rPr>
        <w:t>合格使用權</w:t>
      </w:r>
      <w:r>
        <w:t>」如此處所使用者，係指自指定日期起，針對參考本小節之產品項目中所列載之產品具備</w:t>
      </w:r>
      <w:r>
        <w:t xml:space="preserve"> SA </w:t>
      </w:r>
      <w:r>
        <w:t>範圍的</w:t>
      </w:r>
      <w:r>
        <w:fldChar w:fldCharType="begin"/>
      </w:r>
      <w:r>
        <w:instrText xml:space="preserve"> AutoTextList   \s NoStyle \t " </w:instrText>
      </w:r>
      <w:r>
        <w:instrText>係指下載、安裝、存取並使用產品之權利。</w:instrText>
      </w:r>
      <w:r>
        <w:instrText xml:space="preserve">" </w:instrText>
      </w:r>
      <w:r>
        <w:fldChar w:fldCharType="separate"/>
      </w:r>
      <w:r>
        <w:rPr>
          <w:color w:val="0563C1"/>
        </w:rPr>
        <w:t>使用權</w:t>
      </w:r>
      <w:r>
        <w:fldChar w:fldCharType="end"/>
      </w:r>
      <w:r>
        <w:t>。</w:t>
      </w:r>
    </w:p>
    <w:p w:rsidR="00196F08" w:rsidRDefault="00E4439E">
      <w:pPr>
        <w:pStyle w:val="ProductList-Body"/>
      </w:pPr>
      <w:r>
        <w:t>「</w:t>
      </w:r>
      <w:r>
        <w:rPr>
          <w:b/>
          <w:color w:val="00188F"/>
        </w:rPr>
        <w:t>移轉使用權</w:t>
      </w:r>
      <w:r>
        <w:t>」如此處所使用者，係指參考本小節之產品項目中所授與之權利。</w:t>
      </w:r>
    </w:p>
    <w:p w:rsidR="00196F08" w:rsidRDefault="00196F08">
      <w:pPr>
        <w:pStyle w:val="ProductList-Body"/>
      </w:pPr>
    </w:p>
    <w:p w:rsidR="00196F08" w:rsidRDefault="00E4439E">
      <w:pPr>
        <w:pStyle w:val="ProductList-Body"/>
      </w:pPr>
      <w:r>
        <w:t>除非產品項目中特別註明：</w:t>
      </w:r>
    </w:p>
    <w:p w:rsidR="00196F08" w:rsidRDefault="00E4439E">
      <w:pPr>
        <w:pStyle w:val="ProductList-Body"/>
      </w:pPr>
      <w:r>
        <w:t>客戶得升級為依移轉使用權取得的軟體並使用該軟體替代合格使用權所涵蓋的軟體。客戶無法同時依據兩種產品使用權使用軟體。</w:t>
      </w:r>
    </w:p>
    <w:p w:rsidR="00196F08" w:rsidRDefault="00E4439E">
      <w:pPr>
        <w:pStyle w:val="ProductList-Body"/>
      </w:pPr>
      <w:r>
        <w:t>移轉使用權係針對客戶之每份合格使用權以</w:t>
      </w:r>
      <w:r>
        <w:t xml:space="preserve"> 1:1 </w:t>
      </w:r>
      <w:r>
        <w:t>授與。</w:t>
      </w:r>
    </w:p>
    <w:p w:rsidR="00196F08" w:rsidRDefault="00E4439E">
      <w:pPr>
        <w:pStyle w:val="ProductList-Body"/>
      </w:pPr>
      <w:r>
        <w:t>如果客戶已取得依合格使用權使用軟體之永久權利，則依移轉使用權取得之使用軟體的權利會隨著成為永久性；否則，依移轉使用權取得之權利會在基本的合格使用權屆滿時隨之屆滿。</w:t>
      </w:r>
    </w:p>
    <w:p w:rsidR="00196F08" w:rsidRDefault="00E4439E">
      <w:pPr>
        <w:pStyle w:val="ProductList-Body"/>
      </w:pPr>
      <w:r>
        <w:t>合格使用權之</w:t>
      </w:r>
      <w:r>
        <w:t xml:space="preserve"> SA </w:t>
      </w:r>
      <w:r>
        <w:t>範圍屆滿後，客戶可以不需要先取得單獨的新使用權，便能針對移轉使用權所涵蓋的產品之相同版本及版序取得</w:t>
      </w:r>
      <w:r>
        <w:t xml:space="preserve"> SA</w:t>
      </w:r>
      <w:r>
        <w:t>。此選擇方案並不適用於依據訂閱方案</w:t>
      </w:r>
      <w:r>
        <w:t xml:space="preserve"> (</w:t>
      </w:r>
      <w:r>
        <w:t>例如</w:t>
      </w:r>
      <w:r>
        <w:t xml:space="preserve"> Enterprise Subscription </w:t>
      </w:r>
      <w:r>
        <w:t>合約或</w:t>
      </w:r>
      <w:r>
        <w:t xml:space="preserve"> Open Value Subscription </w:t>
      </w:r>
      <w:r>
        <w:t>合約</w:t>
      </w:r>
      <w:r>
        <w:t xml:space="preserve">) </w:t>
      </w:r>
      <w:r>
        <w:t>購買使用權之客戶。</w:t>
      </w:r>
    </w:p>
    <w:p w:rsidR="00196F08" w:rsidRDefault="00E4439E">
      <w:pPr>
        <w:pStyle w:val="ProductList-Body"/>
      </w:pPr>
      <w:r>
        <w:t>客戶無法將移轉使用權從合格使用權單獨移轉過來。</w:t>
      </w:r>
    </w:p>
    <w:p w:rsidR="00196F08" w:rsidRDefault="00E4439E">
      <w:pPr>
        <w:pStyle w:val="ProductList-Body"/>
      </w:pPr>
      <w:r>
        <w:t>於相同</w:t>
      </w:r>
      <w:r>
        <w:t xml:space="preserve"> Enrollment </w:t>
      </w:r>
      <w:r>
        <w:t>有效期限內，依</w:t>
      </w:r>
      <w:r>
        <w:t xml:space="preserve"> Enterprise </w:t>
      </w:r>
      <w:r>
        <w:t>或</w:t>
      </w:r>
      <w:r>
        <w:t xml:space="preserve"> Enterprise Subscription </w:t>
      </w:r>
      <w:r>
        <w:t>合約、</w:t>
      </w:r>
      <w:r>
        <w:t xml:space="preserve">Open Value Subscription </w:t>
      </w:r>
      <w:r>
        <w:t>或</w:t>
      </w:r>
      <w:r>
        <w:t xml:space="preserve"> Enrollment for Education Solutions</w:t>
      </w:r>
      <w:r>
        <w:t>，視同客戶之排程校正程序的一部分針對相同的已中止產品而後續取得之使用權，也是基於使用權之授與目的之合格使用權。依訂閱合約之產品範圍必須是持續的。</w:t>
      </w:r>
    </w:p>
    <w:p w:rsidR="00196F08" w:rsidRDefault="00E4439E">
      <w:pPr>
        <w:pStyle w:val="ProductList-Offering1Heading"/>
      </w:pPr>
      <w:bookmarkStart w:id="357" w:name="_Sec576"/>
      <w:r>
        <w:t>軟體保證利益</w:t>
      </w:r>
      <w:bookmarkEnd w:id="357"/>
      <w:r>
        <w:fldChar w:fldCharType="begin"/>
      </w:r>
      <w:r>
        <w:instrText xml:space="preserve"> TC "</w:instrText>
      </w:r>
      <w:bookmarkStart w:id="358" w:name="_Toc428624742"/>
      <w:r>
        <w:instrText>軟體保證利益</w:instrText>
      </w:r>
      <w:bookmarkEnd w:id="358"/>
      <w:r>
        <w:instrText>" \l 2</w:instrText>
      </w:r>
      <w:r>
        <w:fldChar w:fldCharType="end"/>
      </w:r>
    </w:p>
    <w:p w:rsidR="00196F08" w:rsidRDefault="00E4439E">
      <w:pPr>
        <w:pStyle w:val="ProductList-Body"/>
      </w:pPr>
      <w:r>
        <w:t>多數</w:t>
      </w:r>
      <w:r>
        <w:t xml:space="preserve"> SA </w:t>
      </w:r>
      <w:r>
        <w:t>利益可在各產品組合間使用，詳如下表所述。任何合格產品之有效</w:t>
      </w:r>
      <w:r>
        <w:t xml:space="preserve"> SA </w:t>
      </w:r>
      <w:r>
        <w:t>可使該客戶符合下表所示利益之資格。伺服器產品適用之利益，需同時具備伺服器使用權及存取使用權之範圍</w:t>
      </w:r>
      <w:r>
        <w:t xml:space="preserve"> (</w:t>
      </w:r>
      <w:r>
        <w:t>如果有的話，如</w:t>
      </w:r>
      <w:r>
        <w:t xml:space="preserve"> CAL)</w:t>
      </w:r>
      <w:r>
        <w:t>。部分利益之獲贈根據是客戶針對組合內特定之合格產品組之</w:t>
      </w:r>
      <w:r>
        <w:t xml:space="preserve"> SA </w:t>
      </w:r>
      <w:r>
        <w:t>花費。就這些用途而言，「</w:t>
      </w:r>
      <w:r>
        <w:t xml:space="preserve">SA </w:t>
      </w:r>
      <w:r>
        <w:t>花費」並非如字面上指客戶實際花費的金錢，而是指客戶依其</w:t>
      </w:r>
      <w:r>
        <w:t xml:space="preserve"> Select </w:t>
      </w:r>
      <w:r>
        <w:t>或</w:t>
      </w:r>
      <w:r>
        <w:t xml:space="preserve"> Enterprise </w:t>
      </w:r>
      <w:r>
        <w:t>註冊、</w:t>
      </w:r>
      <w:r>
        <w:t xml:space="preserve">Select Plus </w:t>
      </w:r>
      <w:r>
        <w:t>註冊或</w:t>
      </w:r>
      <w:r>
        <w:t xml:space="preserve"> Open </w:t>
      </w:r>
      <w:r>
        <w:t>合約針對該些產品之</w:t>
      </w:r>
      <w:r>
        <w:t xml:space="preserve"> SA </w:t>
      </w:r>
      <w:r>
        <w:t>範圍之大約花費</w:t>
      </w:r>
      <w:r>
        <w:t xml:space="preserve"> (</w:t>
      </w:r>
      <w:r>
        <w:t>例如，</w:t>
      </w:r>
      <w:r>
        <w:t xml:space="preserve">SA </w:t>
      </w:r>
      <w:r>
        <w:t>僅訂購及</w:t>
      </w:r>
      <w:r>
        <w:t xml:space="preserve"> L&amp;SA </w:t>
      </w:r>
      <w:r>
        <w:t>之</w:t>
      </w:r>
      <w:r>
        <w:t xml:space="preserve"> SA </w:t>
      </w:r>
      <w:r>
        <w:t>元件訂購</w:t>
      </w:r>
      <w:r>
        <w:t>)</w:t>
      </w:r>
      <w:r>
        <w:t>。若是依據訂閱方案之客戶，此指客戶依其註冊或合約花費在授權該等產品之大約總金額。其他利益會對應至</w:t>
      </w:r>
      <w:r>
        <w:t xml:space="preserve"> SA </w:t>
      </w:r>
      <w:r>
        <w:t>會員資格；適用之產品組合的</w:t>
      </w:r>
      <w:r>
        <w:t xml:space="preserve"> SA </w:t>
      </w:r>
      <w:r>
        <w:t>會員資格可使客戶符合該等利益之資格。除非以下或產品項目內另行註明，否則一般而言，客戶對其</w:t>
      </w:r>
      <w:r>
        <w:t xml:space="preserve"> SA </w:t>
      </w:r>
      <w:r>
        <w:t>利益之存取權及使用權會隨著其</w:t>
      </w:r>
      <w:r>
        <w:t xml:space="preserve"> SA </w:t>
      </w:r>
      <w:r>
        <w:t>範圍屆滿而失去效力。利益隨時可能變更及中止，恕不另行通知。利益之可用性會因方案、地區、提供選擇方案及語言而有所不同。</w:t>
      </w:r>
      <w:r>
        <w:t xml:space="preserve"> </w:t>
      </w:r>
    </w:p>
    <w:p w:rsidR="00196F08" w:rsidRDefault="00196F08">
      <w:pPr>
        <w:pStyle w:val="ProductList-Body"/>
      </w:pPr>
    </w:p>
    <w:p w:rsidR="00196F08" w:rsidRDefault="00E4439E">
      <w:pPr>
        <w:pStyle w:val="ProductList-Body"/>
      </w:pPr>
      <w:r>
        <w:t>透過</w:t>
      </w:r>
      <w:r>
        <w:t xml:space="preserve"> Microsoft </w:t>
      </w:r>
      <w:r>
        <w:t>產品及服務合約</w:t>
      </w:r>
      <w:r>
        <w:t xml:space="preserve"> (MPSA) </w:t>
      </w:r>
      <w:r>
        <w:t>購買</w:t>
      </w:r>
      <w:r>
        <w:t xml:space="preserve"> SA </w:t>
      </w:r>
      <w:r>
        <w:t>的客戶必須參閱「</w:t>
      </w:r>
      <w:r>
        <w:t xml:space="preserve">MPSA </w:t>
      </w:r>
      <w:r>
        <w:t>授權手冊」，以了解相關詳情。</w:t>
      </w:r>
    </w:p>
    <w:tbl>
      <w:tblPr>
        <w:tblStyle w:val="PURTable"/>
        <w:tblW w:w="0" w:type="dxa"/>
        <w:tblLook w:val="04A0" w:firstRow="1" w:lastRow="0" w:firstColumn="1" w:lastColumn="0" w:noHBand="0" w:noVBand="1"/>
      </w:tblPr>
      <w:tblGrid>
        <w:gridCol w:w="5522"/>
        <w:gridCol w:w="1756"/>
        <w:gridCol w:w="1756"/>
        <w:gridCol w:w="1756"/>
      </w:tblGrid>
      <w:tr w:rsidR="00196F0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96F08" w:rsidRDefault="00E4439E">
            <w:pPr>
              <w:pStyle w:val="ProductList-TableBody"/>
            </w:pPr>
            <w:r>
              <w:rPr>
                <w:color w:val="FFFFFF"/>
              </w:rPr>
              <w:t>利益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96F08" w:rsidRDefault="00E4439E">
            <w:pPr>
              <w:pStyle w:val="ProductList-TableBody"/>
              <w:jc w:val="center"/>
            </w:pPr>
            <w:r>
              <w:rPr>
                <w:color w:val="FFFFFF"/>
              </w:rPr>
              <w:t>應用程式組合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96F08" w:rsidRDefault="00E4439E">
            <w:pPr>
              <w:pStyle w:val="ProductList-TableBody"/>
              <w:jc w:val="center"/>
            </w:pPr>
            <w:r>
              <w:rPr>
                <w:color w:val="FFFFFF"/>
              </w:rPr>
              <w:t>系統組合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96F08" w:rsidRDefault="00E4439E">
            <w:pPr>
              <w:pStyle w:val="ProductList-TableBody"/>
              <w:jc w:val="center"/>
            </w:pPr>
            <w:r>
              <w:rPr>
                <w:color w:val="FFFFFF"/>
              </w:rPr>
              <w:t>伺服器組合</w:t>
            </w:r>
          </w:p>
        </w:tc>
      </w:tr>
      <w:tr w:rsidR="00196F08">
        <w:tc>
          <w:tcPr>
            <w:tcW w:w="6120" w:type="dxa"/>
            <w:tcBorders>
              <w:top w:val="single" w:sz="4" w:space="0" w:color="000000"/>
              <w:left w:val="single" w:sz="4" w:space="0" w:color="000000"/>
              <w:bottom w:val="single" w:sz="4" w:space="0" w:color="000000"/>
              <w:right w:val="single" w:sz="4" w:space="0" w:color="000000"/>
            </w:tcBorders>
          </w:tcPr>
          <w:p w:rsidR="00196F08" w:rsidRDefault="00202377">
            <w:pPr>
              <w:pStyle w:val="ProductList-TableBody"/>
            </w:pPr>
            <w:hyperlink w:anchor="_Sec577">
              <w:r w:rsidR="00E4439E">
                <w:rPr>
                  <w:color w:val="00467F"/>
                  <w:u w:val="single"/>
                </w:rPr>
                <w:t>新版本權利</w:t>
              </w:r>
            </w:hyperlink>
          </w:p>
        </w:tc>
        <w:tc>
          <w:tcPr>
            <w:tcW w:w="19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r>
      <w:tr w:rsidR="00196F08">
        <w:tc>
          <w:tcPr>
            <w:tcW w:w="6120" w:type="dxa"/>
            <w:tcBorders>
              <w:top w:val="single" w:sz="4" w:space="0" w:color="000000"/>
              <w:left w:val="single" w:sz="4" w:space="0" w:color="000000"/>
              <w:bottom w:val="single" w:sz="4" w:space="0" w:color="000000"/>
              <w:right w:val="single" w:sz="4" w:space="0" w:color="000000"/>
            </w:tcBorders>
          </w:tcPr>
          <w:p w:rsidR="00196F08" w:rsidRDefault="00202377">
            <w:pPr>
              <w:pStyle w:val="ProductList-TableBody"/>
            </w:pPr>
            <w:hyperlink w:anchor="_Sec578">
              <w:r w:rsidR="00E4439E">
                <w:rPr>
                  <w:color w:val="00467F"/>
                  <w:u w:val="single"/>
                </w:rPr>
                <w:t>Office Multi Language Pack</w:t>
              </w:r>
            </w:hyperlink>
          </w:p>
        </w:tc>
        <w:tc>
          <w:tcPr>
            <w:tcW w:w="19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96F08" w:rsidRDefault="00196F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96F08" w:rsidRDefault="00196F08">
            <w:pPr>
              <w:pStyle w:val="ProductList-TableBody"/>
              <w:jc w:val="center"/>
            </w:pPr>
          </w:p>
        </w:tc>
      </w:tr>
      <w:tr w:rsidR="00196F08">
        <w:tc>
          <w:tcPr>
            <w:tcW w:w="6120" w:type="dxa"/>
            <w:tcBorders>
              <w:top w:val="single" w:sz="4" w:space="0" w:color="000000"/>
              <w:left w:val="single" w:sz="4" w:space="0" w:color="000000"/>
              <w:bottom w:val="single" w:sz="4" w:space="0" w:color="000000"/>
              <w:right w:val="single" w:sz="4" w:space="0" w:color="000000"/>
            </w:tcBorders>
          </w:tcPr>
          <w:p w:rsidR="00196F08" w:rsidRDefault="00202377">
            <w:pPr>
              <w:pStyle w:val="ProductList-TableBody"/>
            </w:pPr>
            <w:hyperlink w:anchor="_Sec579">
              <w:r w:rsidR="00E4439E">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96F08" w:rsidRDefault="00196F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96F08" w:rsidRDefault="00196F08">
            <w:pPr>
              <w:pStyle w:val="ProductList-TableBody"/>
              <w:jc w:val="center"/>
            </w:pPr>
          </w:p>
        </w:tc>
      </w:tr>
      <w:tr w:rsidR="00196F08">
        <w:tc>
          <w:tcPr>
            <w:tcW w:w="6120" w:type="dxa"/>
            <w:tcBorders>
              <w:top w:val="single" w:sz="4" w:space="0" w:color="000000"/>
              <w:left w:val="single" w:sz="4" w:space="0" w:color="000000"/>
              <w:bottom w:val="single" w:sz="4" w:space="0" w:color="000000"/>
              <w:right w:val="single" w:sz="4" w:space="0" w:color="000000"/>
            </w:tcBorders>
          </w:tcPr>
          <w:p w:rsidR="00196F08" w:rsidRDefault="00202377">
            <w:pPr>
              <w:pStyle w:val="ProductList-TableBody"/>
            </w:pPr>
            <w:hyperlink w:anchor="_Sec580">
              <w:r w:rsidR="00E4439E">
                <w:rPr>
                  <w:color w:val="00467F"/>
                  <w:u w:val="single"/>
                </w:rPr>
                <w:t>規劃服務</w:t>
              </w:r>
            </w:hyperlink>
          </w:p>
        </w:tc>
        <w:tc>
          <w:tcPr>
            <w:tcW w:w="19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96F08" w:rsidRDefault="00196F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r>
      <w:tr w:rsidR="00196F08">
        <w:tc>
          <w:tcPr>
            <w:tcW w:w="6120" w:type="dxa"/>
            <w:tcBorders>
              <w:top w:val="single" w:sz="4" w:space="0" w:color="000000"/>
              <w:left w:val="single" w:sz="4" w:space="0" w:color="000000"/>
              <w:bottom w:val="single" w:sz="4" w:space="0" w:color="000000"/>
              <w:right w:val="single" w:sz="4" w:space="0" w:color="000000"/>
            </w:tcBorders>
          </w:tcPr>
          <w:p w:rsidR="00196F08" w:rsidRDefault="00202377">
            <w:pPr>
              <w:pStyle w:val="ProductList-TableBody"/>
            </w:pPr>
            <w:hyperlink w:anchor="_Sec581">
              <w:r w:rsidR="00E4439E">
                <w:rPr>
                  <w:color w:val="00467F"/>
                  <w:u w:val="single"/>
                </w:rPr>
                <w:t xml:space="preserve">Enterprise Source </w:t>
              </w:r>
              <w:r w:rsidR="00E4439E">
                <w:rPr>
                  <w:color w:val="00467F"/>
                  <w:u w:val="single"/>
                </w:rPr>
                <w:t>授權方案</w:t>
              </w:r>
            </w:hyperlink>
          </w:p>
        </w:tc>
        <w:tc>
          <w:tcPr>
            <w:tcW w:w="1960" w:type="dxa"/>
            <w:tcBorders>
              <w:top w:val="single" w:sz="4" w:space="0" w:color="000000"/>
              <w:left w:val="single" w:sz="4" w:space="0" w:color="000000"/>
              <w:bottom w:val="single" w:sz="4" w:space="0" w:color="000000"/>
              <w:right w:val="single" w:sz="4" w:space="0" w:color="000000"/>
            </w:tcBorders>
          </w:tcPr>
          <w:p w:rsidR="00196F08" w:rsidRDefault="00196F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196F08" w:rsidRDefault="00196F08">
            <w:pPr>
              <w:pStyle w:val="ProductList-TableBody"/>
              <w:jc w:val="center"/>
            </w:pPr>
          </w:p>
        </w:tc>
      </w:tr>
      <w:tr w:rsidR="00196F08">
        <w:tc>
          <w:tcPr>
            <w:tcW w:w="6120" w:type="dxa"/>
            <w:tcBorders>
              <w:top w:val="single" w:sz="4" w:space="0" w:color="000000"/>
              <w:left w:val="single" w:sz="4" w:space="0" w:color="000000"/>
              <w:bottom w:val="single" w:sz="4" w:space="0" w:color="000000"/>
              <w:right w:val="single" w:sz="4" w:space="0" w:color="000000"/>
            </w:tcBorders>
          </w:tcPr>
          <w:p w:rsidR="00196F08" w:rsidRDefault="00202377">
            <w:pPr>
              <w:pStyle w:val="ProductList-TableBody"/>
            </w:pPr>
            <w:hyperlink w:anchor="_Sec755">
              <w:r w:rsidR="00E4439E">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196F08" w:rsidRDefault="00196F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96F08" w:rsidRDefault="00196F08">
            <w:pPr>
              <w:pStyle w:val="ProductList-TableBody"/>
              <w:jc w:val="center"/>
            </w:pPr>
          </w:p>
        </w:tc>
      </w:tr>
      <w:tr w:rsidR="00196F08">
        <w:tc>
          <w:tcPr>
            <w:tcW w:w="6120" w:type="dxa"/>
            <w:tcBorders>
              <w:top w:val="single" w:sz="4" w:space="0" w:color="000000"/>
              <w:left w:val="single" w:sz="4" w:space="0" w:color="000000"/>
              <w:bottom w:val="single" w:sz="4" w:space="0" w:color="000000"/>
              <w:right w:val="single" w:sz="4" w:space="0" w:color="000000"/>
            </w:tcBorders>
          </w:tcPr>
          <w:p w:rsidR="00196F08" w:rsidRDefault="00202377">
            <w:pPr>
              <w:pStyle w:val="ProductList-TableBody"/>
            </w:pPr>
            <w:hyperlink w:anchor="_Sec841">
              <w:r w:rsidR="00E4439E">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196F08" w:rsidRDefault="00196F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196F08" w:rsidRDefault="00196F08">
            <w:pPr>
              <w:pStyle w:val="ProductList-TableBody"/>
              <w:jc w:val="center"/>
            </w:pPr>
          </w:p>
        </w:tc>
      </w:tr>
      <w:tr w:rsidR="00196F08">
        <w:tc>
          <w:tcPr>
            <w:tcW w:w="6120" w:type="dxa"/>
            <w:tcBorders>
              <w:top w:val="single" w:sz="4" w:space="0" w:color="000000"/>
              <w:left w:val="single" w:sz="4" w:space="0" w:color="000000"/>
              <w:bottom w:val="single" w:sz="4" w:space="0" w:color="000000"/>
              <w:right w:val="single" w:sz="4" w:space="0" w:color="000000"/>
            </w:tcBorders>
          </w:tcPr>
          <w:p w:rsidR="00196F08" w:rsidRDefault="00202377">
            <w:pPr>
              <w:pStyle w:val="ProductList-TableBody"/>
            </w:pPr>
            <w:hyperlink w:anchor="_Sec651">
              <w:r w:rsidR="00E4439E">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196F08" w:rsidRDefault="00196F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96F08" w:rsidRDefault="00196F08">
            <w:pPr>
              <w:pStyle w:val="ProductList-TableBody"/>
              <w:jc w:val="center"/>
            </w:pPr>
          </w:p>
        </w:tc>
      </w:tr>
      <w:tr w:rsidR="00196F08">
        <w:tc>
          <w:tcPr>
            <w:tcW w:w="6120" w:type="dxa"/>
            <w:tcBorders>
              <w:top w:val="single" w:sz="4" w:space="0" w:color="000000"/>
              <w:left w:val="single" w:sz="4" w:space="0" w:color="000000"/>
              <w:bottom w:val="single" w:sz="4" w:space="0" w:color="000000"/>
              <w:right w:val="single" w:sz="4" w:space="0" w:color="000000"/>
            </w:tcBorders>
          </w:tcPr>
          <w:p w:rsidR="00196F08" w:rsidRDefault="00202377">
            <w:pPr>
              <w:pStyle w:val="ProductList-TableBody"/>
            </w:pPr>
            <w:hyperlink w:anchor="_Sec841">
              <w:r w:rsidR="00E4439E">
                <w:rPr>
                  <w:color w:val="00467F"/>
                  <w:u w:val="single"/>
                </w:rPr>
                <w:t xml:space="preserve">Windows </w:t>
              </w:r>
              <w:r w:rsidR="00E4439E">
                <w:rPr>
                  <w:color w:val="00467F"/>
                  <w:u w:val="single"/>
                </w:rPr>
                <w:t>虛擬桌面存取</w:t>
              </w:r>
              <w:r w:rsidR="00E4439E">
                <w:rPr>
                  <w:color w:val="00467F"/>
                  <w:u w:val="single"/>
                </w:rPr>
                <w:t xml:space="preserve"> (VDA)</w:t>
              </w:r>
            </w:hyperlink>
          </w:p>
        </w:tc>
        <w:tc>
          <w:tcPr>
            <w:tcW w:w="1960" w:type="dxa"/>
            <w:tcBorders>
              <w:top w:val="single" w:sz="4" w:space="0" w:color="000000"/>
              <w:left w:val="single" w:sz="4" w:space="0" w:color="000000"/>
              <w:bottom w:val="single" w:sz="4" w:space="0" w:color="000000"/>
              <w:right w:val="single" w:sz="4" w:space="0" w:color="000000"/>
            </w:tcBorders>
          </w:tcPr>
          <w:p w:rsidR="00196F08" w:rsidRDefault="00196F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96F08" w:rsidRDefault="00196F08">
            <w:pPr>
              <w:pStyle w:val="ProductList-TableBody"/>
              <w:jc w:val="center"/>
            </w:pPr>
          </w:p>
        </w:tc>
      </w:tr>
      <w:tr w:rsidR="00196F08">
        <w:tc>
          <w:tcPr>
            <w:tcW w:w="6120" w:type="dxa"/>
            <w:tcBorders>
              <w:top w:val="single" w:sz="4" w:space="0" w:color="000000"/>
              <w:left w:val="single" w:sz="4" w:space="0" w:color="000000"/>
              <w:bottom w:val="single" w:sz="4" w:space="0" w:color="000000"/>
              <w:right w:val="single" w:sz="4" w:space="0" w:color="000000"/>
            </w:tcBorders>
          </w:tcPr>
          <w:p w:rsidR="00196F08" w:rsidRDefault="00202377">
            <w:pPr>
              <w:pStyle w:val="ProductList-TableBody"/>
            </w:pPr>
            <w:hyperlink w:anchor="_Sec582">
              <w:r w:rsidR="00E4439E">
                <w:rPr>
                  <w:color w:val="00467F"/>
                  <w:u w:val="single"/>
                </w:rPr>
                <w:t>訓練券</w:t>
              </w:r>
            </w:hyperlink>
          </w:p>
        </w:tc>
        <w:tc>
          <w:tcPr>
            <w:tcW w:w="19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96F08" w:rsidRDefault="00196F08">
            <w:pPr>
              <w:pStyle w:val="ProductList-TableBody"/>
              <w:jc w:val="center"/>
            </w:pPr>
          </w:p>
        </w:tc>
      </w:tr>
      <w:tr w:rsidR="00196F08">
        <w:tc>
          <w:tcPr>
            <w:tcW w:w="6120" w:type="dxa"/>
            <w:tcBorders>
              <w:top w:val="single" w:sz="4" w:space="0" w:color="000000"/>
              <w:left w:val="single" w:sz="4" w:space="0" w:color="000000"/>
              <w:bottom w:val="single" w:sz="4" w:space="0" w:color="000000"/>
              <w:right w:val="single" w:sz="4" w:space="0" w:color="000000"/>
            </w:tcBorders>
          </w:tcPr>
          <w:p w:rsidR="00196F08" w:rsidRDefault="00202377">
            <w:pPr>
              <w:pStyle w:val="ProductList-TableBody"/>
            </w:pPr>
            <w:hyperlink w:anchor="_Sec583">
              <w:r w:rsidR="00E4439E">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r>
      <w:tr w:rsidR="00196F08">
        <w:tc>
          <w:tcPr>
            <w:tcW w:w="6120" w:type="dxa"/>
            <w:tcBorders>
              <w:top w:val="single" w:sz="4" w:space="0" w:color="000000"/>
              <w:left w:val="single" w:sz="4" w:space="0" w:color="000000"/>
              <w:bottom w:val="single" w:sz="4" w:space="0" w:color="000000"/>
              <w:right w:val="single" w:sz="4" w:space="0" w:color="000000"/>
            </w:tcBorders>
          </w:tcPr>
          <w:p w:rsidR="00196F08" w:rsidRDefault="00202377">
            <w:pPr>
              <w:pStyle w:val="ProductList-TableBody"/>
            </w:pPr>
            <w:hyperlink w:anchor="_Sec584">
              <w:r w:rsidR="00E4439E">
                <w:rPr>
                  <w:color w:val="00467F"/>
                  <w:u w:val="single"/>
                </w:rPr>
                <w:t>家庭使用方案</w:t>
              </w:r>
            </w:hyperlink>
          </w:p>
        </w:tc>
        <w:tc>
          <w:tcPr>
            <w:tcW w:w="19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96F08" w:rsidRDefault="00196F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96F08" w:rsidRDefault="00196F08">
            <w:pPr>
              <w:pStyle w:val="ProductList-TableBody"/>
              <w:jc w:val="center"/>
            </w:pPr>
          </w:p>
        </w:tc>
      </w:tr>
      <w:tr w:rsidR="00196F08">
        <w:tc>
          <w:tcPr>
            <w:tcW w:w="6120" w:type="dxa"/>
            <w:tcBorders>
              <w:top w:val="single" w:sz="4" w:space="0" w:color="000000"/>
              <w:left w:val="single" w:sz="4" w:space="0" w:color="000000"/>
              <w:bottom w:val="single" w:sz="4" w:space="0" w:color="000000"/>
              <w:right w:val="single" w:sz="4" w:space="0" w:color="000000"/>
            </w:tcBorders>
          </w:tcPr>
          <w:p w:rsidR="00196F08" w:rsidRDefault="00202377">
            <w:pPr>
              <w:pStyle w:val="ProductList-TableBody"/>
            </w:pPr>
            <w:hyperlink w:anchor="_Sec585">
              <w:r w:rsidR="00E4439E">
                <w:rPr>
                  <w:color w:val="00467F"/>
                  <w:u w:val="single"/>
                </w:rPr>
                <w:t>全天候問題解決支援</w:t>
              </w:r>
            </w:hyperlink>
          </w:p>
        </w:tc>
        <w:tc>
          <w:tcPr>
            <w:tcW w:w="19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r>
      <w:tr w:rsidR="00196F08">
        <w:tc>
          <w:tcPr>
            <w:tcW w:w="6120" w:type="dxa"/>
            <w:tcBorders>
              <w:top w:val="single" w:sz="4" w:space="0" w:color="000000"/>
              <w:left w:val="single" w:sz="4" w:space="0" w:color="000000"/>
              <w:bottom w:val="single" w:sz="4" w:space="0" w:color="000000"/>
              <w:right w:val="single" w:sz="4" w:space="0" w:color="000000"/>
            </w:tcBorders>
          </w:tcPr>
          <w:p w:rsidR="00196F08" w:rsidRDefault="00202377">
            <w:pPr>
              <w:pStyle w:val="ProductList-TableBody"/>
            </w:pPr>
            <w:hyperlink w:anchor="_Sec586">
              <w:r w:rsidR="00E4439E">
                <w:rPr>
                  <w:color w:val="00467F"/>
                  <w:u w:val="single"/>
                </w:rPr>
                <w:t>延伸</w:t>
              </w:r>
              <w:r w:rsidR="00E4439E">
                <w:rPr>
                  <w:color w:val="00467F"/>
                  <w:u w:val="single"/>
                </w:rPr>
                <w:t xml:space="preserve"> HotFix </w:t>
              </w:r>
              <w:r w:rsidR="00E4439E">
                <w:rPr>
                  <w:color w:val="00467F"/>
                  <w:u w:val="single"/>
                </w:rPr>
                <w:t>支援</w:t>
              </w:r>
            </w:hyperlink>
          </w:p>
        </w:tc>
        <w:tc>
          <w:tcPr>
            <w:tcW w:w="19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r>
      <w:tr w:rsidR="00196F08">
        <w:tc>
          <w:tcPr>
            <w:tcW w:w="6120" w:type="dxa"/>
            <w:tcBorders>
              <w:top w:val="single" w:sz="4" w:space="0" w:color="000000"/>
              <w:left w:val="single" w:sz="4" w:space="0" w:color="000000"/>
              <w:bottom w:val="single" w:sz="4" w:space="0" w:color="000000"/>
              <w:right w:val="single" w:sz="4" w:space="0" w:color="000000"/>
            </w:tcBorders>
          </w:tcPr>
          <w:p w:rsidR="00196F08" w:rsidRDefault="00202377">
            <w:pPr>
              <w:pStyle w:val="ProductList-TableBody"/>
            </w:pPr>
            <w:hyperlink w:anchor="_Sec818">
              <w:r w:rsidR="00E4439E">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196F08" w:rsidRDefault="00196F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96F08" w:rsidRDefault="00196F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r>
      <w:tr w:rsidR="00196F08">
        <w:tc>
          <w:tcPr>
            <w:tcW w:w="6120" w:type="dxa"/>
            <w:tcBorders>
              <w:top w:val="single" w:sz="4" w:space="0" w:color="000000"/>
              <w:left w:val="single" w:sz="4" w:space="0" w:color="000000"/>
              <w:bottom w:val="single" w:sz="4" w:space="0" w:color="000000"/>
              <w:right w:val="single" w:sz="4" w:space="0" w:color="000000"/>
            </w:tcBorders>
          </w:tcPr>
          <w:p w:rsidR="00196F08" w:rsidRDefault="00202377">
            <w:pPr>
              <w:pStyle w:val="ProductList-TableBody"/>
            </w:pPr>
            <w:hyperlink w:anchor="_Sec587">
              <w:r w:rsidR="00E4439E">
                <w:rPr>
                  <w:color w:val="00467F"/>
                  <w:u w:val="single"/>
                </w:rPr>
                <w:t>升級使用權</w:t>
              </w:r>
            </w:hyperlink>
          </w:p>
        </w:tc>
        <w:tc>
          <w:tcPr>
            <w:tcW w:w="19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96F08" w:rsidRDefault="00196F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r>
      <w:tr w:rsidR="00196F08">
        <w:tc>
          <w:tcPr>
            <w:tcW w:w="6120" w:type="dxa"/>
            <w:tcBorders>
              <w:top w:val="single" w:sz="4" w:space="0" w:color="000000"/>
              <w:left w:val="single" w:sz="4" w:space="0" w:color="000000"/>
              <w:bottom w:val="single" w:sz="4" w:space="0" w:color="000000"/>
              <w:right w:val="single" w:sz="4" w:space="0" w:color="000000"/>
            </w:tcBorders>
          </w:tcPr>
          <w:p w:rsidR="00196F08" w:rsidRDefault="00202377">
            <w:pPr>
              <w:pStyle w:val="ProductList-TableBody"/>
            </w:pPr>
            <w:hyperlink w:anchor="_Sec838">
              <w:r w:rsidR="00E4439E">
                <w:rPr>
                  <w:color w:val="00467F"/>
                  <w:u w:val="single"/>
                </w:rPr>
                <w:t xml:space="preserve">System Center </w:t>
              </w:r>
              <w:r w:rsidR="00E4439E">
                <w:rPr>
                  <w:color w:val="00467F"/>
                  <w:u w:val="single"/>
                </w:rPr>
                <w:t>全域服務監視</w:t>
              </w:r>
            </w:hyperlink>
          </w:p>
        </w:tc>
        <w:tc>
          <w:tcPr>
            <w:tcW w:w="1960" w:type="dxa"/>
            <w:tcBorders>
              <w:top w:val="single" w:sz="4" w:space="0" w:color="000000"/>
              <w:left w:val="single" w:sz="4" w:space="0" w:color="000000"/>
              <w:bottom w:val="single" w:sz="4" w:space="0" w:color="000000"/>
              <w:right w:val="single" w:sz="4" w:space="0" w:color="000000"/>
            </w:tcBorders>
          </w:tcPr>
          <w:p w:rsidR="00196F08" w:rsidRDefault="00196F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96F08" w:rsidRDefault="00196F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r>
      <w:tr w:rsidR="00196F08">
        <w:tc>
          <w:tcPr>
            <w:tcW w:w="6120" w:type="dxa"/>
            <w:tcBorders>
              <w:top w:val="single" w:sz="4" w:space="0" w:color="000000"/>
              <w:left w:val="single" w:sz="4" w:space="0" w:color="000000"/>
              <w:bottom w:val="single" w:sz="4" w:space="0" w:color="000000"/>
              <w:right w:val="single" w:sz="4" w:space="0" w:color="000000"/>
            </w:tcBorders>
          </w:tcPr>
          <w:p w:rsidR="00196F08" w:rsidRDefault="00202377">
            <w:pPr>
              <w:pStyle w:val="ProductList-TableBody"/>
            </w:pPr>
            <w:hyperlink w:anchor="_Sec588">
              <w:r w:rsidR="00E4439E">
                <w:rPr>
                  <w:color w:val="00467F"/>
                  <w:u w:val="single"/>
                </w:rPr>
                <w:t>伺服器</w:t>
              </w:r>
              <w:r w:rsidR="00E4439E">
                <w:rPr>
                  <w:color w:val="00467F"/>
                  <w:u w:val="single"/>
                </w:rPr>
                <w:t xml:space="preserve"> – </w:t>
              </w:r>
              <w:r w:rsidR="00E4439E">
                <w:rPr>
                  <w:color w:val="00467F"/>
                  <w:u w:val="single"/>
                </w:rPr>
                <w:t>災害回復權利</w:t>
              </w:r>
            </w:hyperlink>
          </w:p>
        </w:tc>
        <w:tc>
          <w:tcPr>
            <w:tcW w:w="1960" w:type="dxa"/>
            <w:tcBorders>
              <w:top w:val="single" w:sz="4" w:space="0" w:color="000000"/>
              <w:left w:val="single" w:sz="4" w:space="0" w:color="000000"/>
              <w:bottom w:val="single" w:sz="4" w:space="0" w:color="000000"/>
              <w:right w:val="single" w:sz="4" w:space="0" w:color="000000"/>
            </w:tcBorders>
          </w:tcPr>
          <w:p w:rsidR="00196F08" w:rsidRDefault="00196F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96F08" w:rsidRDefault="00196F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r>
      <w:tr w:rsidR="00196F08">
        <w:tc>
          <w:tcPr>
            <w:tcW w:w="6120" w:type="dxa"/>
            <w:tcBorders>
              <w:top w:val="single" w:sz="4" w:space="0" w:color="000000"/>
              <w:left w:val="single" w:sz="4" w:space="0" w:color="000000"/>
              <w:bottom w:val="single" w:sz="4" w:space="0" w:color="000000"/>
              <w:right w:val="single" w:sz="4" w:space="0" w:color="000000"/>
            </w:tcBorders>
          </w:tcPr>
          <w:p w:rsidR="00196F08" w:rsidRDefault="00202377">
            <w:pPr>
              <w:pStyle w:val="ProductList-TableBody"/>
            </w:pPr>
            <w:hyperlink w:anchor="_Sec589">
              <w:r w:rsidR="00E4439E">
                <w:rPr>
                  <w:color w:val="00467F"/>
                  <w:u w:val="single"/>
                </w:rPr>
                <w:t>使用權行動性</w:t>
              </w:r>
            </w:hyperlink>
          </w:p>
        </w:tc>
        <w:tc>
          <w:tcPr>
            <w:tcW w:w="1960" w:type="dxa"/>
            <w:tcBorders>
              <w:top w:val="single" w:sz="4" w:space="0" w:color="000000"/>
              <w:left w:val="single" w:sz="4" w:space="0" w:color="000000"/>
              <w:bottom w:val="single" w:sz="4" w:space="0" w:color="000000"/>
              <w:right w:val="single" w:sz="4" w:space="0" w:color="000000"/>
            </w:tcBorders>
          </w:tcPr>
          <w:p w:rsidR="00196F08" w:rsidRDefault="00196F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96F08" w:rsidRDefault="00196F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r>
      <w:tr w:rsidR="00196F08">
        <w:tc>
          <w:tcPr>
            <w:tcW w:w="6120" w:type="dxa"/>
            <w:tcBorders>
              <w:top w:val="single" w:sz="4" w:space="0" w:color="000000"/>
              <w:left w:val="single" w:sz="4" w:space="0" w:color="000000"/>
              <w:bottom w:val="single" w:sz="4" w:space="0" w:color="000000"/>
              <w:right w:val="single" w:sz="4" w:space="0" w:color="000000"/>
            </w:tcBorders>
          </w:tcPr>
          <w:p w:rsidR="00196F08" w:rsidRDefault="00202377">
            <w:pPr>
              <w:pStyle w:val="ProductList-TableBody"/>
            </w:pPr>
            <w:hyperlink w:anchor="_Sec590">
              <w:r w:rsidR="00E4439E">
                <w:rPr>
                  <w:color w:val="00467F"/>
                  <w:u w:val="single"/>
                </w:rPr>
                <w:t>伺服器</w:t>
              </w:r>
              <w:r w:rsidR="00E4439E">
                <w:rPr>
                  <w:color w:val="00467F"/>
                  <w:u w:val="single"/>
                </w:rPr>
                <w:t xml:space="preserve"> – </w:t>
              </w:r>
              <w:r w:rsidR="00E4439E">
                <w:rPr>
                  <w:color w:val="00467F"/>
                  <w:u w:val="single"/>
                </w:rPr>
                <w:t>自我裝載的應用程式</w:t>
              </w:r>
            </w:hyperlink>
          </w:p>
        </w:tc>
        <w:tc>
          <w:tcPr>
            <w:tcW w:w="1960" w:type="dxa"/>
            <w:tcBorders>
              <w:top w:val="single" w:sz="4" w:space="0" w:color="000000"/>
              <w:left w:val="single" w:sz="4" w:space="0" w:color="000000"/>
              <w:bottom w:val="single" w:sz="4" w:space="0" w:color="000000"/>
              <w:right w:val="single" w:sz="4" w:space="0" w:color="000000"/>
            </w:tcBorders>
          </w:tcPr>
          <w:p w:rsidR="00196F08" w:rsidRDefault="00196F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96F08" w:rsidRDefault="00196F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r>
      <w:tr w:rsidR="00196F08">
        <w:tc>
          <w:tcPr>
            <w:tcW w:w="6120" w:type="dxa"/>
            <w:tcBorders>
              <w:top w:val="single" w:sz="4" w:space="0" w:color="000000"/>
              <w:left w:val="single" w:sz="4" w:space="0" w:color="000000"/>
              <w:bottom w:val="single" w:sz="4" w:space="0" w:color="000000"/>
              <w:right w:val="single" w:sz="4" w:space="0" w:color="000000"/>
            </w:tcBorders>
          </w:tcPr>
          <w:p w:rsidR="00196F08" w:rsidRDefault="00202377">
            <w:pPr>
              <w:pStyle w:val="ProductList-TableBody"/>
            </w:pPr>
            <w:hyperlink w:anchor="_Sec841">
              <w:r w:rsidR="00E4439E">
                <w:rPr>
                  <w:color w:val="00467F"/>
                  <w:u w:val="single"/>
                </w:rPr>
                <w:t xml:space="preserve">Windows SA </w:t>
              </w:r>
              <w:r w:rsidR="00E4439E">
                <w:rPr>
                  <w:color w:val="00467F"/>
                  <w:u w:val="single"/>
                </w:rPr>
                <w:t>每一使用者加值訂購權</w:t>
              </w:r>
            </w:hyperlink>
          </w:p>
        </w:tc>
        <w:tc>
          <w:tcPr>
            <w:tcW w:w="1960" w:type="dxa"/>
            <w:tcBorders>
              <w:top w:val="single" w:sz="4" w:space="0" w:color="000000"/>
              <w:left w:val="single" w:sz="4" w:space="0" w:color="000000"/>
              <w:bottom w:val="single" w:sz="4" w:space="0" w:color="000000"/>
              <w:right w:val="single" w:sz="4" w:space="0" w:color="000000"/>
            </w:tcBorders>
          </w:tcPr>
          <w:p w:rsidR="00196F08" w:rsidRDefault="00196F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96F08" w:rsidRDefault="00196F08">
            <w:pPr>
              <w:pStyle w:val="ProductList-TableBody"/>
              <w:jc w:val="center"/>
            </w:pPr>
          </w:p>
        </w:tc>
      </w:tr>
      <w:tr w:rsidR="00196F08">
        <w:tc>
          <w:tcPr>
            <w:tcW w:w="6120" w:type="dxa"/>
            <w:tcBorders>
              <w:top w:val="single" w:sz="4" w:space="0" w:color="000000"/>
              <w:left w:val="single" w:sz="4" w:space="0" w:color="000000"/>
              <w:bottom w:val="single" w:sz="4" w:space="0" w:color="000000"/>
              <w:right w:val="single" w:sz="4" w:space="0" w:color="000000"/>
            </w:tcBorders>
          </w:tcPr>
          <w:p w:rsidR="00196F08" w:rsidRDefault="00202377">
            <w:pPr>
              <w:pStyle w:val="ProductList-TableBody"/>
            </w:pPr>
            <w:hyperlink w:anchor="_Sec652">
              <w:r w:rsidR="00E4439E">
                <w:rPr>
                  <w:color w:val="00467F"/>
                  <w:u w:val="single"/>
                </w:rPr>
                <w:t xml:space="preserve">Windows </w:t>
              </w:r>
              <w:r w:rsidR="00E4439E">
                <w:rPr>
                  <w:color w:val="00467F"/>
                  <w:u w:val="single"/>
                </w:rPr>
                <w:t>和</w:t>
              </w:r>
              <w:r w:rsidR="00E4439E">
                <w:rPr>
                  <w:color w:val="00467F"/>
                  <w:u w:val="single"/>
                </w:rPr>
                <w:t xml:space="preserve"> Windows Embedded </w:t>
              </w:r>
              <w:r w:rsidR="00E4439E">
                <w:rPr>
                  <w:color w:val="00467F"/>
                  <w:u w:val="single"/>
                </w:rPr>
                <w:t>桌面的虛擬化權利</w:t>
              </w:r>
            </w:hyperlink>
          </w:p>
        </w:tc>
        <w:tc>
          <w:tcPr>
            <w:tcW w:w="1960" w:type="dxa"/>
            <w:tcBorders>
              <w:top w:val="single" w:sz="4" w:space="0" w:color="000000"/>
              <w:left w:val="single" w:sz="4" w:space="0" w:color="000000"/>
              <w:bottom w:val="single" w:sz="4" w:space="0" w:color="000000"/>
              <w:right w:val="single" w:sz="4" w:space="0" w:color="000000"/>
            </w:tcBorders>
          </w:tcPr>
          <w:p w:rsidR="00196F08" w:rsidRDefault="00196F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96F08" w:rsidRDefault="00196F08">
            <w:pPr>
              <w:pStyle w:val="ProductList-TableBody"/>
              <w:jc w:val="center"/>
            </w:pPr>
          </w:p>
        </w:tc>
      </w:tr>
      <w:tr w:rsidR="00196F08">
        <w:tc>
          <w:tcPr>
            <w:tcW w:w="6120" w:type="dxa"/>
            <w:tcBorders>
              <w:top w:val="single" w:sz="4" w:space="0" w:color="000000"/>
              <w:left w:val="single" w:sz="4" w:space="0" w:color="000000"/>
              <w:bottom w:val="single" w:sz="4" w:space="0" w:color="000000"/>
              <w:right w:val="single" w:sz="4" w:space="0" w:color="000000"/>
            </w:tcBorders>
          </w:tcPr>
          <w:p w:rsidR="00196F08" w:rsidRDefault="00202377">
            <w:pPr>
              <w:pStyle w:val="ProductList-TableBody"/>
            </w:pPr>
            <w:hyperlink w:anchor="_Sec576">
              <w:r w:rsidR="00E4439E">
                <w:rPr>
                  <w:color w:val="00467F"/>
                  <w:u w:val="single"/>
                </w:rPr>
                <w:t xml:space="preserve">Enterprise Source </w:t>
              </w:r>
              <w:r w:rsidR="00E4439E">
                <w:rPr>
                  <w:color w:val="00467F"/>
                  <w:u w:val="single"/>
                </w:rPr>
                <w:t>授權方案</w:t>
              </w:r>
            </w:hyperlink>
          </w:p>
        </w:tc>
        <w:tc>
          <w:tcPr>
            <w:tcW w:w="1960" w:type="dxa"/>
            <w:tcBorders>
              <w:top w:val="single" w:sz="4" w:space="0" w:color="000000"/>
              <w:left w:val="single" w:sz="4" w:space="0" w:color="000000"/>
              <w:bottom w:val="single" w:sz="4" w:space="0" w:color="000000"/>
              <w:right w:val="single" w:sz="4" w:space="0" w:color="000000"/>
            </w:tcBorders>
          </w:tcPr>
          <w:p w:rsidR="00196F08" w:rsidRDefault="00196F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196F08" w:rsidRDefault="00196F08">
            <w:pPr>
              <w:pStyle w:val="ProductList-TableBody"/>
              <w:jc w:val="center"/>
            </w:pPr>
          </w:p>
        </w:tc>
      </w:tr>
    </w:tbl>
    <w:p w:rsidR="00196F08" w:rsidRDefault="00E4439E">
      <w:pPr>
        <w:pStyle w:val="ProductList-Body"/>
      </w:pPr>
      <w:r>
        <w:rPr>
          <w:vertAlign w:val="superscript"/>
        </w:rPr>
        <w:t>1</w:t>
      </w:r>
      <w:r>
        <w:rPr>
          <w:i/>
        </w:rPr>
        <w:t>為用於計算</w:t>
      </w:r>
      <w:r>
        <w:rPr>
          <w:i/>
        </w:rPr>
        <w:t xml:space="preserve"> SA </w:t>
      </w:r>
      <w:r>
        <w:rPr>
          <w:i/>
        </w:rPr>
        <w:t>利益，以下的線上服務將視為</w:t>
      </w:r>
      <w:r>
        <w:rPr>
          <w:i/>
        </w:rPr>
        <w:t xml:space="preserve"> Office </w:t>
      </w:r>
      <w:r>
        <w:rPr>
          <w:i/>
        </w:rPr>
        <w:t>應用程式組合產品：</w:t>
      </w:r>
      <w:r>
        <w:rPr>
          <w:i/>
        </w:rPr>
        <w:t xml:space="preserve">Enterprise </w:t>
      </w:r>
      <w:r>
        <w:rPr>
          <w:i/>
        </w:rPr>
        <w:t>雲端套件</w:t>
      </w:r>
      <w:r>
        <w:rPr>
          <w:i/>
        </w:rPr>
        <w:t xml:space="preserve"> From SA</w:t>
      </w:r>
      <w:r>
        <w:rPr>
          <w:i/>
        </w:rPr>
        <w:t>、</w:t>
      </w:r>
      <w:r>
        <w:rPr>
          <w:i/>
        </w:rPr>
        <w:t>Office 365 E1 From SA</w:t>
      </w:r>
      <w:r>
        <w:rPr>
          <w:i/>
        </w:rPr>
        <w:t>、</w:t>
      </w:r>
      <w:r>
        <w:rPr>
          <w:i/>
        </w:rPr>
        <w:t>Office 365 E3 From SA</w:t>
      </w:r>
      <w:r>
        <w:rPr>
          <w:i/>
        </w:rPr>
        <w:t>、</w:t>
      </w:r>
      <w:r>
        <w:rPr>
          <w:i/>
        </w:rPr>
        <w:t xml:space="preserve">Office 365 E4 From SA </w:t>
      </w:r>
      <w:r>
        <w:rPr>
          <w:i/>
        </w:rPr>
        <w:t>及</w:t>
      </w:r>
      <w:r>
        <w:rPr>
          <w:i/>
        </w:rPr>
        <w:t xml:space="preserve"> EMS from SA</w:t>
      </w:r>
      <w:r>
        <w:rPr>
          <w:i/>
        </w:rPr>
        <w:t>。</w:t>
      </w:r>
    </w:p>
    <w:p w:rsidR="00196F08" w:rsidRDefault="00E4439E">
      <w:pPr>
        <w:pStyle w:val="ProductList-Body"/>
      </w:pPr>
      <w:r>
        <w:rPr>
          <w:vertAlign w:val="superscript"/>
        </w:rPr>
        <w:lastRenderedPageBreak/>
        <w:t xml:space="preserve">2 </w:t>
      </w:r>
      <w:r>
        <w:rPr>
          <w:i/>
        </w:rPr>
        <w:t>具備</w:t>
      </w:r>
      <w:r>
        <w:rPr>
          <w:i/>
        </w:rPr>
        <w:t xml:space="preserve"> Windows Pro </w:t>
      </w:r>
      <w:r>
        <w:rPr>
          <w:i/>
        </w:rPr>
        <w:t>升級或</w:t>
      </w:r>
      <w:r>
        <w:rPr>
          <w:i/>
        </w:rPr>
        <w:t xml:space="preserve"> Windows Embedded Industry Pro </w:t>
      </w:r>
      <w:r>
        <w:rPr>
          <w:i/>
        </w:rPr>
        <w:t>升級之</w:t>
      </w:r>
      <w:r>
        <w:rPr>
          <w:i/>
        </w:rPr>
        <w:t xml:space="preserve"> SA </w:t>
      </w:r>
      <w:r>
        <w:rPr>
          <w:i/>
        </w:rPr>
        <w:t>的現存客戶會繼續收到</w:t>
      </w:r>
      <w:r>
        <w:rPr>
          <w:i/>
        </w:rPr>
        <w:t xml:space="preserve"> Enterprise Edition </w:t>
      </w:r>
      <w:r>
        <w:rPr>
          <w:i/>
        </w:rPr>
        <w:t>權利。</w:t>
      </w:r>
    </w:p>
    <w:p w:rsidR="00196F08" w:rsidRDefault="00E4439E">
      <w:pPr>
        <w:pStyle w:val="ProductList-Body"/>
      </w:pPr>
      <w:r>
        <w:rPr>
          <w:vertAlign w:val="superscript"/>
        </w:rPr>
        <w:t>3</w:t>
      </w:r>
      <w:r>
        <w:rPr>
          <w:i/>
        </w:rPr>
        <w:t>不是</w:t>
      </w:r>
      <w:r>
        <w:rPr>
          <w:i/>
        </w:rPr>
        <w:t xml:space="preserve"> Windows Embedded </w:t>
      </w:r>
      <w:r>
        <w:rPr>
          <w:i/>
        </w:rPr>
        <w:t>產品的</w:t>
      </w:r>
      <w:r>
        <w:rPr>
          <w:i/>
        </w:rPr>
        <w:t xml:space="preserve"> SA </w:t>
      </w:r>
      <w:r>
        <w:rPr>
          <w:i/>
        </w:rPr>
        <w:t>利益。</w:t>
      </w:r>
    </w:p>
    <w:p w:rsidR="00196F08" w:rsidRDefault="00196F08">
      <w:pPr>
        <w:pStyle w:val="ProductList-Body"/>
      </w:pPr>
    </w:p>
    <w:p w:rsidR="00196F08" w:rsidRDefault="00E4439E">
      <w:pPr>
        <w:pStyle w:val="ProductList-ClauseHeading"/>
      </w:pPr>
      <w:bookmarkStart w:id="359" w:name="_Sec577"/>
      <w:r>
        <w:t>新版本權利</w:t>
      </w:r>
      <w:bookmarkEnd w:id="359"/>
    </w:p>
    <w:p w:rsidR="00196F08" w:rsidRDefault="00E4439E">
      <w:pPr>
        <w:pStyle w:val="ProductList-Body"/>
      </w:pPr>
      <w:r>
        <w:t>客戶得升級為可用產品的最新版本。假如客戶透過</w:t>
      </w:r>
      <w:r>
        <w:t xml:space="preserve"> SA </w:t>
      </w:r>
      <w:r>
        <w:t>取得永久使用權，仍可以在其保證範圍屆滿後部署新版本升級，但僅限於在有效</w:t>
      </w:r>
      <w:r>
        <w:t xml:space="preserve"> SA </w:t>
      </w:r>
      <w:r>
        <w:t>範圍期間所發行之版本。新版本之使用則另受該版本之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所拘束。</w:t>
      </w:r>
    </w:p>
    <w:p w:rsidR="00196F08" w:rsidRDefault="00E4439E">
      <w:pPr>
        <w:pStyle w:val="ProductList-ClauseHeading"/>
      </w:pPr>
      <w:bookmarkStart w:id="360" w:name="_Sec578"/>
      <w:r>
        <w:t>Office Multi Language Pack</w:t>
      </w:r>
      <w:bookmarkEnd w:id="360"/>
    </w:p>
    <w:p w:rsidR="00196F08" w:rsidRDefault="00E4439E">
      <w:pPr>
        <w:pStyle w:val="ProductList-Body"/>
      </w:pPr>
      <w:r>
        <w:t>客戶得將最新版的</w:t>
      </w:r>
      <w:r>
        <w:t xml:space="preserve"> Office Multi Language Pack </w:t>
      </w:r>
      <w:r>
        <w:t>與客戶獲授權使用之</w:t>
      </w:r>
      <w:r>
        <w:t xml:space="preserve"> Office System </w:t>
      </w:r>
      <w:r>
        <w:t>軟體之拷貝搭配使用。若客戶的大量授權合約提供依其合格使用權而使用軟體之永久權利，則客戶將擁有將</w:t>
      </w:r>
      <w:r>
        <w:t xml:space="preserve"> Office Multi Language Pack </w:t>
      </w:r>
      <w:r>
        <w:t>與該軟體搭配使用之永久權利。</w:t>
      </w:r>
    </w:p>
    <w:p w:rsidR="00196F08" w:rsidRDefault="00196F08">
      <w:pPr>
        <w:pStyle w:val="PURBreadcrumb"/>
      </w:pPr>
    </w:p>
    <w:p w:rsidR="00196F08" w:rsidRDefault="00E4439E">
      <w:pPr>
        <w:pStyle w:val="ProductList-ClauseHeading"/>
      </w:pPr>
      <w:bookmarkStart w:id="361" w:name="_Sec579"/>
      <w:r>
        <w:t>Office Online</w:t>
      </w:r>
      <w:bookmarkEnd w:id="361"/>
    </w:p>
    <w:p w:rsidR="00196F08" w:rsidRDefault="00E4439E">
      <w:pPr>
        <w:pStyle w:val="ProductList-Body"/>
      </w:pPr>
      <w:r>
        <w:t>具備合格應用程式之授權裝置的使用者得存取</w:t>
      </w:r>
      <w:r>
        <w:t xml:space="preserve"> Office Online </w:t>
      </w:r>
      <w:r>
        <w:t>以便從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檢視及編輯文件。</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得存取</w:t>
      </w:r>
      <w:r>
        <w:t xml:space="preserve"> Office Online </w:t>
      </w:r>
      <w:r>
        <w:t>以便從任何裝置檢視及編輯文件。</w:t>
      </w:r>
    </w:p>
    <w:tbl>
      <w:tblPr>
        <w:tblStyle w:val="PURTable"/>
        <w:tblW w:w="0" w:type="dxa"/>
        <w:tblLook w:val="04A0" w:firstRow="1" w:lastRow="0" w:firstColumn="1" w:lastColumn="0" w:noHBand="0" w:noVBand="1"/>
      </w:tblPr>
      <w:tblGrid>
        <w:gridCol w:w="5365"/>
        <w:gridCol w:w="5425"/>
      </w:tblGrid>
      <w:tr w:rsidR="00196F0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96F08" w:rsidRDefault="00E4439E">
            <w:pPr>
              <w:pStyle w:val="ProductList-TableBody"/>
            </w:pPr>
            <w:r>
              <w:rPr>
                <w:color w:val="FFFFFF"/>
              </w:rPr>
              <w:t>合格桌面應用程式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96F08" w:rsidRDefault="00E4439E">
            <w:pPr>
              <w:pStyle w:val="ProductList-TableBody"/>
            </w:pPr>
            <w:r>
              <w:rPr>
                <w:color w:val="FFFFFF"/>
              </w:rPr>
              <w:t xml:space="preserve">Office Online </w:t>
            </w:r>
            <w:r>
              <w:rPr>
                <w:color w:val="FFFFFF"/>
              </w:rPr>
              <w:t>權利</w:t>
            </w:r>
          </w:p>
        </w:tc>
      </w:tr>
      <w:tr w:rsidR="00196F08">
        <w:tc>
          <w:tcPr>
            <w:tcW w:w="600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Office Standard</w:t>
            </w:r>
            <w:r>
              <w:fldChar w:fldCharType="begin"/>
            </w:r>
            <w:r>
              <w:instrText xml:space="preserve"> XE "Office Standard" </w:instrText>
            </w:r>
            <w:r>
              <w:fldChar w:fldCharType="end"/>
            </w:r>
          </w:p>
          <w:p w:rsidR="00196F08" w:rsidRDefault="00E4439E">
            <w:pPr>
              <w:pStyle w:val="ProductList-TableBody"/>
            </w:pPr>
            <w:r>
              <w:t>Office Professional Plus</w:t>
            </w:r>
            <w:r>
              <w:fldChar w:fldCharType="begin"/>
            </w:r>
            <w:r>
              <w:instrText xml:space="preserve"> XE "Office Professional Plus" </w:instrText>
            </w:r>
            <w:r>
              <w:fldChar w:fldCharType="end"/>
            </w:r>
          </w:p>
          <w:p w:rsidR="00196F08" w:rsidRDefault="00E4439E">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Office Online for Office 365</w:t>
            </w:r>
            <w:r>
              <w:fldChar w:fldCharType="begin"/>
            </w:r>
            <w:r>
              <w:instrText xml:space="preserve"> XE "Office Online for Office 365" </w:instrText>
            </w:r>
            <w:r>
              <w:fldChar w:fldCharType="end"/>
            </w:r>
          </w:p>
        </w:tc>
      </w:tr>
    </w:tbl>
    <w:p w:rsidR="00196F08" w:rsidRDefault="00E4439E">
      <w:pPr>
        <w:pStyle w:val="ProductList-Body"/>
      </w:pPr>
      <w:r>
        <w:rPr>
          <w:i/>
        </w:rPr>
        <w:t>使用者必須同時取得</w:t>
      </w:r>
      <w:r>
        <w:rPr>
          <w:i/>
        </w:rPr>
        <w:t xml:space="preserve"> SharePoint Online</w:t>
      </w:r>
      <w:r>
        <w:fldChar w:fldCharType="begin"/>
      </w:r>
      <w:r>
        <w:instrText xml:space="preserve"> XE "SharePoint Online" </w:instrText>
      </w:r>
      <w:r>
        <w:fldChar w:fldCharType="end"/>
      </w:r>
      <w:r>
        <w:rPr>
          <w:i/>
        </w:rPr>
        <w:t xml:space="preserve"> </w:t>
      </w:r>
      <w:r>
        <w:rPr>
          <w:i/>
        </w:rPr>
        <w:t>方案的授權才能存取</w:t>
      </w:r>
      <w:r>
        <w:rPr>
          <w:i/>
        </w:rPr>
        <w:t xml:space="preserve"> Office Online </w:t>
      </w:r>
      <w:r>
        <w:rPr>
          <w:i/>
        </w:rPr>
        <w:t>服務。</w:t>
      </w:r>
    </w:p>
    <w:p w:rsidR="00196F08" w:rsidRDefault="00196F08">
      <w:pPr>
        <w:pStyle w:val="ProductList-Body"/>
      </w:pPr>
    </w:p>
    <w:p w:rsidR="00196F08" w:rsidRDefault="00E4439E">
      <w:pPr>
        <w:pStyle w:val="ProductList-ClauseHeading"/>
      </w:pPr>
      <w:bookmarkStart w:id="362" w:name="_Sec580"/>
      <w:r>
        <w:t>規劃服務</w:t>
      </w:r>
      <w:bookmarkEnd w:id="362"/>
    </w:p>
    <w:p w:rsidR="00196F08" w:rsidRDefault="00E4439E">
      <w:pPr>
        <w:pStyle w:val="ProductList-Body"/>
      </w:pPr>
      <w:r>
        <w:t>具備應用程式及伺服器組合中之</w:t>
      </w:r>
      <w:r>
        <w:t xml:space="preserve"> SAM (</w:t>
      </w:r>
      <w:r>
        <w:t>軟體保證會員資格</w:t>
      </w:r>
      <w:r>
        <w:t xml:space="preserve">) </w:t>
      </w:r>
      <w:r>
        <w:t>之客戶</w:t>
      </w:r>
      <w:r>
        <w:t xml:space="preserve"> (Academic Select </w:t>
      </w:r>
      <w:r>
        <w:t>使用權、</w:t>
      </w:r>
      <w:r>
        <w:t>Select Plus for Academic</w:t>
      </w:r>
      <w:r>
        <w:t>、</w:t>
      </w:r>
      <w:r>
        <w:t xml:space="preserve">Campus </w:t>
      </w:r>
      <w:r>
        <w:t>和</w:t>
      </w:r>
      <w:r>
        <w:t xml:space="preserve"> School </w:t>
      </w:r>
      <w:r>
        <w:t>合約和</w:t>
      </w:r>
      <w:r>
        <w:t xml:space="preserve"> Open Value Subscription – </w:t>
      </w:r>
      <w:r>
        <w:t>教育解決方案之客戶除外</w:t>
      </w:r>
      <w:r>
        <w:t xml:space="preserve">) </w:t>
      </w:r>
      <w:r>
        <w:t>有資格取得此利益。規劃服務利益會提供合格之客戶預先定義之自訂的服務優惠方案。</w:t>
      </w:r>
    </w:p>
    <w:p w:rsidR="00196F08" w:rsidRDefault="00196F08">
      <w:pPr>
        <w:pStyle w:val="ProductList-Body"/>
      </w:pPr>
    </w:p>
    <w:p w:rsidR="00196F08" w:rsidRDefault="00E4439E">
      <w:pPr>
        <w:pStyle w:val="ProductList-Body"/>
      </w:pPr>
      <w:r>
        <w:t>合格之客戶會根據合格使用權的數目，取得一些規劃服務的天數。客戶取得之天數係針對可提供之規劃服務優惠方案，其會併入規劃服務天數的組合中。下表列出合格之應用程式和伺服器使用權，以及每一項的相關點數：</w:t>
      </w:r>
    </w:p>
    <w:tbl>
      <w:tblPr>
        <w:tblStyle w:val="PURTable"/>
        <w:tblW w:w="0" w:type="dxa"/>
        <w:tblLook w:val="04A0" w:firstRow="1" w:lastRow="0" w:firstColumn="1" w:lastColumn="0" w:noHBand="0" w:noVBand="1"/>
      </w:tblPr>
      <w:tblGrid>
        <w:gridCol w:w="9038"/>
        <w:gridCol w:w="1752"/>
      </w:tblGrid>
      <w:tr w:rsidR="00196F08">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196F08" w:rsidRDefault="00E4439E">
            <w:pPr>
              <w:pStyle w:val="ProductList-TableBody"/>
            </w:pPr>
            <w:r>
              <w:rPr>
                <w:color w:val="FFFFFF"/>
              </w:rPr>
              <w:t xml:space="preserve">Office </w:t>
            </w:r>
            <w:r>
              <w:rPr>
                <w:color w:val="FFFFFF"/>
              </w:rPr>
              <w:t>應用程式和伺服器使用權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96F08" w:rsidRDefault="00E4439E">
            <w:pPr>
              <w:pStyle w:val="ProductList-TableBody"/>
              <w:jc w:val="center"/>
            </w:pPr>
            <w:r>
              <w:rPr>
                <w:color w:val="FFFFFF"/>
              </w:rPr>
              <w:t>點數</w:t>
            </w:r>
          </w:p>
        </w:tc>
      </w:tr>
      <w:tr w:rsidR="00196F08">
        <w:tc>
          <w:tcPr>
            <w:tcW w:w="101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 xml:space="preserve">Office </w:t>
            </w:r>
            <w:r>
              <w:t>應用程式組合產品</w:t>
            </w:r>
            <w:r>
              <w:t xml:space="preserve"> (</w:t>
            </w:r>
            <w:r>
              <w:t>包括</w:t>
            </w:r>
            <w:r>
              <w:t xml:space="preserve"> Office </w:t>
            </w:r>
            <w:r>
              <w:t>套件、</w:t>
            </w:r>
            <w:r>
              <w:t>Project Standard</w:t>
            </w:r>
            <w:r>
              <w:fldChar w:fldCharType="begin"/>
            </w:r>
            <w:r>
              <w:instrText xml:space="preserve"> XE "Project Standard" </w:instrText>
            </w:r>
            <w:r>
              <w:fldChar w:fldCharType="end"/>
            </w:r>
            <w:r>
              <w:t xml:space="preserve"> </w:t>
            </w:r>
            <w:r>
              <w:t>和</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Microsoft Dynamics AX Task CAL</w:t>
            </w:r>
            <w:r>
              <w:fldChar w:fldCharType="begin"/>
            </w:r>
            <w:r>
              <w:instrText xml:space="preserve"> XE "Microsoft Dynamics AX Task CAL" </w:instrText>
            </w:r>
            <w:r>
              <w:fldChar w:fldCharType="end"/>
            </w:r>
            <w:r>
              <w:t>、</w:t>
            </w:r>
            <w:r>
              <w:t>Microsoft Dynamics AX Store Server</w:t>
            </w:r>
            <w:r>
              <w:fldChar w:fldCharType="begin"/>
            </w:r>
            <w:r>
              <w:instrText xml:space="preserve"> XE "Microsoft Dynamics AX Store Server" </w:instrText>
            </w:r>
            <w:r>
              <w:fldChar w:fldCharType="end"/>
            </w:r>
            <w:r>
              <w:rPr>
                <w:vertAlign w:val="superscript"/>
              </w:rPr>
              <w:t>1</w:t>
            </w:r>
            <w:r>
              <w:t>、</w:t>
            </w:r>
            <w:r>
              <w:t>Microsoft Dynamics AX Functional CAL</w:t>
            </w:r>
            <w:r>
              <w:fldChar w:fldCharType="begin"/>
            </w:r>
            <w:r>
              <w:instrText xml:space="preserve"> XE "Microsoft Dynamics AX Functional CAL" </w:instrText>
            </w:r>
            <w:r>
              <w:fldChar w:fldCharType="end"/>
            </w:r>
            <w:r>
              <w:rPr>
                <w:vertAlign w:val="superscript"/>
              </w:rPr>
              <w:t>1</w:t>
            </w:r>
            <w:r>
              <w:t>，和</w:t>
            </w:r>
            <w:r>
              <w:t xml:space="preserve">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1</w:t>
            </w:r>
          </w:p>
        </w:tc>
      </w:tr>
      <w:tr w:rsidR="00196F08">
        <w:tc>
          <w:tcPr>
            <w:tcW w:w="101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SQL Server Standard</w:t>
            </w:r>
            <w:r>
              <w:fldChar w:fldCharType="begin"/>
            </w:r>
            <w:r>
              <w:instrText xml:space="preserve"> XE "SQL Server Standard" </w:instrText>
            </w:r>
            <w:r>
              <w:fldChar w:fldCharType="end"/>
            </w:r>
            <w:r>
              <w:t xml:space="preserve"> </w:t>
            </w:r>
            <w:r>
              <w:t>版、</w:t>
            </w:r>
            <w:r>
              <w:t>Windows Server Standard</w:t>
            </w:r>
            <w:r>
              <w:fldChar w:fldCharType="begin"/>
            </w:r>
            <w:r>
              <w:instrText xml:space="preserve"> XE "Windows Server Standard" </w:instrText>
            </w:r>
            <w:r>
              <w:fldChar w:fldCharType="end"/>
            </w:r>
            <w:r>
              <w:t xml:space="preserve"> </w:t>
            </w:r>
            <w:r>
              <w:t>版、</w:t>
            </w:r>
            <w:r>
              <w:t>Microsoft Dynamics CRM Server 2011</w:t>
            </w:r>
            <w:r>
              <w:fldChar w:fldCharType="begin"/>
            </w:r>
            <w:r>
              <w:instrText xml:space="preserve"> XE "Microsoft Dynamics CRM Server 2011" </w:instrText>
            </w:r>
            <w:r>
              <w:fldChar w:fldCharType="end"/>
            </w:r>
            <w:r>
              <w:t>、</w:t>
            </w:r>
            <w:r>
              <w:t>Microsoft Dynamics CRM Server 2013</w:t>
            </w:r>
            <w:r>
              <w:fldChar w:fldCharType="begin"/>
            </w:r>
            <w:r>
              <w:instrText xml:space="preserve"> XE "Microsoft Dynamics CRM Server 2013" </w:instrText>
            </w:r>
            <w:r>
              <w:fldChar w:fldCharType="end"/>
            </w:r>
            <w:r>
              <w:t xml:space="preserve"> </w:t>
            </w:r>
            <w:r>
              <w:t>及</w:t>
            </w:r>
            <w:r>
              <w:t xml:space="preserve"> Microsoft Dynamics CRM Server 2015</w:t>
            </w:r>
            <w:r>
              <w:fldChar w:fldCharType="begin"/>
            </w:r>
            <w:r>
              <w:instrText xml:space="preserve"> XE "Microsoft Dynamics CRM Server 2015" </w:instrText>
            </w:r>
            <w:r>
              <w:fldChar w:fldCharType="end"/>
            </w:r>
            <w:r>
              <w:t>、</w:t>
            </w:r>
            <w:r>
              <w:t xml:space="preserve">System Center 2012 Standard </w:t>
            </w:r>
            <w:r>
              <w:t>伺服器管理使用權</w:t>
            </w:r>
            <w:r>
              <w:t xml:space="preserve"> </w:t>
            </w:r>
            <w:r>
              <w:fldChar w:fldCharType="begin"/>
            </w:r>
            <w:r>
              <w:instrText xml:space="preserve"> XE "System Center 2012 Standard </w:instrText>
            </w:r>
            <w:r>
              <w:instrText>伺服器管理使用權</w:instrText>
            </w:r>
            <w:r>
              <w:instrText xml:space="preserve"> " </w:instrText>
            </w:r>
            <w:r>
              <w:fldChar w:fldCharType="end"/>
            </w:r>
            <w:r>
              <w:t xml:space="preserve">(2 </w:t>
            </w:r>
            <w:r>
              <w:t>個處理器</w:t>
            </w:r>
            <w:r>
              <w:t>)</w:t>
            </w:r>
            <w:r>
              <w:t>、</w:t>
            </w:r>
            <w:r>
              <w:t>Visual Studio Professional with MSDN</w:t>
            </w:r>
            <w:r>
              <w:fldChar w:fldCharType="begin"/>
            </w:r>
            <w:r>
              <w:instrText xml:space="preserve"> XE "Visual Studio Professional with MSDN" </w:instrText>
            </w:r>
            <w:r>
              <w:fldChar w:fldCharType="end"/>
            </w:r>
            <w:r>
              <w:t xml:space="preserve"> </w:t>
            </w:r>
            <w:r>
              <w:t>及</w:t>
            </w:r>
            <w:r>
              <w:t xml:space="preserve"> Visual Studio Test Professional with MSDN</w:t>
            </w:r>
            <w:r>
              <w:fldChar w:fldCharType="begin"/>
            </w:r>
            <w:r>
              <w:instrText xml:space="preserve"> XE "Visual Studio Test Professional with MSDN" </w:instrText>
            </w:r>
            <w:r>
              <w:fldChar w:fldCharType="end"/>
            </w:r>
            <w:r>
              <w:t>，和</w:t>
            </w:r>
            <w:r>
              <w:t xml:space="preserve">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25</w:t>
            </w:r>
          </w:p>
        </w:tc>
      </w:tr>
      <w:tr w:rsidR="00196F08">
        <w:tc>
          <w:tcPr>
            <w:tcW w:w="101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SQL Server Enterprise</w:t>
            </w:r>
            <w:r>
              <w:fldChar w:fldCharType="begin"/>
            </w:r>
            <w:r>
              <w:instrText xml:space="preserve"> XE "SQL Server Enterprise" </w:instrText>
            </w:r>
            <w:r>
              <w:fldChar w:fldCharType="end"/>
            </w:r>
            <w:r>
              <w:t xml:space="preserve"> </w:t>
            </w:r>
            <w:r>
              <w:t>版、</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w:t>
            </w:r>
            <w:r>
              <w:t>版，和</w:t>
            </w:r>
            <w:r>
              <w:t xml:space="preserve"> Visual Studio Enterprise with MSDN</w:t>
            </w:r>
            <w:r>
              <w:fldChar w:fldCharType="begin"/>
            </w:r>
            <w:r>
              <w:instrText xml:space="preserve"> XE "Visual Studio Enterprise with MSDN" </w:instrText>
            </w:r>
            <w:r>
              <w:fldChar w:fldCharType="end"/>
            </w:r>
            <w:r>
              <w:t xml:space="preserve"> </w:t>
            </w:r>
            <w:r>
              <w:t>及</w:t>
            </w:r>
            <w:r>
              <w:t xml:space="preserve">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50</w:t>
            </w:r>
          </w:p>
        </w:tc>
      </w:tr>
      <w:tr w:rsidR="00196F08">
        <w:tc>
          <w:tcPr>
            <w:tcW w:w="101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SQL Server Data Center</w:t>
            </w:r>
            <w:r>
              <w:fldChar w:fldCharType="begin"/>
            </w:r>
            <w:r>
              <w:instrText xml:space="preserve"> XE "SQL Server Data Center" </w:instrText>
            </w:r>
            <w:r>
              <w:fldChar w:fldCharType="end"/>
            </w:r>
            <w:r>
              <w:t xml:space="preserve"> </w:t>
            </w:r>
            <w:r>
              <w:t>版、</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w:t>
            </w:r>
            <w:r>
              <w:t>版、</w:t>
            </w:r>
            <w:r>
              <w:t>Microsoft Dynamics AX Standard Commerce Core Server</w:t>
            </w:r>
            <w:r>
              <w:fldChar w:fldCharType="begin"/>
            </w:r>
            <w:r>
              <w:instrText xml:space="preserve"> XE "Microsoft Dynamics AX Standard Commerce Core Server" </w:instrText>
            </w:r>
            <w:r>
              <w:fldChar w:fldCharType="end"/>
            </w:r>
            <w:r>
              <w:t xml:space="preserve"> </w:t>
            </w:r>
            <w:r>
              <w:t>及</w:t>
            </w:r>
            <w:r>
              <w:t xml:space="preserve"> System Center 2012 Datacenter </w:t>
            </w:r>
            <w:r>
              <w:t>伺服器管理使用權</w:t>
            </w:r>
            <w:r>
              <w:fldChar w:fldCharType="begin"/>
            </w:r>
            <w:r>
              <w:instrText xml:space="preserve"> XE "System Center 2012 Datacenter </w:instrText>
            </w:r>
            <w:r>
              <w:instrText>伺服器管理使用權</w:instrText>
            </w:r>
            <w:r>
              <w:instrText xml:space="preserve">" </w:instrText>
            </w:r>
            <w:r>
              <w:fldChar w:fldCharType="end"/>
            </w:r>
            <w:r>
              <w:t xml:space="preserve"> (2 </w:t>
            </w:r>
            <w:r>
              <w:t>個處理器</w:t>
            </w:r>
            <w:r>
              <w:t>)</w:t>
            </w:r>
          </w:p>
        </w:tc>
        <w:tc>
          <w:tcPr>
            <w:tcW w:w="19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75</w:t>
            </w:r>
          </w:p>
        </w:tc>
      </w:tr>
    </w:tbl>
    <w:p w:rsidR="00196F08" w:rsidRDefault="00E4439E">
      <w:pPr>
        <w:pStyle w:val="ProductList-Body"/>
      </w:pPr>
      <w:r>
        <w:rPr>
          <w:b/>
          <w:i/>
        </w:rPr>
        <w:t>注意事項：</w:t>
      </w:r>
      <w:r>
        <w:rPr>
          <w:i/>
        </w:rPr>
        <w:t>如需</w:t>
      </w:r>
      <w:r>
        <w:rPr>
          <w:i/>
        </w:rPr>
        <w:t xml:space="preserve"> SQL CAL</w:t>
      </w:r>
      <w:r>
        <w:rPr>
          <w:i/>
        </w:rPr>
        <w:t>，請參閱本節中之＜</w:t>
      </w:r>
      <w:r>
        <w:rPr>
          <w:i/>
        </w:rPr>
        <w:t xml:space="preserve">CAL </w:t>
      </w:r>
      <w:r>
        <w:rPr>
          <w:i/>
        </w:rPr>
        <w:t>套件＞表格。</w:t>
      </w:r>
    </w:p>
    <w:p w:rsidR="00196F08" w:rsidRDefault="00E4439E">
      <w:pPr>
        <w:pStyle w:val="ProductList-Body"/>
      </w:pPr>
      <w:r>
        <w:rPr>
          <w:vertAlign w:val="superscript"/>
        </w:rPr>
        <w:t>1</w:t>
      </w:r>
      <w:r>
        <w:rPr>
          <w:i/>
        </w:rPr>
        <w:t>針對</w:t>
      </w:r>
      <w:r>
        <w:rPr>
          <w:i/>
        </w:rPr>
        <w:t xml:space="preserve"> Microsoft Dynamics CRM Professional CAL</w:t>
      </w:r>
      <w:r>
        <w:rPr>
          <w:i/>
        </w:rPr>
        <w:t>，會獲贈</w:t>
      </w:r>
      <w:r>
        <w:rPr>
          <w:i/>
        </w:rPr>
        <w:t xml:space="preserve"> 2 </w:t>
      </w:r>
      <w:r>
        <w:rPr>
          <w:i/>
        </w:rPr>
        <w:t>點</w:t>
      </w:r>
    </w:p>
    <w:p w:rsidR="00196F08" w:rsidRDefault="00196F08">
      <w:pPr>
        <w:pStyle w:val="ProductList-Body"/>
      </w:pPr>
    </w:p>
    <w:p w:rsidR="00196F08" w:rsidRDefault="00E4439E">
      <w:pPr>
        <w:pStyle w:val="ProductList-Body"/>
      </w:pPr>
      <w:r>
        <w:t>依據</w:t>
      </w:r>
      <w:r>
        <w:t xml:space="preserve"> SCE </w:t>
      </w:r>
      <w:r>
        <w:t>購買之合格產品將累計和部署規劃服務</w:t>
      </w:r>
      <w:r>
        <w:t xml:space="preserve"> (Deployment Planning Services</w:t>
      </w:r>
      <w:r>
        <w:t>，</w:t>
      </w:r>
      <w:r>
        <w:t xml:space="preserve">DPS) </w:t>
      </w:r>
      <w:r>
        <w:t>相同數量的點數，於其他計劃中累計之點數亦然。客戶有資格取得的總點數所定義規劃服務天數權利如下表所示：</w:t>
      </w:r>
    </w:p>
    <w:tbl>
      <w:tblPr>
        <w:tblStyle w:val="PURTable"/>
        <w:tblW w:w="0" w:type="dxa"/>
        <w:tblLook w:val="04A0" w:firstRow="1" w:lastRow="0" w:firstColumn="1" w:lastColumn="0" w:noHBand="0" w:noVBand="1"/>
      </w:tblPr>
      <w:tblGrid>
        <w:gridCol w:w="1477"/>
        <w:gridCol w:w="770"/>
        <w:gridCol w:w="717"/>
        <w:gridCol w:w="717"/>
        <w:gridCol w:w="926"/>
        <w:gridCol w:w="1022"/>
        <w:gridCol w:w="1022"/>
        <w:gridCol w:w="1038"/>
        <w:gridCol w:w="1038"/>
        <w:gridCol w:w="1038"/>
        <w:gridCol w:w="1025"/>
      </w:tblGrid>
      <w:tr w:rsidR="00196F0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196F08" w:rsidRDefault="00E4439E">
            <w:pPr>
              <w:pStyle w:val="ProductList-TableBody"/>
            </w:pPr>
            <w:r>
              <w:t xml:space="preserve">Office </w:t>
            </w:r>
            <w:r>
              <w:t>應用程式及</w:t>
            </w:r>
            <w:r>
              <w:t>/</w:t>
            </w:r>
            <w:r>
              <w:t>或伺服器使用權點數</w:t>
            </w:r>
          </w:p>
        </w:tc>
        <w:tc>
          <w:tcPr>
            <w:tcW w:w="860" w:type="dxa"/>
            <w:tcBorders>
              <w:top w:val="single" w:sz="18" w:space="0" w:color="0072C6"/>
              <w:left w:val="single" w:sz="4" w:space="0" w:color="000000"/>
              <w:bottom w:val="single" w:sz="4" w:space="0" w:color="000000"/>
              <w:right w:val="single" w:sz="4" w:space="0" w:color="000000"/>
            </w:tcBorders>
          </w:tcPr>
          <w:p w:rsidR="00196F08" w:rsidRDefault="00E4439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196F08" w:rsidRDefault="00E4439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196F08" w:rsidRDefault="00E4439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196F08" w:rsidRDefault="00E4439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196F08" w:rsidRDefault="00E4439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196F08" w:rsidRDefault="00E4439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196F08" w:rsidRDefault="00E4439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196F08" w:rsidRDefault="00E4439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196F08" w:rsidRDefault="00E4439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196F08" w:rsidRDefault="00E4439E">
            <w:pPr>
              <w:pStyle w:val="ProductList-TableBody"/>
            </w:pPr>
            <w:r>
              <w:t>600,000+</w:t>
            </w:r>
          </w:p>
        </w:tc>
      </w:tr>
      <w:tr w:rsidR="00196F08">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196F08" w:rsidRDefault="00E4439E">
            <w:pPr>
              <w:pStyle w:val="ProductList-TableBody"/>
            </w:pPr>
            <w:r>
              <w:t xml:space="preserve">Office </w:t>
            </w:r>
            <w:r>
              <w:t>規劃服務天數</w:t>
            </w:r>
          </w:p>
        </w:tc>
        <w:tc>
          <w:tcPr>
            <w:tcW w:w="8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75</w:t>
            </w:r>
          </w:p>
        </w:tc>
      </w:tr>
    </w:tbl>
    <w:p w:rsidR="00196F08" w:rsidRDefault="00196F08">
      <w:pPr>
        <w:pStyle w:val="ProductList-Body"/>
      </w:pPr>
    </w:p>
    <w:p w:rsidR="00196F08" w:rsidRDefault="00E4439E">
      <w:pPr>
        <w:pStyle w:val="ProductList-Body"/>
      </w:pPr>
      <w:r>
        <w:t>Core CAL</w:t>
      </w:r>
      <w:r>
        <w:fldChar w:fldCharType="begin"/>
      </w:r>
      <w:r>
        <w:instrText xml:space="preserve"> XE "Core CAL" </w:instrText>
      </w:r>
      <w:r>
        <w:fldChar w:fldCharType="end"/>
      </w:r>
      <w:r>
        <w:t xml:space="preserve"> </w:t>
      </w:r>
      <w:r>
        <w:t>套件及</w:t>
      </w:r>
      <w:r>
        <w:t xml:space="preserve"> SQL CAL SA </w:t>
      </w:r>
      <w:r>
        <w:t>範圍視同以下第一欄中之門檻的一</w:t>
      </w:r>
      <w:r>
        <w:t xml:space="preserve"> (1) </w:t>
      </w:r>
      <w:r>
        <w:t>點，</w:t>
      </w:r>
      <w:r>
        <w:t>Enterprise CAL</w:t>
      </w:r>
      <w:r>
        <w:fldChar w:fldCharType="begin"/>
      </w:r>
      <w:r>
        <w:instrText xml:space="preserve"> XE "Enterprise CAL" </w:instrText>
      </w:r>
      <w:r>
        <w:fldChar w:fldCharType="end"/>
      </w:r>
      <w:r>
        <w:t xml:space="preserve"> </w:t>
      </w:r>
      <w:r>
        <w:t>套件</w:t>
      </w:r>
      <w:r>
        <w:t xml:space="preserve"> SA </w:t>
      </w:r>
      <w:r>
        <w:t>範圍視同以下第一欄中之門檻的二</w:t>
      </w:r>
      <w:r>
        <w:t xml:space="preserve"> (2) </w:t>
      </w:r>
      <w:r>
        <w:t>點：</w:t>
      </w:r>
    </w:p>
    <w:tbl>
      <w:tblPr>
        <w:tblStyle w:val="PURTable"/>
        <w:tblW w:w="0" w:type="dxa"/>
        <w:tblLook w:val="04A0" w:firstRow="1" w:lastRow="0" w:firstColumn="1" w:lastColumn="0" w:noHBand="0" w:noVBand="1"/>
      </w:tblPr>
      <w:tblGrid>
        <w:gridCol w:w="1613"/>
        <w:gridCol w:w="1410"/>
        <w:gridCol w:w="1534"/>
        <w:gridCol w:w="1534"/>
        <w:gridCol w:w="1562"/>
        <w:gridCol w:w="1562"/>
        <w:gridCol w:w="1575"/>
      </w:tblGrid>
      <w:tr w:rsidR="00196F08">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196F08" w:rsidRDefault="00E4439E">
            <w:pPr>
              <w:pStyle w:val="ProductList-TableBody"/>
            </w:pPr>
            <w:r>
              <w:t xml:space="preserve">CAL </w:t>
            </w:r>
            <w:r>
              <w:t>套件</w:t>
            </w:r>
          </w:p>
        </w:tc>
        <w:tc>
          <w:tcPr>
            <w:tcW w:w="1600" w:type="dxa"/>
            <w:tcBorders>
              <w:top w:val="single" w:sz="18" w:space="0" w:color="0072C6"/>
              <w:left w:val="single" w:sz="4" w:space="0" w:color="000000"/>
              <w:bottom w:val="single" w:sz="4" w:space="0" w:color="000000"/>
              <w:right w:val="single" w:sz="4" w:space="0" w:color="000000"/>
            </w:tcBorders>
          </w:tcPr>
          <w:p w:rsidR="00196F08" w:rsidRDefault="00E4439E">
            <w:pPr>
              <w:pStyle w:val="ProductList-TableBody"/>
            </w:pPr>
            <w:r>
              <w:t>200-4.999</w:t>
            </w:r>
          </w:p>
        </w:tc>
        <w:tc>
          <w:tcPr>
            <w:tcW w:w="1720" w:type="dxa"/>
            <w:tcBorders>
              <w:top w:val="single" w:sz="18" w:space="0" w:color="0072C6"/>
              <w:left w:val="single" w:sz="4" w:space="0" w:color="000000"/>
              <w:bottom w:val="single" w:sz="4" w:space="0" w:color="000000"/>
              <w:right w:val="single" w:sz="4" w:space="0" w:color="000000"/>
            </w:tcBorders>
          </w:tcPr>
          <w:p w:rsidR="00196F08" w:rsidRDefault="00E4439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196F08" w:rsidRDefault="00E4439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196F08" w:rsidRDefault="00E4439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196F08" w:rsidRDefault="00E4439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196F08" w:rsidRDefault="00E4439E">
            <w:pPr>
              <w:pStyle w:val="ProductList-TableBody"/>
            </w:pPr>
            <w:r>
              <w:t>→600,000+</w:t>
            </w:r>
          </w:p>
        </w:tc>
      </w:tr>
      <w:tr w:rsidR="00196F08">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196F08" w:rsidRDefault="00E4439E">
            <w:pPr>
              <w:pStyle w:val="ProductList-TableBody"/>
            </w:pPr>
            <w:r>
              <w:t xml:space="preserve">Office </w:t>
            </w:r>
            <w:r>
              <w:t>規劃服務天數</w:t>
            </w:r>
          </w:p>
        </w:tc>
        <w:tc>
          <w:tcPr>
            <w:tcW w:w="160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15</w:t>
            </w:r>
          </w:p>
        </w:tc>
        <w:tc>
          <w:tcPr>
            <w:tcW w:w="172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75</w:t>
            </w:r>
          </w:p>
        </w:tc>
      </w:tr>
    </w:tbl>
    <w:p w:rsidR="00196F08" w:rsidRDefault="00E4439E">
      <w:pPr>
        <w:pStyle w:val="ProductList-Body"/>
      </w:pPr>
      <w:r>
        <w:t>客戶得從合格之</w:t>
      </w:r>
      <w:r>
        <w:t xml:space="preserve"> Microsoft </w:t>
      </w:r>
      <w:r>
        <w:t>合作夥伴或</w:t>
      </w:r>
      <w:r>
        <w:t xml:space="preserve"> Microsoft </w:t>
      </w:r>
      <w:r>
        <w:t>諮詢服務所提供的規劃服務優惠方案中選擇。可用服務的清單可在下列位置取得：</w:t>
      </w:r>
      <w:hyperlink r:id="rId133">
        <w:r>
          <w:rPr>
            <w:color w:val="00467F"/>
            <w:u w:val="single"/>
          </w:rPr>
          <w:t>http://www.microsoft.com/licensing/software-assurance/planning-services-overview.aspx</w:t>
        </w:r>
      </w:hyperlink>
      <w:r>
        <w:t>。</w:t>
      </w:r>
    </w:p>
    <w:p w:rsidR="00196F08" w:rsidRDefault="00196F08">
      <w:pPr>
        <w:pStyle w:val="ProductList-Body"/>
      </w:pPr>
    </w:p>
    <w:p w:rsidR="00196F08" w:rsidRDefault="00E4439E">
      <w:pPr>
        <w:pStyle w:val="ProductList-Body"/>
      </w:pPr>
      <w:r>
        <w:t>可提供之服務的清單及相關服務等級得隨時變更。合格之提供者將因應要求，針對以上每一項服務優惠方案提供客戶可取得之工作範圍的綱要。客戶亦得轉換</w:t>
      </w:r>
      <w:r>
        <w:t xml:space="preserve"> (</w:t>
      </w:r>
      <w:r>
        <w:t>及取消轉換</w:t>
      </w:r>
      <w:r>
        <w:t xml:space="preserve">) </w:t>
      </w:r>
      <w:r>
        <w:t>未使用之訓練券天數</w:t>
      </w:r>
      <w:r>
        <w:t xml:space="preserve"> (</w:t>
      </w:r>
      <w:r>
        <w:t>請參閱訓練券利益</w:t>
      </w:r>
      <w:r>
        <w:t>)</w:t>
      </w:r>
      <w:r>
        <w:t>，以三個訓練券天數轉換一個規劃服務天數，前提為客戶</w:t>
      </w:r>
      <w:r>
        <w:t xml:space="preserve"> (i) </w:t>
      </w:r>
      <w:r>
        <w:t>目前具備取得訓練券利益之資格，</w:t>
      </w:r>
      <w:r>
        <w:t xml:space="preserve">(ii) </w:t>
      </w:r>
      <w:r>
        <w:t>已啟動其訓練券利益，以及</w:t>
      </w:r>
      <w:r>
        <w:t xml:space="preserve"> (iii) </w:t>
      </w:r>
      <w:r>
        <w:t>從可供轉換之訓練券利益計算至少有</w:t>
      </w:r>
      <w:r>
        <w:t xml:space="preserve"> 3 </w:t>
      </w:r>
      <w:r>
        <w:t>個尚未主張之訓練天數。</w:t>
      </w:r>
    </w:p>
    <w:p w:rsidR="00196F08" w:rsidRDefault="00E4439E" w:rsidP="00E4439E">
      <w:pPr>
        <w:pStyle w:val="ProductList-Bullet"/>
        <w:numPr>
          <w:ilvl w:val="0"/>
          <w:numId w:val="36"/>
        </w:numPr>
      </w:pPr>
      <w:r>
        <w:t>規劃服務得透過合格之</w:t>
      </w:r>
      <w:r>
        <w:t xml:space="preserve"> Microsoft </w:t>
      </w:r>
      <w:r>
        <w:t>合作夥伴或</w:t>
      </w:r>
      <w:r>
        <w:t xml:space="preserve"> Microsoft </w:t>
      </w:r>
      <w:r>
        <w:t>諮詢服務提供給客戶。依訓練券提供之服務係依客戶與合格之提供者間所訂定之合約而提供。客戶可以在此檢視合格之提供者的清單：</w:t>
      </w:r>
      <w:hyperlink r:id="rId134">
        <w:r>
          <w:rPr>
            <w:color w:val="00467F"/>
            <w:u w:val="single"/>
          </w:rPr>
          <w:t>http://directory.partners.extranet.microsoft.com/psbproviders</w:t>
        </w:r>
      </w:hyperlink>
    </w:p>
    <w:p w:rsidR="00196F08" w:rsidRDefault="00E4439E" w:rsidP="00E4439E">
      <w:pPr>
        <w:pStyle w:val="ProductList-Bullet"/>
        <w:numPr>
          <w:ilvl w:val="0"/>
          <w:numId w:val="36"/>
        </w:numPr>
      </w:pPr>
      <w:r>
        <w:t>規劃服務之履行會提供諮詢，其中涵蓋可造就高等級部署規劃之預先定義的工作範圍；但不能包括軟體之實際部署。</w:t>
      </w:r>
    </w:p>
    <w:p w:rsidR="00196F08" w:rsidRDefault="00E4439E" w:rsidP="00E4439E">
      <w:pPr>
        <w:pStyle w:val="ProductList-Bullet"/>
        <w:numPr>
          <w:ilvl w:val="0"/>
          <w:numId w:val="36"/>
        </w:numPr>
      </w:pPr>
      <w:r>
        <w:t>規劃服務券僅得由符合取得利益資格之客戶買回。</w:t>
      </w:r>
    </w:p>
    <w:p w:rsidR="00196F08" w:rsidRDefault="00E4439E" w:rsidP="00E4439E">
      <w:pPr>
        <w:pStyle w:val="ProductList-Bullet"/>
        <w:numPr>
          <w:ilvl w:val="0"/>
          <w:numId w:val="36"/>
        </w:numPr>
      </w:pPr>
      <w:r>
        <w:lastRenderedPageBreak/>
        <w:t>規劃服務券不得變換為現金、貨幣或其他有價的報酬。</w:t>
      </w:r>
    </w:p>
    <w:p w:rsidR="00196F08" w:rsidRDefault="00E4439E" w:rsidP="00E4439E">
      <w:pPr>
        <w:pStyle w:val="ProductList-Bullet"/>
        <w:numPr>
          <w:ilvl w:val="0"/>
          <w:numId w:val="36"/>
        </w:numPr>
      </w:pPr>
      <w:r>
        <w:t>在允許的情況下，因為退貨及其他付款調整而降低合格之</w:t>
      </w:r>
      <w:r>
        <w:t xml:space="preserve"> SA </w:t>
      </w:r>
      <w:r>
        <w:t>範圍，可能會降低客戶之規劃服務權利天數。</w:t>
      </w:r>
    </w:p>
    <w:p w:rsidR="00196F08" w:rsidRDefault="00E4439E" w:rsidP="00E4439E">
      <w:pPr>
        <w:pStyle w:val="ProductList-Bullet"/>
        <w:numPr>
          <w:ilvl w:val="0"/>
          <w:numId w:val="36"/>
        </w:numPr>
      </w:pPr>
      <w:r>
        <w:t>訓練券類型不得合併。規劃服務約定不得超過每項服務約定類型之指定期間上限。</w:t>
      </w:r>
    </w:p>
    <w:p w:rsidR="00196F08" w:rsidRDefault="00E4439E" w:rsidP="00E4439E">
      <w:pPr>
        <w:pStyle w:val="ProductList-Bullet"/>
        <w:numPr>
          <w:ilvl w:val="0"/>
          <w:numId w:val="36"/>
        </w:numPr>
      </w:pPr>
      <w:r>
        <w:t>訓練券僅對其訓練券會被買回之特定服務類型的合格提供者，方始適用。</w:t>
      </w:r>
    </w:p>
    <w:p w:rsidR="00196F08" w:rsidRDefault="00E4439E" w:rsidP="00E4439E">
      <w:pPr>
        <w:pStyle w:val="ProductList-Bullet"/>
        <w:numPr>
          <w:ilvl w:val="0"/>
          <w:numId w:val="36"/>
        </w:numPr>
      </w:pPr>
      <w:r>
        <w:t>訓練券必須於</w:t>
      </w:r>
      <w:r>
        <w:t xml:space="preserve"> SA </w:t>
      </w:r>
      <w:r>
        <w:t>範圍期間指定。</w:t>
      </w:r>
    </w:p>
    <w:p w:rsidR="00196F08" w:rsidRDefault="00E4439E" w:rsidP="00E4439E">
      <w:pPr>
        <w:pStyle w:val="ProductList-Bullet"/>
        <w:numPr>
          <w:ilvl w:val="0"/>
          <w:numId w:val="36"/>
        </w:numPr>
      </w:pPr>
      <w:r>
        <w:t>訓練券將自訓練券指定日期開始起算</w:t>
      </w:r>
      <w:r>
        <w:t xml:space="preserve"> 180 </w:t>
      </w:r>
      <w:r>
        <w:t>日屆滿，其與</w:t>
      </w:r>
      <w:r>
        <w:t xml:space="preserve"> SA </w:t>
      </w:r>
      <w:r>
        <w:t>範圍之屆滿係獨立計算。所有服務必須於訓練券屆滿之前交付</w:t>
      </w:r>
      <w:r>
        <w:t xml:space="preserve"> (</w:t>
      </w:r>
      <w:r>
        <w:t>訓練券已買回</w:t>
      </w:r>
      <w:r>
        <w:t>)</w:t>
      </w:r>
      <w:r>
        <w:t>。在</w:t>
      </w:r>
      <w:r>
        <w:t xml:space="preserve"> SA </w:t>
      </w:r>
      <w:r>
        <w:t>範圍屆滿之前即屆滿的訓練券將歸回規劃服務組合的可提供天數。上表顯示根據完整的</w:t>
      </w:r>
      <w:r>
        <w:t xml:space="preserve"> 3 </w:t>
      </w:r>
      <w:r>
        <w:t>年期註冊或合約可提供之服務天數。訂購一年期</w:t>
      </w:r>
      <w:r>
        <w:t xml:space="preserve"> SA </w:t>
      </w:r>
      <w:r>
        <w:t>範圍之客戶將取得三分之一所陳述之服務天數。訂購二年期</w:t>
      </w:r>
      <w:r>
        <w:t xml:space="preserve"> SA </w:t>
      </w:r>
      <w:r>
        <w:t>範圍之客戶將取得三分之二所陳述之服務天數。</w:t>
      </w:r>
    </w:p>
    <w:p w:rsidR="00196F08" w:rsidRDefault="00196F08">
      <w:pPr>
        <w:pStyle w:val="ProductList-Body"/>
      </w:pPr>
    </w:p>
    <w:p w:rsidR="00196F08" w:rsidRDefault="00E4439E">
      <w:pPr>
        <w:pStyle w:val="ProductList-Body"/>
      </w:pPr>
      <w:r>
        <w:t>履行服務結束時由合格之提供者基於品質保證目的而提交給</w:t>
      </w:r>
      <w:r>
        <w:t xml:space="preserve"> Microsoft </w:t>
      </w:r>
      <w:r>
        <w:t>之已完成的交付項目得供</w:t>
      </w:r>
      <w:r>
        <w:t xml:space="preserve"> Microsoft </w:t>
      </w:r>
      <w:r>
        <w:t>使用，且可基於該目的而與客戶之</w:t>
      </w:r>
      <w:r>
        <w:t xml:space="preserve"> Microsoft </w:t>
      </w:r>
      <w:r>
        <w:t>客戶小組共享。</w:t>
      </w:r>
    </w:p>
    <w:p w:rsidR="00196F08" w:rsidRDefault="00196F08">
      <w:pPr>
        <w:pStyle w:val="ProductList-Body"/>
      </w:pPr>
    </w:p>
    <w:p w:rsidR="00196F08" w:rsidRDefault="00E4439E">
      <w:pPr>
        <w:pStyle w:val="ProductList-ClauseHeading"/>
      </w:pPr>
      <w:bookmarkStart w:id="363" w:name="_Sec581"/>
      <w:r>
        <w:t xml:space="preserve">Enterprise Source </w:t>
      </w:r>
      <w:r>
        <w:t>授權方案</w:t>
      </w:r>
      <w:bookmarkEnd w:id="363"/>
    </w:p>
    <w:p w:rsidR="00196F08" w:rsidRDefault="00E4439E">
      <w:pPr>
        <w:pStyle w:val="ProductList-Body"/>
      </w:pPr>
      <w:r>
        <w:t>系統組合中具備</w:t>
      </w:r>
      <w:r>
        <w:t xml:space="preserve"> 10,000 </w:t>
      </w:r>
      <w:r>
        <w:t>或更多授權桌面</w:t>
      </w:r>
      <w:r>
        <w:t xml:space="preserve"> (</w:t>
      </w:r>
      <w:r>
        <w:t>含</w:t>
      </w:r>
      <w:r>
        <w:t xml:space="preserve"> SA </w:t>
      </w:r>
      <w:r>
        <w:t>範圍</w:t>
      </w:r>
      <w:r>
        <w:t xml:space="preserve">) </w:t>
      </w:r>
      <w:r>
        <w:t>的客戶，有資格存取</w:t>
      </w:r>
      <w:r>
        <w:t xml:space="preserve"> Microsoft Windows </w:t>
      </w:r>
      <w:r>
        <w:t>原始碼，做為內部開發及支援之用。</w:t>
      </w:r>
      <w:r>
        <w:t xml:space="preserve">Academic </w:t>
      </w:r>
      <w:r>
        <w:t>方案具備</w:t>
      </w:r>
      <w:r>
        <w:t xml:space="preserve"> Microsoft Research Source </w:t>
      </w:r>
      <w:r>
        <w:t>授權方案之資格。</w:t>
      </w:r>
    </w:p>
    <w:p w:rsidR="00196F08" w:rsidRDefault="00196F08">
      <w:pPr>
        <w:pStyle w:val="ProductList-Body"/>
      </w:pPr>
    </w:p>
    <w:p w:rsidR="00196F08" w:rsidRDefault="00E4439E">
      <w:pPr>
        <w:pStyle w:val="ProductList-ClauseHeading"/>
      </w:pPr>
      <w:bookmarkStart w:id="364" w:name="_Sec582"/>
      <w:r>
        <w:t>訓練券</w:t>
      </w:r>
      <w:bookmarkEnd w:id="364"/>
    </w:p>
    <w:p w:rsidR="00196F08" w:rsidRDefault="00E4439E">
      <w:pPr>
        <w:pStyle w:val="ProductList-Body"/>
      </w:pPr>
      <w:r>
        <w:t>具備應用程式或系統產品組合中之</w:t>
      </w:r>
      <w:r>
        <w:t xml:space="preserve"> SAM </w:t>
      </w:r>
      <w:r>
        <w:t>的客戶</w:t>
      </w:r>
      <w:r>
        <w:t xml:space="preserve"> (Academic Select </w:t>
      </w:r>
      <w:r>
        <w:t>使用權、</w:t>
      </w:r>
      <w:r>
        <w:t>Select Plus for Academic</w:t>
      </w:r>
      <w:r>
        <w:t>、</w:t>
      </w:r>
      <w:r>
        <w:t xml:space="preserve">Open Value Subscription – </w:t>
      </w:r>
      <w:r>
        <w:t>教育解決方案、</w:t>
      </w:r>
      <w:r>
        <w:t xml:space="preserve">Campus </w:t>
      </w:r>
      <w:r>
        <w:t>及</w:t>
      </w:r>
      <w:r>
        <w:t xml:space="preserve"> School </w:t>
      </w:r>
      <w:r>
        <w:t>合約之客戶除外</w:t>
      </w:r>
      <w:r>
        <w:t xml:space="preserve">) </w:t>
      </w:r>
      <w:r>
        <w:t>有資格取得</w:t>
      </w:r>
      <w:r>
        <w:t xml:space="preserve"> Microsoft </w:t>
      </w:r>
      <w:r>
        <w:t>訓練券，依三年</w:t>
      </w:r>
      <w:r>
        <w:t xml:space="preserve"> Enrollment </w:t>
      </w:r>
      <w:r>
        <w:t>或合約期間獲得特定的訓練天數，如以下所述。</w:t>
      </w:r>
    </w:p>
    <w:tbl>
      <w:tblPr>
        <w:tblStyle w:val="PURTable"/>
        <w:tblW w:w="0" w:type="dxa"/>
        <w:tblLook w:val="04A0" w:firstRow="1" w:lastRow="0" w:firstColumn="1" w:lastColumn="0" w:noHBand="0" w:noVBand="1"/>
      </w:tblPr>
      <w:tblGrid>
        <w:gridCol w:w="3611"/>
        <w:gridCol w:w="3603"/>
        <w:gridCol w:w="3576"/>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96F08" w:rsidRDefault="00E4439E">
            <w:pPr>
              <w:pStyle w:val="ProductList-TableBody"/>
            </w:pPr>
            <w:r>
              <w:rPr>
                <w:color w:val="FFFFFF"/>
              </w:rPr>
              <w:t>方案</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96F08" w:rsidRDefault="00E4439E">
            <w:pPr>
              <w:pStyle w:val="ProductList-TableBody"/>
            </w:pPr>
            <w:r>
              <w:rPr>
                <w:color w:val="FFFFFF"/>
              </w:rPr>
              <w:t xml:space="preserve">Office System </w:t>
            </w:r>
            <w:r>
              <w:rPr>
                <w:color w:val="FFFFFF"/>
              </w:rPr>
              <w:t>應用程式組合產品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96F08" w:rsidRDefault="00E4439E">
            <w:pPr>
              <w:pStyle w:val="ProductList-TableBody"/>
            </w:pPr>
            <w:r>
              <w:rPr>
                <w:color w:val="FFFFFF"/>
              </w:rPr>
              <w:t>系統組合</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每</w:t>
            </w:r>
            <w:r>
              <w:t xml:space="preserve"> 50 </w:t>
            </w:r>
            <w:r>
              <w:t>個使用權</w:t>
            </w:r>
            <w:r>
              <w:t xml:space="preserve"> 2 </w:t>
            </w:r>
            <w:r>
              <w:t>天</w:t>
            </w:r>
            <w:r>
              <w:t xml:space="preserve"> (</w:t>
            </w:r>
            <w:r>
              <w:t>最多</w:t>
            </w:r>
            <w:r>
              <w:t xml:space="preserve"> 20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每</w:t>
            </w:r>
            <w:r>
              <w:t xml:space="preserve"> 50 </w:t>
            </w:r>
            <w:r>
              <w:t>個使用權</w:t>
            </w:r>
            <w:r>
              <w:t xml:space="preserve"> 1 </w:t>
            </w:r>
            <w:r>
              <w:t>天</w:t>
            </w:r>
            <w:r>
              <w:t xml:space="preserve"> (</w:t>
            </w:r>
            <w:r>
              <w:t>最多</w:t>
            </w:r>
            <w:r>
              <w:t xml:space="preserve"> 10 </w:t>
            </w:r>
            <w:r>
              <w:t>天</w:t>
            </w:r>
            <w:r>
              <w:t>)</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每</w:t>
            </w:r>
            <w:r>
              <w:t xml:space="preserve"> 50 </w:t>
            </w:r>
            <w:r>
              <w:t>個使用權</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每</w:t>
            </w:r>
            <w:r>
              <w:t xml:space="preserve"> 50 </w:t>
            </w:r>
            <w:r>
              <w:t>個使用權</w:t>
            </w:r>
            <w:r>
              <w:t xml:space="preserve"> 1 </w:t>
            </w:r>
            <w:r>
              <w:t>天</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每一合格註冊</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每一合格註冊</w:t>
            </w:r>
            <w:r>
              <w:t xml:space="preserve"> 10 </w:t>
            </w:r>
            <w:r>
              <w:t>天</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 xml:space="preserve">15 </w:t>
            </w:r>
            <w:r>
              <w:t>天</w:t>
            </w:r>
            <w:r>
              <w:t>*</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 xml:space="preserve">25 </w:t>
            </w:r>
            <w:r>
              <w:t>天</w:t>
            </w:r>
            <w:r>
              <w:t>*</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 xml:space="preserve">55 </w:t>
            </w:r>
            <w:r>
              <w:t>天</w:t>
            </w:r>
            <w:r>
              <w:t>*</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 xml:space="preserve">80 </w:t>
            </w:r>
            <w:r>
              <w:t>天</w:t>
            </w:r>
            <w:r>
              <w:t>*</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 xml:space="preserve">125 </w:t>
            </w:r>
            <w:r>
              <w:t>天</w:t>
            </w:r>
            <w:r>
              <w:t>*</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 xml:space="preserve">200 </w:t>
            </w:r>
            <w:r>
              <w:t>天</w:t>
            </w:r>
            <w:r>
              <w:t>*</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 xml:space="preserve">300 </w:t>
            </w:r>
            <w:r>
              <w:t>天</w:t>
            </w:r>
            <w:r>
              <w:t>*</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 xml:space="preserve">400 </w:t>
            </w:r>
            <w:r>
              <w:t>天</w:t>
            </w:r>
            <w:r>
              <w:t>*</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 xml:space="preserve">700 </w:t>
            </w:r>
            <w:r>
              <w:t>天</w:t>
            </w:r>
            <w:r>
              <w:t>*</w:t>
            </w:r>
          </w:p>
        </w:tc>
      </w:tr>
    </w:tbl>
    <w:p w:rsidR="00196F08" w:rsidRDefault="00E4439E">
      <w:pPr>
        <w:pStyle w:val="ProductList-Body"/>
      </w:pPr>
      <w:r>
        <w:t>*</w:t>
      </w:r>
      <w:r>
        <w:rPr>
          <w:i/>
        </w:rPr>
        <w:t>每個合格註冊或合約的天數。</w:t>
      </w:r>
    </w:p>
    <w:p w:rsidR="00196F08" w:rsidRDefault="00196F08">
      <w:pPr>
        <w:pStyle w:val="ProductList-Body"/>
      </w:pPr>
    </w:p>
    <w:p w:rsidR="00196F08" w:rsidRDefault="00E4439E" w:rsidP="00E4439E">
      <w:pPr>
        <w:pStyle w:val="ProductList-Bullet"/>
        <w:numPr>
          <w:ilvl w:val="0"/>
          <w:numId w:val="37"/>
        </w:numPr>
      </w:pPr>
      <w:r>
        <w:t>依訓練券提供之服務係依客戶與合格之</w:t>
      </w:r>
      <w:r>
        <w:t xml:space="preserve"> Microsoft Learning Partner </w:t>
      </w:r>
      <w:r>
        <w:t>間所訂定之合約而提供。</w:t>
      </w:r>
    </w:p>
    <w:p w:rsidR="00196F08" w:rsidRDefault="00E4439E" w:rsidP="00E4439E">
      <w:pPr>
        <w:pStyle w:val="ProductList-Bullet"/>
        <w:numPr>
          <w:ilvl w:val="0"/>
          <w:numId w:val="37"/>
        </w:numPr>
      </w:pPr>
      <w:r>
        <w:t>以加速格式交付之課程會要求訓練券天數相當於正常課程交付的課程天數。</w:t>
      </w:r>
    </w:p>
    <w:p w:rsidR="00196F08" w:rsidRDefault="00E4439E" w:rsidP="00E4439E">
      <w:pPr>
        <w:pStyle w:val="ProductList-Bullet"/>
        <w:numPr>
          <w:ilvl w:val="0"/>
          <w:numId w:val="37"/>
        </w:numPr>
      </w:pPr>
      <w:r>
        <w:t>只有針對核准的課程具備合格</w:t>
      </w:r>
      <w:r>
        <w:t xml:space="preserve"> Microsoft Learning Partner </w:t>
      </w:r>
      <w:r>
        <w:t>之講師導向式訓練的天數之訓練券是可買回的。自訂的課程</w:t>
      </w:r>
      <w:r>
        <w:t xml:space="preserve"> (</w:t>
      </w:r>
      <w:r>
        <w:t>加速交付之核准課程或僅從核准課程編譯而來之自訂課程除外</w:t>
      </w:r>
      <w:r>
        <w:t xml:space="preserve">) </w:t>
      </w:r>
      <w:r>
        <w:t>不具備該等訓練券的範圍資格。</w:t>
      </w:r>
    </w:p>
    <w:p w:rsidR="00196F08" w:rsidRDefault="00E4439E" w:rsidP="00E4439E">
      <w:pPr>
        <w:pStyle w:val="ProductList-Bullet"/>
        <w:numPr>
          <w:ilvl w:val="0"/>
          <w:numId w:val="37"/>
        </w:numPr>
      </w:pPr>
      <w:r>
        <w:t>訓練券無法用來涵蓋客戶未顯示於保留課程之任何相關費用。</w:t>
      </w:r>
    </w:p>
    <w:p w:rsidR="00196F08" w:rsidRDefault="00E4439E" w:rsidP="00E4439E">
      <w:pPr>
        <w:pStyle w:val="ProductList-Bullet"/>
        <w:numPr>
          <w:ilvl w:val="0"/>
          <w:numId w:val="37"/>
        </w:numPr>
      </w:pPr>
      <w:r>
        <w:t>訓練券僅得由客戶核准之個人買回進行使用，惟使用於示範課程時為例外。</w:t>
      </w:r>
    </w:p>
    <w:p w:rsidR="00196F08" w:rsidRDefault="00E4439E" w:rsidP="00E4439E">
      <w:pPr>
        <w:pStyle w:val="ProductList-Bullet"/>
        <w:numPr>
          <w:ilvl w:val="0"/>
          <w:numId w:val="37"/>
        </w:numPr>
      </w:pPr>
      <w:r>
        <w:t>訓練券不得變換為現金、貨幣或其他有價的報酬。</w:t>
      </w:r>
    </w:p>
    <w:p w:rsidR="00196F08" w:rsidRDefault="00E4439E" w:rsidP="00E4439E">
      <w:pPr>
        <w:pStyle w:val="ProductList-Bullet"/>
        <w:numPr>
          <w:ilvl w:val="0"/>
          <w:numId w:val="37"/>
        </w:numPr>
      </w:pPr>
      <w:r>
        <w:t>訓練券必須於</w:t>
      </w:r>
      <w:r>
        <w:t xml:space="preserve"> SA </w:t>
      </w:r>
      <w:r>
        <w:t>範圍期間指定。</w:t>
      </w:r>
    </w:p>
    <w:p w:rsidR="00196F08" w:rsidRDefault="00E4439E" w:rsidP="00E4439E">
      <w:pPr>
        <w:pStyle w:val="ProductList-Bullet"/>
        <w:numPr>
          <w:ilvl w:val="0"/>
          <w:numId w:val="37"/>
        </w:numPr>
      </w:pPr>
      <w:r>
        <w:t>訓練券將自訓練券指定日期開始起算</w:t>
      </w:r>
      <w:r>
        <w:t xml:space="preserve"> 180 </w:t>
      </w:r>
      <w:r>
        <w:t>日屆滿，在</w:t>
      </w:r>
      <w:r>
        <w:t xml:space="preserve"> SA </w:t>
      </w:r>
      <w:r>
        <w:t>範圍屆滿之前即屆滿的訓練券將歸回訓練券組合的可提供天數。</w:t>
      </w:r>
    </w:p>
    <w:p w:rsidR="00196F08" w:rsidRDefault="00E4439E" w:rsidP="00E4439E">
      <w:pPr>
        <w:pStyle w:val="ProductList-Bullet"/>
        <w:numPr>
          <w:ilvl w:val="0"/>
          <w:numId w:val="37"/>
        </w:numPr>
      </w:pPr>
      <w:r>
        <w:t>除了示範課程以外，一個訓練券天數等於一個訓練課程日。若為示範課程，則一個訓練券天數等於一堂示範課程。</w:t>
      </w:r>
    </w:p>
    <w:p w:rsidR="00196F08" w:rsidRDefault="00E4439E" w:rsidP="00E4439E">
      <w:pPr>
        <w:pStyle w:val="ProductList-Bullet"/>
        <w:numPr>
          <w:ilvl w:val="0"/>
          <w:numId w:val="37"/>
        </w:numPr>
      </w:pPr>
      <w:r>
        <w:t>客戶在買回訓練券時，必須一次兌換四堂以上的示範課程。與用來兌換其他訓練課程的訓練券不同，用來兌換示範課程的訓練券並未限定特定個人使用。</w:t>
      </w:r>
    </w:p>
    <w:p w:rsidR="00196F08" w:rsidRDefault="00E4439E" w:rsidP="00E4439E">
      <w:pPr>
        <w:pStyle w:val="ProductList-Bullet"/>
        <w:numPr>
          <w:ilvl w:val="0"/>
          <w:numId w:val="37"/>
        </w:numPr>
      </w:pPr>
      <w:r>
        <w:t>訓練券一次得用來保留僅具備一個合格之</w:t>
      </w:r>
      <w:r>
        <w:t xml:space="preserve"> Microsoft Learning Partner </w:t>
      </w:r>
      <w:r>
        <w:t>的課程。</w:t>
      </w:r>
    </w:p>
    <w:p w:rsidR="00196F08" w:rsidRDefault="00E4439E" w:rsidP="00E4439E">
      <w:pPr>
        <w:pStyle w:val="ProductList-Bullet"/>
        <w:numPr>
          <w:ilvl w:val="0"/>
          <w:numId w:val="37"/>
        </w:numPr>
      </w:pPr>
      <w:r>
        <w:t>在允許的情況下，因為退貨及其他付款調整而降低已取得</w:t>
      </w:r>
      <w:r>
        <w:t xml:space="preserve"> SA </w:t>
      </w:r>
      <w:r>
        <w:t>之合格使用權的數目，可能會降低客戶之訓練券服務等級資格。</w:t>
      </w:r>
    </w:p>
    <w:p w:rsidR="00196F08" w:rsidRDefault="00E4439E" w:rsidP="00E4439E">
      <w:pPr>
        <w:pStyle w:val="ProductList-Bullet"/>
        <w:numPr>
          <w:ilvl w:val="0"/>
          <w:numId w:val="37"/>
        </w:numPr>
      </w:pPr>
      <w:r>
        <w:t>上表顯示根據完整的</w:t>
      </w:r>
      <w:r>
        <w:t xml:space="preserve"> 3 </w:t>
      </w:r>
      <w:r>
        <w:t>年期註冊或合約可提供之訓練折讓。訂購一年期</w:t>
      </w:r>
      <w:r>
        <w:t xml:space="preserve"> SA </w:t>
      </w:r>
      <w:r>
        <w:t>範圍之客戶將取得三分之一所陳述之訓練折讓。訂購兩年期</w:t>
      </w:r>
      <w:r>
        <w:t xml:space="preserve"> SA </w:t>
      </w:r>
      <w:r>
        <w:t>範圍之客戶將取得三分之二所陳述之訓練折讓。</w:t>
      </w:r>
    </w:p>
    <w:p w:rsidR="00196F08" w:rsidRDefault="00196F08">
      <w:pPr>
        <w:pStyle w:val="ProductList-Body"/>
      </w:pPr>
    </w:p>
    <w:p w:rsidR="00196F08" w:rsidRDefault="00E4439E">
      <w:pPr>
        <w:pStyle w:val="ProductList-ClauseHeading"/>
      </w:pPr>
      <w:bookmarkStart w:id="365" w:name="_Sec583"/>
      <w:r>
        <w:t>E-Learning</w:t>
      </w:r>
      <w:bookmarkEnd w:id="365"/>
    </w:p>
    <w:p w:rsidR="00196F08" w:rsidRDefault="00E4439E">
      <w:pPr>
        <w:pStyle w:val="ProductList-Body"/>
      </w:pPr>
      <w:r>
        <w:t>此利益會因應用程式、系統及伺服器而異。合格客戶每個合格之註冊</w:t>
      </w:r>
      <w:r>
        <w:t>/</w:t>
      </w:r>
      <w:r>
        <w:t>合約將取得一個存取代碼</w:t>
      </w:r>
      <w:r>
        <w:t xml:space="preserve"> (</w:t>
      </w:r>
      <w:r>
        <w:t>應用程式、系統及</w:t>
      </w:r>
      <w:r>
        <w:t>/</w:t>
      </w:r>
      <w:r>
        <w:t>或伺服器專用</w:t>
      </w:r>
      <w:r>
        <w:t>)</w:t>
      </w:r>
      <w:r>
        <w:t>。具備合格伺服器產品之客戶有資格使用代管的</w:t>
      </w:r>
      <w:r>
        <w:t xml:space="preserve"> E-Learning </w:t>
      </w:r>
      <w:r>
        <w:t>伺服器課程，但非</w:t>
      </w:r>
      <w:r>
        <w:t xml:space="preserve"> SCORM </w:t>
      </w:r>
      <w:r>
        <w:t>相符的內容。具</w:t>
      </w:r>
      <w:r>
        <w:t xml:space="preserve"> Office 365 Pro Plus</w:t>
      </w:r>
      <w:r>
        <w:fldChar w:fldCharType="begin"/>
      </w:r>
      <w:r>
        <w:instrText xml:space="preserve"> XE "Office 365 Pro Plus" </w:instrText>
      </w:r>
      <w:r>
        <w:fldChar w:fldCharType="end"/>
      </w:r>
      <w:r>
        <w:t xml:space="preserve"> </w:t>
      </w:r>
      <w:r>
        <w:t>之客戶僅有資格使用代管的</w:t>
      </w:r>
      <w:r>
        <w:t xml:space="preserve"> Office 365 </w:t>
      </w:r>
      <w:r>
        <w:t>相關</w:t>
      </w:r>
      <w:r>
        <w:t xml:space="preserve"> E-Learning </w:t>
      </w:r>
      <w:r>
        <w:t>課程</w:t>
      </w:r>
      <w:r>
        <w:t xml:space="preserve"> (</w:t>
      </w:r>
      <w:r>
        <w:t>但非</w:t>
      </w:r>
      <w:r>
        <w:t xml:space="preserve"> SCORM </w:t>
      </w:r>
      <w:r>
        <w:t>相符的內容</w:t>
      </w:r>
      <w:r>
        <w:t>)</w:t>
      </w:r>
      <w:r>
        <w:t>。</w:t>
      </w:r>
    </w:p>
    <w:p w:rsidR="00196F08" w:rsidRDefault="00196F08">
      <w:pPr>
        <w:pStyle w:val="ProductList-Body"/>
      </w:pPr>
    </w:p>
    <w:p w:rsidR="00196F08" w:rsidRDefault="00E4439E">
      <w:pPr>
        <w:pStyle w:val="ProductList-Body"/>
      </w:pPr>
      <w:r>
        <w:t>客戶得使用</w:t>
      </w:r>
      <w:r>
        <w:t xml:space="preserve"> E-Learning </w:t>
      </w:r>
      <w:r>
        <w:t>訓練之最高使用者數目會等於客戶已參加</w:t>
      </w:r>
      <w:r>
        <w:t xml:space="preserve"> SA </w:t>
      </w:r>
      <w:r>
        <w:t>之合格產品的授權拷貝數目。客戶必須為每個合格使用權指定一個使用者。存取權無法從某一使用者移轉予另一個使用者。</w:t>
      </w:r>
    </w:p>
    <w:p w:rsidR="00196F08" w:rsidRDefault="00E4439E">
      <w:pPr>
        <w:pStyle w:val="ProductList-ClauseHeading"/>
      </w:pPr>
      <w:bookmarkStart w:id="366" w:name="_Sec584"/>
      <w:r>
        <w:lastRenderedPageBreak/>
        <w:t>家庭使用方案</w:t>
      </w:r>
      <w:bookmarkEnd w:id="366"/>
    </w:p>
    <w:p w:rsidR="00196F08" w:rsidRDefault="00E4439E">
      <w:pPr>
        <w:pStyle w:val="ProductList-Body"/>
      </w:pPr>
      <w:r>
        <w:t>客戶的員工</w:t>
      </w:r>
      <w:r>
        <w:t xml:space="preserve"> (</w:t>
      </w:r>
      <w:r>
        <w:t>授權合格應用程式的使用者，如下表中所列</w:t>
      </w:r>
      <w:r>
        <w:t xml:space="preserve">) </w:t>
      </w:r>
      <w:r>
        <w:t>可以取得要安裝在最多兩部裝置</w:t>
      </w:r>
      <w:r>
        <w:t xml:space="preserve"> (</w:t>
      </w:r>
      <w:r>
        <w:t>訂購之軟體專用的</w:t>
      </w:r>
      <w:r>
        <w:t xml:space="preserve"> 2 </w:t>
      </w:r>
      <w:r>
        <w:t>部電腦或</w:t>
      </w:r>
      <w:r>
        <w:t xml:space="preserve"> 2 </w:t>
      </w:r>
      <w:r>
        <w:t>部</w:t>
      </w:r>
      <w:r>
        <w:t xml:space="preserve"> Mac) </w:t>
      </w:r>
      <w:r>
        <w:t>上之對應的家庭使用方案軟體的單一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r>
        <w:t>Academic Select (</w:t>
      </w:r>
      <w:r>
        <w:t>不含軟體保證會員</w:t>
      </w:r>
      <w:r>
        <w:t>)</w:t>
      </w:r>
      <w:r>
        <w:t>、</w:t>
      </w:r>
      <w:r>
        <w:t>Academic Select Plus (</w:t>
      </w:r>
      <w:r>
        <w:t>不含軟體保證會員</w:t>
      </w:r>
      <w:r>
        <w:t xml:space="preserve">) </w:t>
      </w:r>
      <w:r>
        <w:t>及</w:t>
      </w:r>
      <w:r>
        <w:t xml:space="preserve"> Academic Open </w:t>
      </w:r>
      <w:r>
        <w:t>方案不符合本項利益之資格。</w:t>
      </w:r>
    </w:p>
    <w:p w:rsidR="00196F08" w:rsidRDefault="00196F08">
      <w:pPr>
        <w:pStyle w:val="ProductList-Body"/>
      </w:pPr>
    </w:p>
    <w:p w:rsidR="00196F08" w:rsidRDefault="00E4439E">
      <w:pPr>
        <w:pStyle w:val="ProductList-Body"/>
      </w:pPr>
      <w:r>
        <w:t>家庭使用授權會因下列原因而失去效力：雇用終止、員工在工作中使用之對應桌面應用程式之拷貝的</w:t>
      </w:r>
      <w:r>
        <w:t xml:space="preserve"> SA </w:t>
      </w:r>
      <w:r>
        <w:t>範圍之終止或屆滿、或若員工不再是軟體之授權拷貝的使用者，或員工依據家庭使用方案使用權而安裝及使用該桌面應用程式之任何較舊或較新版本。</w:t>
      </w:r>
    </w:p>
    <w:p w:rsidR="00196F08" w:rsidRDefault="00196F08">
      <w:pPr>
        <w:pStyle w:val="ProductList-Body"/>
      </w:pPr>
    </w:p>
    <w:p w:rsidR="00196F08" w:rsidRDefault="00E4439E">
      <w:pPr>
        <w:pStyle w:val="ProductList-Body"/>
      </w:pPr>
      <w:r>
        <w:t>家庭使用方案軟體之使用條款係</w:t>
      </w:r>
      <w:r>
        <w:t xml:space="preserve"> Microsoft </w:t>
      </w:r>
      <w:r>
        <w:t>與客戶之員工間所簽訂，其可透過家庭使用方案網站存取。</w:t>
      </w:r>
    </w:p>
    <w:p w:rsidR="00196F08" w:rsidRDefault="00196F08">
      <w:pPr>
        <w:pStyle w:val="ProductList-Body"/>
      </w:pPr>
    </w:p>
    <w:p w:rsidR="00196F08" w:rsidRDefault="00E4439E">
      <w:pPr>
        <w:pStyle w:val="ProductList-Body"/>
      </w:pPr>
      <w:r>
        <w:t xml:space="preserve">Microsoft </w:t>
      </w:r>
      <w:r>
        <w:t>對客戶或其員工是否遵照其所具備之任何雇用利益、稅賦或報告義務，並不負任何責任。</w:t>
      </w:r>
    </w:p>
    <w:tbl>
      <w:tblPr>
        <w:tblStyle w:val="PURTable"/>
        <w:tblW w:w="0" w:type="dxa"/>
        <w:tblLook w:val="04A0" w:firstRow="1" w:lastRow="0" w:firstColumn="1" w:lastColumn="0" w:noHBand="0" w:noVBand="1"/>
      </w:tblPr>
      <w:tblGrid>
        <w:gridCol w:w="5343"/>
        <w:gridCol w:w="5447"/>
      </w:tblGrid>
      <w:tr w:rsidR="00196F0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96F08" w:rsidRDefault="00E4439E">
            <w:pPr>
              <w:pStyle w:val="ProductList-TableBody"/>
            </w:pPr>
            <w:r>
              <w:rPr>
                <w:color w:val="FFFFFF"/>
              </w:rPr>
              <w:t>合格桌面應用程式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96F08" w:rsidRDefault="00E4439E">
            <w:pPr>
              <w:pStyle w:val="ProductList-TableBody"/>
            </w:pPr>
            <w:r>
              <w:rPr>
                <w:color w:val="FFFFFF"/>
              </w:rPr>
              <w:t>對應的家庭使用方案授權</w:t>
            </w:r>
          </w:p>
        </w:tc>
      </w:tr>
      <w:tr w:rsidR="00196F08">
        <w:tc>
          <w:tcPr>
            <w:tcW w:w="600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Office Standard 2010</w:t>
            </w:r>
            <w:r>
              <w:fldChar w:fldCharType="begin"/>
            </w:r>
            <w:r>
              <w:instrText xml:space="preserve"> XE "Office Standard 2010" </w:instrText>
            </w:r>
            <w:r>
              <w:fldChar w:fldCharType="end"/>
            </w:r>
            <w:r>
              <w:t>/2013</w:t>
            </w:r>
          </w:p>
          <w:p w:rsidR="00196F08" w:rsidRDefault="00E4439E">
            <w:pPr>
              <w:pStyle w:val="ProductList-TableBody"/>
            </w:pPr>
            <w:r>
              <w:t>Office Professional Plus 2010</w:t>
            </w:r>
            <w:r>
              <w:fldChar w:fldCharType="begin"/>
            </w:r>
            <w:r>
              <w:instrText xml:space="preserve"> XE "Office Professional Plus 2010" </w:instrText>
            </w:r>
            <w:r>
              <w:fldChar w:fldCharType="end"/>
            </w:r>
            <w:r>
              <w:t>/2013</w:t>
            </w:r>
          </w:p>
          <w:p w:rsidR="00196F08" w:rsidRDefault="00E4439E">
            <w:pPr>
              <w:pStyle w:val="ProductList-TableBody"/>
            </w:pPr>
            <w:r>
              <w:t>Office for Mac Standard 2011</w:t>
            </w:r>
            <w:r>
              <w:fldChar w:fldCharType="begin"/>
            </w:r>
            <w:r>
              <w:instrText xml:space="preserve"> XE "Office for Mac Standard 2011" </w:instrText>
            </w:r>
            <w:r>
              <w:fldChar w:fldCharType="end"/>
            </w:r>
            <w:r>
              <w:t>/Office 2016 for Mac Standard</w:t>
            </w:r>
            <w:r>
              <w:fldChar w:fldCharType="begin"/>
            </w:r>
            <w:r>
              <w:instrText xml:space="preserve"> XE "Office 2016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Office Professional Plus 2013 HUP</w:t>
            </w:r>
            <w:r>
              <w:fldChar w:fldCharType="begin"/>
            </w:r>
            <w:r>
              <w:instrText xml:space="preserve"> XE "Office Professional Plus 2013 HUP" </w:instrText>
            </w:r>
            <w:r>
              <w:fldChar w:fldCharType="end"/>
            </w:r>
            <w:r>
              <w:t>，或</w:t>
            </w:r>
          </w:p>
          <w:p w:rsidR="00196F08" w:rsidRDefault="00E4439E">
            <w:pPr>
              <w:pStyle w:val="ProductList-TableBody"/>
            </w:pPr>
            <w:r>
              <w:t>Office 2016 for Mac Home &amp; Business with Lync DL HUP</w:t>
            </w:r>
            <w:r>
              <w:fldChar w:fldCharType="begin"/>
            </w:r>
            <w:r>
              <w:instrText xml:space="preserve"> XE "Office 2016 for Mac Home &amp; Business with Lync DL HUP" </w:instrText>
            </w:r>
            <w:r>
              <w:fldChar w:fldCharType="end"/>
            </w:r>
          </w:p>
        </w:tc>
      </w:tr>
      <w:tr w:rsidR="00196F08">
        <w:tc>
          <w:tcPr>
            <w:tcW w:w="600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Access 2010</w:t>
            </w:r>
            <w:r>
              <w:fldChar w:fldCharType="begin"/>
            </w:r>
            <w:r>
              <w:instrText xml:space="preserve"> XE "Access 2010" </w:instrText>
            </w:r>
            <w:r>
              <w:fldChar w:fldCharType="end"/>
            </w:r>
            <w:r>
              <w:t>/2013</w:t>
            </w:r>
          </w:p>
          <w:p w:rsidR="00196F08" w:rsidRDefault="00E4439E">
            <w:pPr>
              <w:pStyle w:val="ProductList-TableBody"/>
            </w:pPr>
            <w:r>
              <w:t>Excel 2010</w:t>
            </w:r>
            <w:r>
              <w:fldChar w:fldCharType="begin"/>
            </w:r>
            <w:r>
              <w:instrText xml:space="preserve"> XE "Excel 2010" </w:instrText>
            </w:r>
            <w:r>
              <w:fldChar w:fldCharType="end"/>
            </w:r>
            <w:r>
              <w:t>/2013</w:t>
            </w:r>
          </w:p>
          <w:p w:rsidR="00196F08" w:rsidRDefault="00E4439E">
            <w:pPr>
              <w:pStyle w:val="ProductList-TableBody"/>
            </w:pPr>
            <w:r>
              <w:t>PowerPoint 2010</w:t>
            </w:r>
            <w:r>
              <w:fldChar w:fldCharType="begin"/>
            </w:r>
            <w:r>
              <w:instrText xml:space="preserve"> XE "PowerPoint 2010" </w:instrText>
            </w:r>
            <w:r>
              <w:fldChar w:fldCharType="end"/>
            </w:r>
            <w:r>
              <w:t>/2013</w:t>
            </w:r>
          </w:p>
          <w:p w:rsidR="00196F08" w:rsidRDefault="00E4439E">
            <w:pPr>
              <w:pStyle w:val="ProductList-TableBody"/>
            </w:pPr>
            <w:r>
              <w:t>InfoPath 2010</w:t>
            </w:r>
            <w:r>
              <w:fldChar w:fldCharType="begin"/>
            </w:r>
            <w:r>
              <w:instrText xml:space="preserve"> XE "InfoPath 2010" </w:instrText>
            </w:r>
            <w:r>
              <w:fldChar w:fldCharType="end"/>
            </w:r>
            <w:r>
              <w:t>/2013</w:t>
            </w:r>
          </w:p>
          <w:p w:rsidR="00196F08" w:rsidRDefault="00E4439E">
            <w:pPr>
              <w:pStyle w:val="ProductList-TableBody"/>
            </w:pPr>
            <w:r>
              <w:t>Lync 2010</w:t>
            </w:r>
            <w:r>
              <w:fldChar w:fldCharType="begin"/>
            </w:r>
            <w:r>
              <w:instrText xml:space="preserve"> XE "Lync 2010" </w:instrText>
            </w:r>
            <w:r>
              <w:fldChar w:fldCharType="end"/>
            </w:r>
            <w:r>
              <w:t>/2013</w:t>
            </w:r>
          </w:p>
          <w:p w:rsidR="00196F08" w:rsidRDefault="00E4439E">
            <w:pPr>
              <w:pStyle w:val="ProductList-TableBody"/>
            </w:pPr>
            <w:r>
              <w:t>OneNote 2010</w:t>
            </w:r>
            <w:r>
              <w:fldChar w:fldCharType="begin"/>
            </w:r>
            <w:r>
              <w:instrText xml:space="preserve"> XE "OneNote 2010" </w:instrText>
            </w:r>
            <w:r>
              <w:fldChar w:fldCharType="end"/>
            </w:r>
            <w:r>
              <w:t>/2013</w:t>
            </w:r>
          </w:p>
          <w:p w:rsidR="00196F08" w:rsidRDefault="00E4439E">
            <w:pPr>
              <w:pStyle w:val="ProductList-TableBody"/>
            </w:pPr>
            <w:r>
              <w:t>Outlook 2010</w:t>
            </w:r>
            <w:r>
              <w:fldChar w:fldCharType="begin"/>
            </w:r>
            <w:r>
              <w:instrText xml:space="preserve"> XE "Outlook 2010" </w:instrText>
            </w:r>
            <w:r>
              <w:fldChar w:fldCharType="end"/>
            </w:r>
            <w:r>
              <w:t>/2013</w:t>
            </w:r>
          </w:p>
          <w:p w:rsidR="00196F08" w:rsidRDefault="00E4439E">
            <w:pPr>
              <w:pStyle w:val="ProductList-TableBody"/>
            </w:pPr>
            <w:r>
              <w:t>Publisher 2010</w:t>
            </w:r>
            <w:r>
              <w:fldChar w:fldCharType="begin"/>
            </w:r>
            <w:r>
              <w:instrText xml:space="preserve"> XE "Publisher 2010" </w:instrText>
            </w:r>
            <w:r>
              <w:fldChar w:fldCharType="end"/>
            </w:r>
            <w:r>
              <w:t>/2013</w:t>
            </w:r>
          </w:p>
          <w:p w:rsidR="00196F08" w:rsidRDefault="00E4439E">
            <w:pPr>
              <w:pStyle w:val="ProductList-TableBody"/>
            </w:pPr>
            <w:r>
              <w:t>Skype for Business 2015</w:t>
            </w:r>
            <w:r>
              <w:fldChar w:fldCharType="begin"/>
            </w:r>
            <w:r>
              <w:instrText xml:space="preserve"> XE "Skype for Business 2015" </w:instrText>
            </w:r>
            <w:r>
              <w:fldChar w:fldCharType="end"/>
            </w:r>
          </w:p>
          <w:p w:rsidR="00196F08" w:rsidRDefault="00E4439E">
            <w:pPr>
              <w:pStyle w:val="ProductList-TableBody"/>
            </w:pPr>
            <w:r>
              <w:t>Word 2010</w:t>
            </w:r>
            <w:r>
              <w:fldChar w:fldCharType="begin"/>
            </w:r>
            <w:r>
              <w:instrText xml:space="preserve"> XE "Word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Office Professional Plus 2013 HUP</w:t>
            </w:r>
            <w:r>
              <w:fldChar w:fldCharType="begin"/>
            </w:r>
            <w:r>
              <w:instrText xml:space="preserve"> XE "Office Professional Plus 2013 HUP" </w:instrText>
            </w:r>
            <w:r>
              <w:fldChar w:fldCharType="end"/>
            </w:r>
            <w:r>
              <w:t>，或</w:t>
            </w:r>
          </w:p>
          <w:p w:rsidR="00196F08" w:rsidRDefault="00E4439E">
            <w:pPr>
              <w:pStyle w:val="ProductList-TableBody"/>
            </w:pPr>
            <w:r>
              <w:t>Office 2016 for Mac Home &amp; Business with Lync DL HUP</w:t>
            </w:r>
            <w:r>
              <w:fldChar w:fldCharType="begin"/>
            </w:r>
            <w:r>
              <w:instrText xml:space="preserve"> XE "Office 2016 for Mac Home &amp; Business with Lync DL HUP" </w:instrText>
            </w:r>
            <w:r>
              <w:fldChar w:fldCharType="end"/>
            </w:r>
          </w:p>
        </w:tc>
      </w:tr>
      <w:tr w:rsidR="00196F08">
        <w:tc>
          <w:tcPr>
            <w:tcW w:w="600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Visio Standard 2010</w:t>
            </w:r>
            <w:r>
              <w:fldChar w:fldCharType="begin"/>
            </w:r>
            <w:r>
              <w:instrText xml:space="preserve"> XE "Visio Standard 2010" </w:instrText>
            </w:r>
            <w:r>
              <w:fldChar w:fldCharType="end"/>
            </w:r>
            <w:r>
              <w:t>/2013</w:t>
            </w:r>
          </w:p>
          <w:p w:rsidR="00196F08" w:rsidRDefault="00E4439E">
            <w:pPr>
              <w:pStyle w:val="ProductList-TableBody"/>
            </w:pPr>
            <w:r>
              <w:t>Visio Professional 2010</w:t>
            </w:r>
            <w:r>
              <w:fldChar w:fldCharType="begin"/>
            </w:r>
            <w:r>
              <w:instrText xml:space="preserve"> XE "Visio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Visio Professional 2013 HUP</w:t>
            </w:r>
            <w:r>
              <w:fldChar w:fldCharType="begin"/>
            </w:r>
            <w:r>
              <w:instrText xml:space="preserve"> XE "Visio Professional 2013 HUP" </w:instrText>
            </w:r>
            <w:r>
              <w:fldChar w:fldCharType="end"/>
            </w:r>
          </w:p>
        </w:tc>
      </w:tr>
      <w:tr w:rsidR="00196F08">
        <w:tc>
          <w:tcPr>
            <w:tcW w:w="600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Project Standard 2010</w:t>
            </w:r>
            <w:r>
              <w:fldChar w:fldCharType="begin"/>
            </w:r>
            <w:r>
              <w:instrText xml:space="preserve"> XE "Project Standard 2010" </w:instrText>
            </w:r>
            <w:r>
              <w:fldChar w:fldCharType="end"/>
            </w:r>
            <w:r>
              <w:t>/2013</w:t>
            </w:r>
          </w:p>
          <w:p w:rsidR="00196F08" w:rsidRDefault="00E4439E">
            <w:pPr>
              <w:pStyle w:val="ProductList-TableBody"/>
            </w:pPr>
            <w:r>
              <w:t>Project Professional 2010</w:t>
            </w:r>
            <w:r>
              <w:fldChar w:fldCharType="begin"/>
            </w:r>
            <w:r>
              <w:instrText xml:space="preserve"> XE "Project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Project Professional 2013 HUP</w:t>
            </w:r>
            <w:r>
              <w:fldChar w:fldCharType="begin"/>
            </w:r>
            <w:r>
              <w:instrText xml:space="preserve"> XE "Project Professional 2013 HUP" </w:instrText>
            </w:r>
            <w:r>
              <w:fldChar w:fldCharType="end"/>
            </w:r>
          </w:p>
        </w:tc>
      </w:tr>
    </w:tbl>
    <w:p w:rsidR="00196F08" w:rsidRDefault="00E4439E">
      <w:pPr>
        <w:pStyle w:val="ProductList-Body"/>
      </w:pPr>
      <w:r>
        <w:rPr>
          <w:i/>
        </w:rPr>
        <w:t>如需詳細資訊，包括其他家庭使用方案軟體之未來可用性的相關資訊，請參閱</w:t>
      </w:r>
    </w:p>
    <w:p w:rsidR="00196F08" w:rsidRDefault="00202377">
      <w:pPr>
        <w:pStyle w:val="ProductList-Body"/>
      </w:pPr>
      <w:hyperlink r:id="rId135">
        <w:r w:rsidR="00E4439E">
          <w:rPr>
            <w:i/>
          </w:rPr>
          <w:t>http://www.microsoft.com/licensing</w:t>
        </w:r>
      </w:hyperlink>
      <w:r w:rsidR="00E4439E">
        <w:rPr>
          <w:i/>
        </w:rPr>
        <w:t>。</w:t>
      </w:r>
    </w:p>
    <w:p w:rsidR="00196F08" w:rsidRDefault="00196F08">
      <w:pPr>
        <w:pStyle w:val="ProductList-Body"/>
      </w:pPr>
    </w:p>
    <w:p w:rsidR="00196F08" w:rsidRDefault="00E4439E">
      <w:pPr>
        <w:pStyle w:val="ProductList-Body"/>
      </w:pPr>
      <w:r>
        <w:t>若有未經授權之存取或透過與該客戶之程式碼相關的家庭使用方案網站進行授權，</w:t>
      </w:r>
      <w:r>
        <w:t xml:space="preserve">Microsoft </w:t>
      </w:r>
      <w:r>
        <w:t>得立即終止客戶對家庭使用方案之參與，恕不另行通知。</w:t>
      </w:r>
    </w:p>
    <w:p w:rsidR="00196F08" w:rsidRDefault="00196F08">
      <w:pPr>
        <w:pStyle w:val="ProductList-Body"/>
      </w:pPr>
    </w:p>
    <w:p w:rsidR="00196F08" w:rsidRDefault="00E4439E">
      <w:pPr>
        <w:pStyle w:val="ProductList-ClauseHeading"/>
      </w:pPr>
      <w:bookmarkStart w:id="367" w:name="_Sec585"/>
      <w:r>
        <w:t>全天候問題解決支援</w:t>
      </w:r>
      <w:bookmarkEnd w:id="367"/>
    </w:p>
    <w:p w:rsidR="00196F08" w:rsidRDefault="00E4439E">
      <w:pPr>
        <w:pStyle w:val="ProductList-Body"/>
      </w:pPr>
      <w:r>
        <w:t>具備</w:t>
      </w:r>
      <w:r>
        <w:t xml:space="preserve"> SA </w:t>
      </w:r>
      <w:r>
        <w:t>範圍之客戶</w:t>
      </w:r>
      <w:r>
        <w:t xml:space="preserve"> (Academic Select </w:t>
      </w:r>
      <w:r>
        <w:t>使用權、</w:t>
      </w:r>
      <w:r>
        <w:t>Select Plus for Academic</w:t>
      </w:r>
      <w:r>
        <w:t>、</w:t>
      </w:r>
      <w:r>
        <w:t>Academic Open License</w:t>
      </w:r>
      <w:r>
        <w:t>、</w:t>
      </w:r>
      <w:r>
        <w:t xml:space="preserve">Campus </w:t>
      </w:r>
      <w:r>
        <w:t>和</w:t>
      </w:r>
      <w:r>
        <w:t xml:space="preserve"> School </w:t>
      </w:r>
      <w:r>
        <w:t>合約和</w:t>
      </w:r>
      <w:r>
        <w:t xml:space="preserve"> Open Value Subscription – </w:t>
      </w:r>
      <w:r>
        <w:t>教育解決方案之客戶除外</w:t>
      </w:r>
      <w:r>
        <w:t xml:space="preserve">) </w:t>
      </w:r>
      <w:r>
        <w:t>於其軟體保證範圍期間有資格取得全天候問題解決支援。</w:t>
      </w:r>
    </w:p>
    <w:p w:rsidR="00196F08" w:rsidRDefault="00196F08">
      <w:pPr>
        <w:pStyle w:val="ProductList-Body"/>
      </w:pPr>
    </w:p>
    <w:p w:rsidR="00196F08" w:rsidRDefault="00E4439E">
      <w:pPr>
        <w:pStyle w:val="ProductList-Body"/>
      </w:pPr>
      <w:r>
        <w:t>全天候問題解決支援，提供使用</w:t>
      </w:r>
      <w:r>
        <w:t xml:space="preserve"> Microsoft </w:t>
      </w:r>
      <w:r>
        <w:t>產品時所遇到具備特定徵兆之問題協助。</w:t>
      </w:r>
      <w:r>
        <w:t xml:space="preserve">Microsoft </w:t>
      </w:r>
      <w:r>
        <w:t>將以符合</w:t>
      </w:r>
      <w:r>
        <w:t xml:space="preserve"> Microsoft </w:t>
      </w:r>
      <w:r>
        <w:t>產品支援原則之方式，盡合理之努力協助客戶進行支援要求。</w:t>
      </w:r>
      <w:r>
        <w:t xml:space="preserve">Microsoft </w:t>
      </w:r>
      <w:r>
        <w:t>保留拒絕不合理之支援服務要求的權利，而且得將客戶交付其他可能需要其他收費之服務等級合約。</w:t>
      </w:r>
    </w:p>
    <w:p w:rsidR="00196F08" w:rsidRDefault="00196F08">
      <w:pPr>
        <w:pStyle w:val="ProductList-Body"/>
      </w:pPr>
    </w:p>
    <w:p w:rsidR="00196F08" w:rsidRDefault="00E4439E">
      <w:pPr>
        <w:pStyle w:val="ProductList-Body"/>
      </w:pPr>
      <w:r>
        <w:t>目前已列示於</w:t>
      </w:r>
      <w:r>
        <w:t xml:space="preserve"> Microsoft </w:t>
      </w:r>
      <w:r>
        <w:t>的支援生命週期原則</w:t>
      </w:r>
      <w:r>
        <w:t xml:space="preserve"> (Support Lifecycle Policy) </w:t>
      </w:r>
      <w:r>
        <w:t>中之＜主要支援＞</w:t>
      </w:r>
      <w:r>
        <w:t xml:space="preserve">(Mainstream Support) </w:t>
      </w:r>
      <w:r>
        <w:t>的產品，均具備全天候問題解決支援的資格。</w:t>
      </w:r>
      <w:r>
        <w:t xml:space="preserve">Microsoft </w:t>
      </w:r>
      <w:r>
        <w:t>可以增加對新產品之支援，或中止現有產品之支援。如果客戶實作的</w:t>
      </w:r>
      <w:r>
        <w:t xml:space="preserve"> Microsoft </w:t>
      </w:r>
      <w:r>
        <w:t>產品無法取得支援，</w:t>
      </w:r>
      <w:r>
        <w:t xml:space="preserve">Microsoft </w:t>
      </w:r>
      <w:r>
        <w:t>將會通知客戶。如果客戶未能於通知後三十天內修改實作方式以使其能夠獲得有效支援，</w:t>
      </w:r>
      <w:r>
        <w:t xml:space="preserve">Microsoft </w:t>
      </w:r>
      <w:r>
        <w:t>將無義務就該實作方式提供額外支援服務。</w:t>
      </w:r>
    </w:p>
    <w:p w:rsidR="00196F08" w:rsidRDefault="00196F08">
      <w:pPr>
        <w:pStyle w:val="ProductList-Body"/>
      </w:pPr>
    </w:p>
    <w:p w:rsidR="00196F08" w:rsidRDefault="00E4439E">
      <w:pPr>
        <w:pStyle w:val="ProductList-Body"/>
      </w:pPr>
      <w:r>
        <w:t>所協助之問題支援請求</w:t>
      </w:r>
      <w:r>
        <w:t xml:space="preserve"> (</w:t>
      </w:r>
      <w:r>
        <w:t>也稱為事件</w:t>
      </w:r>
      <w:r>
        <w:t xml:space="preserve">) </w:t>
      </w:r>
      <w:r>
        <w:t>會定義為單一的支援問題且需要適度的努力才能解決它。單一的支援問題係指無法細分成附屬問題之問題。如果問題係由附屬之問題組成，每個附屬問題應視同一個單獨的事件。在部分情況下，</w:t>
      </w:r>
      <w:r>
        <w:t xml:space="preserve">Microsoft </w:t>
      </w:r>
      <w:r>
        <w:t>得回應所協助之問題支援請求，針對可透過商業方式取得之</w:t>
      </w:r>
      <w:r>
        <w:t xml:space="preserve"> Microsoft </w:t>
      </w:r>
      <w:r>
        <w:t>產品軟體程式碼進行修改，以解決特定重大問題</w:t>
      </w:r>
      <w:r>
        <w:t xml:space="preserve"> (</w:t>
      </w:r>
      <w:r>
        <w:t>以下稱「</w:t>
      </w:r>
      <w:r>
        <w:t>Hotfix</w:t>
      </w:r>
      <w:r>
        <w:t>」</w:t>
      </w:r>
      <w:r>
        <w:t>)</w:t>
      </w:r>
      <w:r>
        <w:t>。</w:t>
      </w:r>
      <w:r>
        <w:t xml:space="preserve">Hotfix </w:t>
      </w:r>
      <w:r>
        <w:t>的設計可解決客戶之特別問題且未經回復測試。</w:t>
      </w:r>
    </w:p>
    <w:p w:rsidR="00196F08" w:rsidRDefault="00196F08">
      <w:pPr>
        <w:pStyle w:val="ProductList-Body"/>
      </w:pPr>
    </w:p>
    <w:p w:rsidR="00196F08" w:rsidRDefault="00E4439E">
      <w:pPr>
        <w:pStyle w:val="ProductList-SubClauseHeading"/>
      </w:pPr>
      <w:r>
        <w:t>電話支援事件獲贈額</w:t>
      </w:r>
    </w:p>
    <w:p w:rsidR="00196F08" w:rsidRDefault="00E4439E">
      <w:pPr>
        <w:pStyle w:val="ProductList-BodyIndented"/>
      </w:pPr>
      <w:r>
        <w:t>許可之電話支援事件數目會依客戶之</w:t>
      </w:r>
      <w:r>
        <w:t xml:space="preserve"> SA </w:t>
      </w:r>
      <w:r>
        <w:t>花費及付款方式而有所不同。</w:t>
      </w:r>
      <w:r>
        <w:t xml:space="preserve">SA </w:t>
      </w:r>
      <w:r>
        <w:t>花費架構之事件係依合格</w:t>
      </w:r>
      <w:r>
        <w:t xml:space="preserve"> Select </w:t>
      </w:r>
      <w:r>
        <w:t>或</w:t>
      </w:r>
      <w:r>
        <w:t xml:space="preserve"> Enterprise </w:t>
      </w:r>
      <w:r>
        <w:t>註冊、</w:t>
      </w:r>
      <w:r>
        <w:t xml:space="preserve">Select Plus </w:t>
      </w:r>
      <w:r>
        <w:t>註冊、</w:t>
      </w:r>
      <w:r>
        <w:t xml:space="preserve">Open Value </w:t>
      </w:r>
      <w:r>
        <w:t>合約或</w:t>
      </w:r>
      <w:r>
        <w:t xml:space="preserve"> Open License </w:t>
      </w:r>
      <w:r>
        <w:t>授權號碼，以伺服器及桌面</w:t>
      </w:r>
      <w:r>
        <w:t xml:space="preserve"> SA </w:t>
      </w:r>
      <w:r>
        <w:t>花費為基礎所賺取的。每筆至少</w:t>
      </w:r>
      <w:r>
        <w:t xml:space="preserve"> $20,000 </w:t>
      </w:r>
      <w:r>
        <w:t>美元之伺服器</w:t>
      </w:r>
      <w:r>
        <w:t xml:space="preserve"> SA </w:t>
      </w:r>
      <w:r>
        <w:t>或</w:t>
      </w:r>
      <w:r>
        <w:t xml:space="preserve"> CAL SA </w:t>
      </w:r>
      <w:r>
        <w:t>花費，</w:t>
      </w:r>
      <w:r>
        <w:t xml:space="preserve">Microsoft </w:t>
      </w:r>
      <w:r>
        <w:t>將贈送一個事件。每筆至少</w:t>
      </w:r>
      <w:r>
        <w:t xml:space="preserve"> $200,000 </w:t>
      </w:r>
      <w:r>
        <w:t>美元的系統組合或應用程式組合</w:t>
      </w:r>
      <w:r>
        <w:t xml:space="preserve"> SA </w:t>
      </w:r>
      <w:r>
        <w:t>花費，</w:t>
      </w:r>
      <w:r>
        <w:t xml:space="preserve">Microsoft </w:t>
      </w:r>
      <w:r>
        <w:t>將贈送一個事件。下表會顯示各種合約相當於</w:t>
      </w:r>
      <w:r>
        <w:t xml:space="preserve"> SA </w:t>
      </w:r>
      <w:r>
        <w:t>花費架構之獲贈額的大約金額，以各國貨幣而非美元</w:t>
      </w:r>
      <w:r>
        <w:t xml:space="preserve"> (USD) </w:t>
      </w:r>
      <w:r>
        <w:t>為單位。由於匯率波動，本表格得隨時變更。</w:t>
      </w:r>
    </w:p>
    <w:tbl>
      <w:tblPr>
        <w:tblStyle w:val="PURTable0"/>
        <w:tblW w:w="0" w:type="dxa"/>
        <w:tblLook w:val="04A0" w:firstRow="1" w:lastRow="0" w:firstColumn="1" w:lastColumn="0" w:noHBand="0" w:noVBand="1"/>
      </w:tblPr>
      <w:tblGrid>
        <w:gridCol w:w="2500"/>
        <w:gridCol w:w="2527"/>
        <w:gridCol w:w="2695"/>
        <w:gridCol w:w="2708"/>
      </w:tblGrid>
      <w:tr w:rsidR="00196F0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96F08" w:rsidRDefault="00E4439E">
            <w:pPr>
              <w:pStyle w:val="ProductList-TableBody"/>
            </w:pPr>
            <w:r>
              <w:rPr>
                <w:color w:val="FFFFFF"/>
              </w:rPr>
              <w:t>貨幣名稱</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96F08" w:rsidRDefault="00E4439E">
            <w:pPr>
              <w:pStyle w:val="ProductList-TableBody"/>
            </w:pPr>
            <w:r>
              <w:rPr>
                <w:color w:val="FFFFFF"/>
              </w:rPr>
              <w:t>貨幣代碼</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96F08" w:rsidRDefault="00E4439E">
            <w:pPr>
              <w:pStyle w:val="ProductList-TableBody"/>
            </w:pPr>
            <w:r>
              <w:rPr>
                <w:color w:val="FFFFFF"/>
              </w:rPr>
              <w:t>伺服器</w:t>
            </w:r>
            <w:r>
              <w:rPr>
                <w:color w:val="FFFFFF"/>
              </w:rPr>
              <w:t xml:space="preserve">/CAL - </w:t>
            </w:r>
            <w:r>
              <w:rPr>
                <w:color w:val="FFFFFF"/>
              </w:rPr>
              <w:t>事件獲贈額遞增</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96F08" w:rsidRDefault="00E4439E">
            <w:pPr>
              <w:pStyle w:val="ProductList-TableBody"/>
            </w:pPr>
            <w:r>
              <w:rPr>
                <w:color w:val="FFFFFF"/>
              </w:rPr>
              <w:t>IW/</w:t>
            </w:r>
            <w:r>
              <w:rPr>
                <w:color w:val="FFFFFF"/>
              </w:rPr>
              <w:t>用戶端</w:t>
            </w:r>
            <w:r>
              <w:rPr>
                <w:color w:val="FFFFFF"/>
              </w:rPr>
              <w:t xml:space="preserve"> - </w:t>
            </w:r>
            <w:r>
              <w:rPr>
                <w:color w:val="FFFFFF"/>
              </w:rPr>
              <w:t>事件獲贈額遞增</w:t>
            </w:r>
          </w:p>
        </w:tc>
      </w:tr>
      <w:tr w:rsidR="00196F08">
        <w:tc>
          <w:tcPr>
            <w:tcW w:w="29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$200,000</w:t>
            </w:r>
          </w:p>
        </w:tc>
      </w:tr>
      <w:tr w:rsidR="00196F08">
        <w:tc>
          <w:tcPr>
            <w:tcW w:w="29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lastRenderedPageBreak/>
              <w:t>澳幣</w:t>
            </w:r>
          </w:p>
        </w:tc>
        <w:tc>
          <w:tcPr>
            <w:tcW w:w="29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300,000</w:t>
            </w:r>
          </w:p>
        </w:tc>
      </w:tr>
      <w:tr w:rsidR="00196F08">
        <w:tc>
          <w:tcPr>
            <w:tcW w:w="29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加幣</w:t>
            </w:r>
          </w:p>
        </w:tc>
        <w:tc>
          <w:tcPr>
            <w:tcW w:w="29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270,000</w:t>
            </w:r>
          </w:p>
        </w:tc>
      </w:tr>
      <w:tr w:rsidR="00196F08">
        <w:tc>
          <w:tcPr>
            <w:tcW w:w="29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瑞士法郎</w:t>
            </w:r>
            <w:r>
              <w:t>33,000</w:t>
            </w:r>
          </w:p>
        </w:tc>
        <w:tc>
          <w:tcPr>
            <w:tcW w:w="30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瑞士法郎</w:t>
            </w:r>
            <w:r>
              <w:t>330,000</w:t>
            </w:r>
          </w:p>
        </w:tc>
      </w:tr>
      <w:tr w:rsidR="00196F08">
        <w:tc>
          <w:tcPr>
            <w:tcW w:w="29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中國人民幣</w:t>
            </w:r>
          </w:p>
        </w:tc>
        <w:tc>
          <w:tcPr>
            <w:tcW w:w="29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CRC 1,650,000</w:t>
            </w:r>
          </w:p>
        </w:tc>
      </w:tr>
      <w:tr w:rsidR="00196F08">
        <w:tc>
          <w:tcPr>
            <w:tcW w:w="29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丹麥克朗</w:t>
            </w:r>
          </w:p>
        </w:tc>
        <w:tc>
          <w:tcPr>
            <w:tcW w:w="29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 xml:space="preserve">160,000 </w:t>
            </w:r>
            <w:r>
              <w:t>克朗</w:t>
            </w:r>
          </w:p>
        </w:tc>
        <w:tc>
          <w:tcPr>
            <w:tcW w:w="30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 xml:space="preserve">1,600,000 </w:t>
            </w:r>
            <w:r>
              <w:t>克朗</w:t>
            </w:r>
          </w:p>
        </w:tc>
      </w:tr>
      <w:tr w:rsidR="00196F08">
        <w:tc>
          <w:tcPr>
            <w:tcW w:w="29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歐元</w:t>
            </w:r>
          </w:p>
        </w:tc>
        <w:tc>
          <w:tcPr>
            <w:tcW w:w="29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215,000</w:t>
            </w:r>
          </w:p>
        </w:tc>
      </w:tr>
      <w:tr w:rsidR="00196F08">
        <w:tc>
          <w:tcPr>
            <w:tcW w:w="29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英鎊</w:t>
            </w:r>
          </w:p>
        </w:tc>
        <w:tc>
          <w:tcPr>
            <w:tcW w:w="29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£135,000</w:t>
            </w:r>
          </w:p>
        </w:tc>
      </w:tr>
      <w:tr w:rsidR="00196F08">
        <w:tc>
          <w:tcPr>
            <w:tcW w:w="29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日圓</w:t>
            </w:r>
          </w:p>
        </w:tc>
        <w:tc>
          <w:tcPr>
            <w:tcW w:w="29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JPY 24,000,000</w:t>
            </w:r>
          </w:p>
        </w:tc>
      </w:tr>
      <w:tr w:rsidR="00196F08">
        <w:tc>
          <w:tcPr>
            <w:tcW w:w="29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韓圜</w:t>
            </w:r>
          </w:p>
        </w:tc>
        <w:tc>
          <w:tcPr>
            <w:tcW w:w="29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KWD 240,000,000</w:t>
            </w:r>
          </w:p>
        </w:tc>
      </w:tr>
      <w:tr w:rsidR="00196F08">
        <w:tc>
          <w:tcPr>
            <w:tcW w:w="29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 xml:space="preserve">165,000 </w:t>
            </w:r>
            <w:r>
              <w:t>克朗</w:t>
            </w:r>
          </w:p>
        </w:tc>
        <w:tc>
          <w:tcPr>
            <w:tcW w:w="30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 xml:space="preserve">1,650,000 </w:t>
            </w:r>
            <w:r>
              <w:t>克朗</w:t>
            </w:r>
          </w:p>
        </w:tc>
      </w:tr>
      <w:tr w:rsidR="00196F08">
        <w:tc>
          <w:tcPr>
            <w:tcW w:w="29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紐元</w:t>
            </w:r>
          </w:p>
        </w:tc>
        <w:tc>
          <w:tcPr>
            <w:tcW w:w="29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350,000</w:t>
            </w:r>
          </w:p>
        </w:tc>
      </w:tr>
      <w:tr w:rsidR="00196F08">
        <w:tc>
          <w:tcPr>
            <w:tcW w:w="29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 xml:space="preserve">200,000 </w:t>
            </w:r>
            <w:r>
              <w:t>克朗</w:t>
            </w:r>
          </w:p>
        </w:tc>
        <w:tc>
          <w:tcPr>
            <w:tcW w:w="30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 xml:space="preserve">2,000,000 </w:t>
            </w:r>
            <w:r>
              <w:t>克朗</w:t>
            </w:r>
          </w:p>
        </w:tc>
      </w:tr>
      <w:tr w:rsidR="00196F08">
        <w:tc>
          <w:tcPr>
            <w:tcW w:w="29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新臺幣</w:t>
            </w:r>
          </w:p>
        </w:tc>
        <w:tc>
          <w:tcPr>
            <w:tcW w:w="29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NTD 7,000,000</w:t>
            </w:r>
          </w:p>
        </w:tc>
      </w:tr>
      <w:tr w:rsidR="00196F08">
        <w:tc>
          <w:tcPr>
            <w:tcW w:w="29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印度盧比</w:t>
            </w:r>
          </w:p>
        </w:tc>
        <w:tc>
          <w:tcPr>
            <w:tcW w:w="29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INR 10,000,000</w:t>
            </w:r>
          </w:p>
        </w:tc>
      </w:tr>
      <w:tr w:rsidR="00196F08">
        <w:tc>
          <w:tcPr>
            <w:tcW w:w="29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俄羅斯盧布</w:t>
            </w:r>
          </w:p>
        </w:tc>
        <w:tc>
          <w:tcPr>
            <w:tcW w:w="29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RUB 6,600,000</w:t>
            </w:r>
          </w:p>
        </w:tc>
      </w:tr>
    </w:tbl>
    <w:p w:rsidR="00196F08" w:rsidRDefault="00196F08">
      <w:pPr>
        <w:pStyle w:val="ProductList-BodyIndented"/>
        <w:ind w:left="720"/>
      </w:pPr>
    </w:p>
    <w:p w:rsidR="00196F08" w:rsidRDefault="00E4439E">
      <w:pPr>
        <w:pStyle w:val="ProductList-BodyIndented"/>
      </w:pPr>
      <w:r>
        <w:t>尚未使用之電話支援事件將於</w:t>
      </w:r>
      <w:r>
        <w:t xml:space="preserve"> SA </w:t>
      </w:r>
      <w:r>
        <w:t>範圍屆滿時失去效力。各註冊及合約間之電話支援事件不得移轉。</w:t>
      </w:r>
    </w:p>
    <w:p w:rsidR="00196F08" w:rsidRDefault="00196F08">
      <w:pPr>
        <w:pStyle w:val="ProductList-BodyIndented"/>
      </w:pPr>
    </w:p>
    <w:p w:rsidR="00196F08" w:rsidRDefault="00E4439E">
      <w:pPr>
        <w:pStyle w:val="ProductList-BodyIndented"/>
      </w:pPr>
      <w:r>
        <w:t>當地電話支援之存取權可於營業時間提供，可於下列網站找到：</w:t>
      </w:r>
      <w:hyperlink r:id="rId136">
        <w:r>
          <w:rPr>
            <w:color w:val="00467F"/>
            <w:u w:val="single"/>
          </w:rPr>
          <w:t>http://support.microsoft.com/gp/saphone</w:t>
        </w:r>
      </w:hyperlink>
      <w:r>
        <w:t>。營業時間以外之電話支援得透過地區性及國際性的支援中心提供。營業時間以外之電話支援僅能用來啟動營業重大支援要求。營業時間係以地區為基礎來決定。並非所有地區中之所有語言皆提供電話支援協助。</w:t>
      </w:r>
    </w:p>
    <w:p w:rsidR="00196F08" w:rsidRDefault="00196F08">
      <w:pPr>
        <w:pStyle w:val="ProductList-BodyIndented"/>
        <w:ind w:left="720"/>
      </w:pPr>
    </w:p>
    <w:p w:rsidR="00196F08" w:rsidRDefault="00E4439E">
      <w:pPr>
        <w:pStyle w:val="ProductList-SubClauseHeading"/>
      </w:pPr>
      <w:r>
        <w:t>網頁架構事件</w:t>
      </w:r>
    </w:p>
    <w:p w:rsidR="00196F08" w:rsidRDefault="00E4439E">
      <w:pPr>
        <w:pStyle w:val="ProductList-BodyIndented"/>
      </w:pPr>
      <w:r>
        <w:t>具備</w:t>
      </w:r>
      <w:r>
        <w:t xml:space="preserve"> SA </w:t>
      </w:r>
      <w:r>
        <w:t>所涵蓋之</w:t>
      </w:r>
      <w:r>
        <w:t xml:space="preserve"> Standard</w:t>
      </w:r>
      <w:r>
        <w:t>、</w:t>
      </w:r>
      <w:r>
        <w:t xml:space="preserve">Enterprise </w:t>
      </w:r>
      <w:r>
        <w:t>及</w:t>
      </w:r>
      <w:r>
        <w:t xml:space="preserve"> Datacenter Edition </w:t>
      </w:r>
      <w:r>
        <w:t>伺服器軟體產品的客戶</w:t>
      </w:r>
      <w:r>
        <w:t xml:space="preserve"> (Academic Select </w:t>
      </w:r>
      <w:r>
        <w:t>使用權、</w:t>
      </w:r>
      <w:r>
        <w:t>Select Plus for Academic</w:t>
      </w:r>
      <w:r>
        <w:t>、</w:t>
      </w:r>
      <w:r>
        <w:t>Academic Open License</w:t>
      </w:r>
      <w:r>
        <w:t>、</w:t>
      </w:r>
      <w:r>
        <w:t xml:space="preserve">Campus </w:t>
      </w:r>
      <w:r>
        <w:t>和</w:t>
      </w:r>
      <w:r>
        <w:t xml:space="preserve"> School </w:t>
      </w:r>
      <w:r>
        <w:t>合約、</w:t>
      </w:r>
      <w:r>
        <w:t xml:space="preserve">Open Value Subscription – </w:t>
      </w:r>
      <w:r>
        <w:t>教育解決方案和</w:t>
      </w:r>
      <w:r>
        <w:t xml:space="preserve"> Open License </w:t>
      </w:r>
      <w:r>
        <w:t>之客戶除外</w:t>
      </w:r>
      <w:r>
        <w:t>)</w:t>
      </w:r>
      <w:r>
        <w:t>，得於需要時存取電子網頁架構的問題解決支援服務。電子支援網站的存取可每週七天二十四小時提供，但僅於營業時間提供回應。透過網頁啟動再轉換為由客戶電話解決之事件，於解決後將自可提供之電話事件餘額扣除。透過網頁啟動再由</w:t>
      </w:r>
      <w:r>
        <w:t xml:space="preserve"> Microsoft </w:t>
      </w:r>
      <w:r>
        <w:t>透過電話解決後續事宜之事件，如果其解決係採用網頁、電子郵件及其他電子方式繼續進行，便不會將該事件認為對可提供之電話事件餘額不利。</w:t>
      </w:r>
    </w:p>
    <w:p w:rsidR="00196F08" w:rsidRDefault="00196F08">
      <w:pPr>
        <w:pStyle w:val="ProductList-BodyIndented"/>
      </w:pPr>
    </w:p>
    <w:p w:rsidR="00196F08" w:rsidRDefault="00E4439E">
      <w:pPr>
        <w:pStyle w:val="ProductList-BodyIndented"/>
      </w:pPr>
      <w:r>
        <w:t>伺服器軟體及網頁支援事件之相關</w:t>
      </w:r>
      <w:r>
        <w:t xml:space="preserve"> </w:t>
      </w:r>
      <w:r>
        <w:fldChar w:fldCharType="begin"/>
      </w:r>
      <w:r>
        <w:instrText xml:space="preserve"> AutoTextList   \s NoStyle \t "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都需要</w:t>
      </w:r>
      <w:r>
        <w:t xml:space="preserve"> SA</w:t>
      </w:r>
      <w:r>
        <w:t>。客戶只應針對</w:t>
      </w:r>
      <w:r>
        <w:t xml:space="preserve"> SA </w:t>
      </w:r>
      <w:r>
        <w:t>所涵蓋之伺服器軟體的授權拷貝提交網頁架構之問題解決支援要求。</w:t>
      </w:r>
    </w:p>
    <w:p w:rsidR="00196F08" w:rsidRDefault="00196F08">
      <w:pPr>
        <w:pStyle w:val="ProductList-BodyIndented"/>
        <w:ind w:left="720"/>
      </w:pPr>
    </w:p>
    <w:p w:rsidR="00196F08" w:rsidRDefault="00E4439E">
      <w:pPr>
        <w:pStyle w:val="ProductList-SubClauseHeading"/>
      </w:pPr>
      <w:r>
        <w:t>支援連絡人</w:t>
      </w:r>
    </w:p>
    <w:p w:rsidR="00196F08" w:rsidRDefault="00E4439E">
      <w:pPr>
        <w:pStyle w:val="ProductList-BodyIndented"/>
      </w:pPr>
      <w:r>
        <w:t>許可之支援連絡人的數目會依大量授權方案及根據</w:t>
      </w:r>
      <w:r>
        <w:t xml:space="preserve"> SA </w:t>
      </w:r>
      <w:r>
        <w:t>所涵蓋之使用權數目而有所不同，如下表所示。連絡人必須提供個人姓名，且可以包括客戶組織外部之個人。不過，組織、部門或群組名稱不得列為連絡人。</w:t>
      </w:r>
    </w:p>
    <w:tbl>
      <w:tblPr>
        <w:tblStyle w:val="PURTable0"/>
        <w:tblW w:w="0" w:type="dxa"/>
        <w:tblLook w:val="04A0" w:firstRow="1" w:lastRow="0" w:firstColumn="1" w:lastColumn="0" w:noHBand="0" w:noVBand="1"/>
      </w:tblPr>
      <w:tblGrid>
        <w:gridCol w:w="1460"/>
        <w:gridCol w:w="1465"/>
        <w:gridCol w:w="1465"/>
        <w:gridCol w:w="1510"/>
        <w:gridCol w:w="1510"/>
        <w:gridCol w:w="1510"/>
        <w:gridCol w:w="1510"/>
      </w:tblGrid>
      <w:tr w:rsidR="00196F0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96F08" w:rsidRDefault="00E4439E">
            <w:pPr>
              <w:pStyle w:val="ProductList-TableBody"/>
            </w:pPr>
            <w:r>
              <w:rPr>
                <w:color w:val="FFFFFF"/>
              </w:rPr>
              <w:t>利益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96F08" w:rsidRDefault="00E4439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96F08" w:rsidRDefault="00E4439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96F08" w:rsidRDefault="00E4439E">
            <w:pPr>
              <w:pStyle w:val="ProductList-TableBody"/>
            </w:pPr>
            <w:r>
              <w:rPr>
                <w:color w:val="FFFFFF"/>
              </w:rPr>
              <w:t>S/S+</w:t>
            </w:r>
            <w:r>
              <w:rPr>
                <w:color w:val="FFFFFF"/>
              </w:rPr>
              <w:t>：</w:t>
            </w:r>
            <w:r>
              <w:rPr>
                <w:color w:val="FFFFFF"/>
              </w:rPr>
              <w:t xml:space="preserve">EA </w:t>
            </w:r>
            <w:r>
              <w:rPr>
                <w:color w:val="FFFFFF"/>
              </w:rPr>
              <w:t>等級</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96F08" w:rsidRDefault="00E4439E">
            <w:pPr>
              <w:pStyle w:val="ProductList-TableBody"/>
            </w:pPr>
            <w:r>
              <w:rPr>
                <w:color w:val="FFFFFF"/>
              </w:rPr>
              <w:t>S/S+</w:t>
            </w:r>
            <w:r>
              <w:rPr>
                <w:color w:val="FFFFFF"/>
              </w:rPr>
              <w:t>：</w:t>
            </w:r>
            <w:r>
              <w:rPr>
                <w:color w:val="FFFFFF"/>
              </w:rPr>
              <w:t xml:space="preserve">EA </w:t>
            </w:r>
            <w:r>
              <w:rPr>
                <w:color w:val="FFFFFF"/>
              </w:rPr>
              <w:t>等級</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96F08" w:rsidRDefault="00E4439E">
            <w:pPr>
              <w:pStyle w:val="ProductList-TableBody"/>
            </w:pPr>
            <w:r>
              <w:rPr>
                <w:color w:val="FFFFFF"/>
              </w:rPr>
              <w:t>S/S+</w:t>
            </w:r>
            <w:r>
              <w:rPr>
                <w:color w:val="FFFFFF"/>
              </w:rPr>
              <w:t>：</w:t>
            </w:r>
            <w:r>
              <w:rPr>
                <w:color w:val="FFFFFF"/>
              </w:rPr>
              <w:t xml:space="preserve">EA </w:t>
            </w:r>
            <w:r>
              <w:rPr>
                <w:color w:val="FFFFFF"/>
              </w:rPr>
              <w:t>等級</w:t>
            </w:r>
            <w:r>
              <w:rPr>
                <w:color w:val="FFFFFF"/>
              </w:rPr>
              <w:t xml:space="preserve">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96F08" w:rsidRDefault="00E4439E">
            <w:pPr>
              <w:pStyle w:val="ProductList-TableBody"/>
            </w:pPr>
            <w:r>
              <w:rPr>
                <w:color w:val="FFFFFF"/>
              </w:rPr>
              <w:t>S/S+</w:t>
            </w:r>
            <w:r>
              <w:rPr>
                <w:color w:val="FFFFFF"/>
              </w:rPr>
              <w:t>：</w:t>
            </w:r>
            <w:r>
              <w:rPr>
                <w:color w:val="FFFFFF"/>
              </w:rPr>
              <w:t xml:space="preserve">EA </w:t>
            </w:r>
            <w:r>
              <w:rPr>
                <w:color w:val="FFFFFF"/>
              </w:rPr>
              <w:t>等級</w:t>
            </w:r>
            <w:r>
              <w:rPr>
                <w:color w:val="FFFFFF"/>
              </w:rPr>
              <w:t xml:space="preserve"> D</w:t>
            </w:r>
          </w:p>
        </w:tc>
      </w:tr>
      <w:tr w:rsidR="00196F08">
        <w:tc>
          <w:tcPr>
            <w:tcW w:w="172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問題解決電話支援連絡人之人數</w:t>
            </w:r>
          </w:p>
        </w:tc>
        <w:tc>
          <w:tcPr>
            <w:tcW w:w="172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視需要情況而定</w:t>
            </w:r>
          </w:p>
        </w:tc>
      </w:tr>
      <w:tr w:rsidR="00196F08">
        <w:tc>
          <w:tcPr>
            <w:tcW w:w="172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授權之網頁支援連絡人之人數</w:t>
            </w:r>
          </w:p>
        </w:tc>
        <w:tc>
          <w:tcPr>
            <w:tcW w:w="172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16</w:t>
            </w:r>
          </w:p>
        </w:tc>
      </w:tr>
    </w:tbl>
    <w:p w:rsidR="00196F08" w:rsidRDefault="00196F08">
      <w:pPr>
        <w:pStyle w:val="ProductList-BodyIndented"/>
      </w:pPr>
    </w:p>
    <w:p w:rsidR="00196F08" w:rsidRDefault="00E4439E">
      <w:pPr>
        <w:pStyle w:val="ProductList-SubClauseHeading"/>
      </w:pPr>
      <w:r>
        <w:t>軟體保證客戶之服務等級</w:t>
      </w:r>
    </w:p>
    <w:p w:rsidR="00196F08" w:rsidRDefault="00E4439E">
      <w:pPr>
        <w:pStyle w:val="ProductList-BodyIndented"/>
      </w:pPr>
      <w:r>
        <w:t>依嚴重等級估計的回應次數及客戶的責任定義於下表中：</w:t>
      </w:r>
    </w:p>
    <w:tbl>
      <w:tblPr>
        <w:tblStyle w:val="PURTable0"/>
        <w:tblW w:w="0" w:type="dxa"/>
        <w:tblLook w:val="04A0" w:firstRow="1" w:lastRow="0" w:firstColumn="1" w:lastColumn="0" w:noHBand="0" w:noVBand="1"/>
      </w:tblPr>
      <w:tblGrid>
        <w:gridCol w:w="2487"/>
        <w:gridCol w:w="2614"/>
        <w:gridCol w:w="2715"/>
        <w:gridCol w:w="2614"/>
      </w:tblGrid>
      <w:tr w:rsidR="00196F0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96F08" w:rsidRDefault="00E4439E">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96F08" w:rsidRDefault="00E4439E">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96F08" w:rsidRDefault="00E4439E">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96F08" w:rsidRDefault="00E4439E">
            <w:pPr>
              <w:pStyle w:val="ProductList-TableBody"/>
            </w:pPr>
            <w:r>
              <w:rPr>
                <w:color w:val="FFFFFF"/>
              </w:rPr>
              <w:t>客戶的預期回應</w:t>
            </w:r>
          </w:p>
        </w:tc>
      </w:tr>
      <w:tr w:rsidR="00196F08">
        <w:tc>
          <w:tcPr>
            <w:tcW w:w="29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 xml:space="preserve">A.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重大之營業影響程度：</w:t>
            </w:r>
          </w:p>
          <w:p w:rsidR="00196F08" w:rsidRDefault="00E4439E">
            <w:pPr>
              <w:pStyle w:val="ProductList-TableBody"/>
            </w:pPr>
            <w:r>
              <w:t>客戶之營業具有重大程度的損失或服務降級</w:t>
            </w:r>
          </w:p>
        </w:tc>
        <w:tc>
          <w:tcPr>
            <w:tcW w:w="30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第一次來電於</w:t>
            </w:r>
            <w:r>
              <w:t xml:space="preserve"> 2 </w:t>
            </w:r>
            <w:r>
              <w:t>小時內回應或根據支援優惠方案於更短時間內回應</w:t>
            </w:r>
          </w:p>
          <w:p w:rsidR="00196F08" w:rsidRDefault="00E4439E">
            <w:pPr>
              <w:pStyle w:val="ProductList-TableBody"/>
            </w:pPr>
            <w:r>
              <w:t>視需要於客戶網站上提供</w:t>
            </w:r>
            <w:r>
              <w:t xml:space="preserve"> Microsoft </w:t>
            </w:r>
            <w:r>
              <w:t>資源</w:t>
            </w:r>
            <w:r>
              <w:t xml:space="preserve"> (Resources)</w:t>
            </w:r>
            <w:r>
              <w:t>。</w:t>
            </w:r>
          </w:p>
        </w:tc>
        <w:tc>
          <w:tcPr>
            <w:tcW w:w="30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分派適當之資源接受全天候之持續解決行動</w:t>
            </w:r>
            <w:r>
              <w:t>2</w:t>
            </w:r>
          </w:p>
          <w:p w:rsidR="00196F08" w:rsidRDefault="00E4439E">
            <w:pPr>
              <w:pStyle w:val="ProductList-TableBody"/>
            </w:pPr>
            <w:r>
              <w:t>從變更控制機關快速存取及回應</w:t>
            </w:r>
          </w:p>
          <w:p w:rsidR="00196F08" w:rsidRDefault="00E4439E">
            <w:pPr>
              <w:pStyle w:val="ProductList-TableBody"/>
            </w:pPr>
            <w:r>
              <w:t>管理階層通知</w:t>
            </w:r>
          </w:p>
        </w:tc>
      </w:tr>
      <w:tr w:rsidR="00196F08">
        <w:tc>
          <w:tcPr>
            <w:tcW w:w="29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 xml:space="preserve">B.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中等之營業影響程度：</w:t>
            </w:r>
          </w:p>
          <w:p w:rsidR="00196F08" w:rsidRDefault="00E4439E">
            <w:pPr>
              <w:pStyle w:val="ProductList-TableBody"/>
            </w:pPr>
            <w:r>
              <w:t>客戶之營業具有中等程度的損失或服務降級，但使用損害的方式可以適度地繼續工作。</w:t>
            </w:r>
          </w:p>
        </w:tc>
        <w:tc>
          <w:tcPr>
            <w:tcW w:w="30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第一次來電於</w:t>
            </w:r>
            <w:r>
              <w:t xml:space="preserve"> 4 </w:t>
            </w:r>
            <w:r>
              <w:t>小時內回應或根據支援優惠方案於更短時間內回應</w:t>
            </w:r>
          </w:p>
          <w:p w:rsidR="00196F08" w:rsidRDefault="00E4439E">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分派適當之資源接受營業時間之解決行動</w:t>
            </w:r>
          </w:p>
          <w:p w:rsidR="00196F08" w:rsidRDefault="00E4439E">
            <w:pPr>
              <w:pStyle w:val="ProductList-TableBody"/>
            </w:pPr>
            <w:r>
              <w:t>營業時間的四個小時內從變更控制機關存取及回應</w:t>
            </w:r>
          </w:p>
        </w:tc>
      </w:tr>
      <w:tr w:rsidR="00196F08">
        <w:tc>
          <w:tcPr>
            <w:tcW w:w="29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最低之營業影響程度：</w:t>
            </w:r>
          </w:p>
          <w:p w:rsidR="00196F08" w:rsidRDefault="00E4439E">
            <w:pPr>
              <w:pStyle w:val="ProductList-TableBody"/>
            </w:pPr>
            <w:r>
              <w:t>客戶之營業大體上可運作，對服務具有輕微影響或不會形成障礙。</w:t>
            </w:r>
          </w:p>
        </w:tc>
        <w:tc>
          <w:tcPr>
            <w:tcW w:w="30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第一次來電於一個工作天內回應或根據支援優惠方案於更短時間內回應</w:t>
            </w:r>
          </w:p>
          <w:p w:rsidR="00196F08" w:rsidRDefault="00E4439E">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依案例擁有者提供正確的連絡人</w:t>
            </w:r>
          </w:p>
          <w:p w:rsidR="00196F08" w:rsidRDefault="00E4439E">
            <w:pPr>
              <w:pStyle w:val="ProductList-TableBody"/>
            </w:pPr>
            <w:r>
              <w:t>在一個工作天內回應。</w:t>
            </w:r>
          </w:p>
        </w:tc>
      </w:tr>
    </w:tbl>
    <w:p w:rsidR="00196F08" w:rsidRDefault="00E4439E">
      <w:pPr>
        <w:pStyle w:val="ProductList-BodyIndented"/>
      </w:pPr>
      <w:r>
        <w:rPr>
          <w:i/>
        </w:rPr>
        <w:t xml:space="preserve">1 </w:t>
      </w:r>
      <w:r>
        <w:rPr>
          <w:i/>
        </w:rPr>
        <w:t>如需當地營業時間，請聯絡</w:t>
      </w:r>
      <w:r>
        <w:rPr>
          <w:i/>
        </w:rPr>
        <w:t xml:space="preserve"> Microsoft </w:t>
      </w:r>
      <w:r>
        <w:rPr>
          <w:i/>
        </w:rPr>
        <w:t>代表。</w:t>
      </w:r>
    </w:p>
    <w:p w:rsidR="00196F08" w:rsidRDefault="00E4439E">
      <w:pPr>
        <w:pStyle w:val="ProductList-BodyIndented"/>
      </w:pPr>
      <w:r>
        <w:rPr>
          <w:i/>
        </w:rPr>
        <w:t xml:space="preserve">2 </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rsidR="00196F08" w:rsidRDefault="00196F08">
      <w:pPr>
        <w:pStyle w:val="ProductList-BodyIndented"/>
        <w:ind w:left="720"/>
      </w:pPr>
    </w:p>
    <w:p w:rsidR="00196F08" w:rsidRDefault="00E4439E">
      <w:pPr>
        <w:pStyle w:val="ProductList-SubClauseHeading"/>
      </w:pPr>
      <w:r>
        <w:lastRenderedPageBreak/>
        <w:t>全天候問題解決支援事件轉換為主要支援服務</w:t>
      </w:r>
    </w:p>
    <w:p w:rsidR="00196F08" w:rsidRDefault="00E4439E">
      <w:pPr>
        <w:pStyle w:val="ProductList-BodyIndented"/>
      </w:pPr>
      <w:r>
        <w:t>客戶得將</w:t>
      </w:r>
      <w:r>
        <w:t xml:space="preserve"> SA </w:t>
      </w:r>
      <w:r>
        <w:t>全天候問題解決支援事件</w:t>
      </w:r>
      <w:r>
        <w:t xml:space="preserve"> (SA PRS </w:t>
      </w:r>
      <w:r>
        <w:t>事件或以下稱「</w:t>
      </w:r>
      <w:r>
        <w:t>SAB</w:t>
      </w:r>
      <w:r>
        <w:t>」</w:t>
      </w:r>
      <w:r>
        <w:t>)</w:t>
      </w:r>
      <w:r>
        <w:t>，轉換為主要問題解決支援</w:t>
      </w:r>
      <w:r>
        <w:t xml:space="preserve"> (PRS) </w:t>
      </w:r>
      <w:r>
        <w:t>時數或專用的支援工程師</w:t>
      </w:r>
      <w:r>
        <w:t xml:space="preserve"> (DSE) </w:t>
      </w:r>
      <w:r>
        <w:t>時數</w:t>
      </w:r>
      <w:r>
        <w:t xml:space="preserve"> (</w:t>
      </w:r>
      <w:r>
        <w:t>僅適用於非主動式支援活動</w:t>
      </w:r>
      <w:r>
        <w:t>)</w:t>
      </w:r>
      <w:r>
        <w:t>。</w:t>
      </w:r>
    </w:p>
    <w:p w:rsidR="00196F08" w:rsidRDefault="00196F08">
      <w:pPr>
        <w:pStyle w:val="ProductList-BodyIndented"/>
      </w:pPr>
    </w:p>
    <w:p w:rsidR="00196F08" w:rsidRDefault="00E4439E">
      <w:pPr>
        <w:pStyle w:val="ProductList-BodyIndented"/>
      </w:pPr>
      <w:r>
        <w:t>這些服務於移轉時係依照客戶之主要服務方案進行使用。轉換是根據當地之費率計算，其將由客戶之主要客戶小組</w:t>
      </w:r>
      <w:r>
        <w:t xml:space="preserve"> (Premier Account Team) </w:t>
      </w:r>
      <w:r>
        <w:t>提供。在轉換</w:t>
      </w:r>
      <w:r>
        <w:t xml:space="preserve"> SA PRS </w:t>
      </w:r>
      <w:r>
        <w:t>事件之前，客戶可能必須訂購額外的技術支援專案管理時數。轉換為主要問題解決支援之</w:t>
      </w:r>
      <w:r>
        <w:t xml:space="preserve"> SA PRS </w:t>
      </w:r>
      <w:r>
        <w:t>事件會被視為主要問題解決支援的時數，且受主要服務說明</w:t>
      </w:r>
      <w:r>
        <w:t xml:space="preserve"> (Premier Services Description) </w:t>
      </w:r>
      <w:r>
        <w:t>之拘束。事件一旦進行轉換，便無法再回復為客戶的</w:t>
      </w:r>
      <w:r>
        <w:t xml:space="preserve"> SA </w:t>
      </w:r>
      <w:r>
        <w:t>額度。</w:t>
      </w:r>
    </w:p>
    <w:p w:rsidR="00196F08" w:rsidRDefault="00196F08">
      <w:pPr>
        <w:pStyle w:val="ProductList-BodyIndented"/>
        <w:ind w:left="720"/>
      </w:pPr>
    </w:p>
    <w:p w:rsidR="00196F08" w:rsidRDefault="00E4439E">
      <w:pPr>
        <w:pStyle w:val="ProductList-SubClauseHeading"/>
      </w:pPr>
      <w:r>
        <w:t>額外的商業條款</w:t>
      </w:r>
    </w:p>
    <w:p w:rsidR="00196F08" w:rsidRDefault="00E4439E">
      <w:pPr>
        <w:pStyle w:val="ProductList-BodyIndented"/>
      </w:pPr>
      <w:r>
        <w:t xml:space="preserve">SA </w:t>
      </w:r>
      <w:r>
        <w:t>花費不得為了取得額外獲贈額資格，而跨</w:t>
      </w:r>
      <w:r>
        <w:t xml:space="preserve"> Select </w:t>
      </w:r>
      <w:r>
        <w:t>或</w:t>
      </w:r>
      <w:r>
        <w:t xml:space="preserve"> Enterprise </w:t>
      </w:r>
      <w:r>
        <w:t>註冊、</w:t>
      </w:r>
      <w:r>
        <w:t xml:space="preserve">Select Plus </w:t>
      </w:r>
      <w:r>
        <w:t>註冊或</w:t>
      </w:r>
      <w:r>
        <w:t xml:space="preserve"> Open Value </w:t>
      </w:r>
      <w:r>
        <w:t>合約進行合併。每個註冊或合約內之花費將用來決定該註冊或合約之獲贈額。</w:t>
      </w:r>
    </w:p>
    <w:p w:rsidR="00196F08" w:rsidRDefault="00196F08">
      <w:pPr>
        <w:pStyle w:val="ProductList-BodyIndented"/>
      </w:pPr>
    </w:p>
    <w:p w:rsidR="00196F08" w:rsidRDefault="00E4439E">
      <w:pPr>
        <w:pStyle w:val="ProductList-BodyIndented"/>
      </w:pPr>
      <w:r>
        <w:t>在允許的情況下，因為退貨及其他付款調整而降低</w:t>
      </w:r>
      <w:r>
        <w:t xml:space="preserve"> SA </w:t>
      </w:r>
      <w:r>
        <w:t>花費，可能會造成目前或未來獲贈期間之支援資格或電話事件獲贈額損失。</w:t>
      </w:r>
    </w:p>
    <w:p w:rsidR="00196F08" w:rsidRDefault="00196F08">
      <w:pPr>
        <w:pStyle w:val="ProductList-BodyIndented"/>
        <w:ind w:left="720"/>
      </w:pPr>
    </w:p>
    <w:p w:rsidR="00196F08" w:rsidRDefault="00E4439E">
      <w:pPr>
        <w:pStyle w:val="ProductList-SubClauseHeading"/>
      </w:pPr>
      <w:r>
        <w:t>無限制全天候問題解決支援</w:t>
      </w:r>
    </w:p>
    <w:p w:rsidR="00196F08" w:rsidRDefault="00E4439E">
      <w:pPr>
        <w:pStyle w:val="ProductList-BodyIndented"/>
      </w:pPr>
      <w:r>
        <w:t>本利益僅得透過</w:t>
      </w:r>
      <w:r>
        <w:t xml:space="preserve"> (1) Enrollment for Application Platform (EAP) </w:t>
      </w:r>
      <w:r>
        <w:t>至</w:t>
      </w:r>
      <w:r>
        <w:t xml:space="preserve"> Enterprise </w:t>
      </w:r>
      <w:r>
        <w:t>合約及</w:t>
      </w:r>
      <w:r>
        <w:t>/</w:t>
      </w:r>
      <w:r>
        <w:t>或</w:t>
      </w:r>
      <w:r>
        <w:t xml:space="preserve"> (2) Server and Cloud Enrollment (SCE) </w:t>
      </w:r>
      <w:r>
        <w:t>至</w:t>
      </w:r>
      <w:r>
        <w:t xml:space="preserve"> Enterprise </w:t>
      </w:r>
      <w:r>
        <w:t>合約及</w:t>
      </w:r>
      <w:r>
        <w:t>/</w:t>
      </w:r>
      <w:r>
        <w:t>或</w:t>
      </w:r>
      <w:r>
        <w:t xml:space="preserve"> (3) </w:t>
      </w:r>
      <w:r>
        <w:t>透過</w:t>
      </w:r>
      <w:r>
        <w:t xml:space="preserve"> EA</w:t>
      </w:r>
      <w:r>
        <w:t>、</w:t>
      </w:r>
      <w:r>
        <w:t>EAP</w:t>
      </w:r>
      <w:r>
        <w:t>、</w:t>
      </w:r>
      <w:r>
        <w:t xml:space="preserve">Select Plus </w:t>
      </w:r>
      <w:r>
        <w:t>或</w:t>
      </w:r>
      <w:r>
        <w:t xml:space="preserve"> Select </w:t>
      </w:r>
      <w:r>
        <w:t>購買</w:t>
      </w:r>
      <w:r>
        <w:t xml:space="preserve"> Parallel Data Warehouse (PDW) </w:t>
      </w:r>
      <w:r>
        <w:t>之使用權取得。</w:t>
      </w:r>
    </w:p>
    <w:p w:rsidR="00196F08" w:rsidRDefault="00196F08">
      <w:pPr>
        <w:pStyle w:val="ProductList-BodyIndented"/>
        <w:ind w:left="720"/>
      </w:pPr>
    </w:p>
    <w:p w:rsidR="00196F08" w:rsidRDefault="00E4439E">
      <w:pPr>
        <w:pStyle w:val="ProductList-SubClauseHeading"/>
      </w:pPr>
      <w:r>
        <w:t xml:space="preserve">SCE </w:t>
      </w:r>
      <w:r>
        <w:t>資格</w:t>
      </w:r>
    </w:p>
    <w:p w:rsidR="00196F08" w:rsidRDefault="00E4439E">
      <w:pPr>
        <w:pStyle w:val="ProductList-BodyIndented"/>
      </w:pPr>
      <w:r>
        <w:t>擁有</w:t>
      </w:r>
      <w:r>
        <w:t xml:space="preserve"> SCE </w:t>
      </w:r>
      <w:r>
        <w:t>且其針對應用程式平台或</w:t>
      </w:r>
      <w:r>
        <w:t xml:space="preserve"> Core Infrastructure Suite </w:t>
      </w:r>
      <w:r>
        <w:t>中之所有合格產品之最低年度平均</w:t>
      </w:r>
      <w:r>
        <w:t xml:space="preserve"> SA </w:t>
      </w:r>
      <w:r>
        <w:t>花費</w:t>
      </w:r>
      <w:r>
        <w:t xml:space="preserve"> $250,000 </w:t>
      </w:r>
      <w:r>
        <w:t>美元以及具備有效之主要服務合約</w:t>
      </w:r>
      <w:r>
        <w:t xml:space="preserve"> (Premier Services Agreement) </w:t>
      </w:r>
      <w:r>
        <w:t>之客戶，有資格取得無限制的全天候問題解決支援</w:t>
      </w:r>
      <w:r>
        <w:t xml:space="preserve"> (PRS) </w:t>
      </w:r>
      <w:r>
        <w:t>事件。兩種合格的</w:t>
      </w:r>
      <w:r>
        <w:t xml:space="preserve"> SCE </w:t>
      </w:r>
      <w:r>
        <w:t>元件分別有資格取得無限制的全天候問題解決支援。目前</w:t>
      </w:r>
      <w:r>
        <w:t xml:space="preserve"> Microsoft </w:t>
      </w:r>
      <w:r>
        <w:t>的支援生命週期原則</w:t>
      </w:r>
      <w:r>
        <w:t xml:space="preserve"> (Support Lifecycle Policy) </w:t>
      </w:r>
      <w:r>
        <w:t>中之＜主要支援＞</w:t>
      </w:r>
      <w:r>
        <w:t xml:space="preserve">(Mainstream Support) </w:t>
      </w:r>
      <w:r>
        <w:t>或＜延伸支援＞</w:t>
      </w:r>
      <w:r>
        <w:t xml:space="preserve">(Extended Support) </w:t>
      </w:r>
      <w:r>
        <w:t>中所示列出客戶之主要連絡人的下列產品已納入本項利益。</w:t>
      </w:r>
    </w:p>
    <w:p w:rsidR="00196F08" w:rsidRDefault="00196F08">
      <w:pPr>
        <w:pStyle w:val="ProductList-BodyIndented"/>
      </w:pPr>
    </w:p>
    <w:p w:rsidR="00196F08" w:rsidRDefault="00E4439E">
      <w:pPr>
        <w:pStyle w:val="ProductList-BodyIndented"/>
      </w:pPr>
      <w:r>
        <w:t>合格的應用程式平台產品如下：</w:t>
      </w:r>
    </w:p>
    <w:p w:rsidR="00196F08" w:rsidRDefault="00E4439E" w:rsidP="00E4439E">
      <w:pPr>
        <w:pStyle w:val="ProductList-Bullet"/>
        <w:numPr>
          <w:ilvl w:val="1"/>
          <w:numId w:val="38"/>
        </w:numPr>
      </w:pPr>
      <w:r>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和</w:t>
      </w:r>
      <w:r>
        <w:t xml:space="preserve"> Parallel Data Warehouse </w:t>
      </w:r>
      <w:r>
        <w:t>及</w:t>
      </w:r>
      <w:r>
        <w:t xml:space="preserve"> CAL)</w:t>
      </w:r>
    </w:p>
    <w:p w:rsidR="00196F08" w:rsidRDefault="00E4439E" w:rsidP="00E4439E">
      <w:pPr>
        <w:pStyle w:val="ProductList-Bullet"/>
        <w:numPr>
          <w:ilvl w:val="1"/>
          <w:numId w:val="38"/>
        </w:numPr>
      </w:pPr>
      <w:r>
        <w:t>BizTalk Server</w:t>
      </w:r>
      <w:r>
        <w:fldChar w:fldCharType="begin"/>
      </w:r>
      <w:r>
        <w:instrText xml:space="preserve"> XE "BizTalk Server" </w:instrText>
      </w:r>
      <w:r>
        <w:fldChar w:fldCharType="end"/>
      </w:r>
      <w:r>
        <w:t xml:space="preserve"> (Standard</w:t>
      </w:r>
      <w:r>
        <w:t>、</w:t>
      </w:r>
      <w:r>
        <w:t xml:space="preserve">Enterprise </w:t>
      </w:r>
      <w:r>
        <w:t>和</w:t>
      </w:r>
      <w:r>
        <w:t xml:space="preserve"> Branch)</w:t>
      </w:r>
    </w:p>
    <w:p w:rsidR="00196F08" w:rsidRDefault="00E4439E" w:rsidP="00E4439E">
      <w:pPr>
        <w:pStyle w:val="ProductList-Bullet"/>
        <w:numPr>
          <w:ilvl w:val="1"/>
          <w:numId w:val="38"/>
        </w:numPr>
      </w:pPr>
      <w:r>
        <w:t>Office SharePoint Server</w:t>
      </w:r>
      <w:r>
        <w:fldChar w:fldCharType="begin"/>
      </w:r>
      <w:r>
        <w:instrText xml:space="preserve"> XE "SharePoint Server" </w:instrText>
      </w:r>
      <w:r>
        <w:fldChar w:fldCharType="end"/>
      </w:r>
    </w:p>
    <w:p w:rsidR="00196F08" w:rsidRDefault="00E4439E">
      <w:pPr>
        <w:pStyle w:val="ProductList-BodyIndented"/>
      </w:pPr>
      <w:r>
        <w:t>取自</w:t>
      </w:r>
      <w:r>
        <w:t xml:space="preserve"> Core Infrastructure </w:t>
      </w:r>
      <w:r>
        <w:t>元件之合格產品係指：</w:t>
      </w:r>
    </w:p>
    <w:p w:rsidR="00196F08" w:rsidRDefault="00E4439E" w:rsidP="00E4439E">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 </w:instrText>
      </w:r>
      <w:r>
        <w:fldChar w:fldCharType="end"/>
      </w:r>
      <w:r>
        <w:t>)</w:t>
      </w:r>
    </w:p>
    <w:p w:rsidR="00196F08" w:rsidRDefault="00E4439E" w:rsidP="00E4439E">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w:t>
      </w:r>
      <w:r>
        <w:t>和</w:t>
      </w:r>
      <w:r>
        <w:t xml:space="preserve"> System Center Standard</w:t>
      </w:r>
      <w:r>
        <w:fldChar w:fldCharType="begin"/>
      </w:r>
      <w:r>
        <w:instrText xml:space="preserve"> XE "System Center Standard" </w:instrText>
      </w:r>
      <w:r>
        <w:fldChar w:fldCharType="end"/>
      </w:r>
      <w:r>
        <w:t>)</w:t>
      </w:r>
    </w:p>
    <w:p w:rsidR="00196F08" w:rsidRDefault="00196F08">
      <w:pPr>
        <w:pStyle w:val="ProductList-BodyIndented"/>
      </w:pPr>
    </w:p>
    <w:p w:rsidR="00196F08" w:rsidRDefault="00E4439E">
      <w:pPr>
        <w:pStyle w:val="ProductList-BodyIndented"/>
      </w:pPr>
      <w:r>
        <w:t>下表列出各種合約之</w:t>
      </w:r>
      <w:r>
        <w:t xml:space="preserve"> SA </w:t>
      </w:r>
      <w:r>
        <w:t>花費門檻，以各國貨幣而非美元</w:t>
      </w:r>
      <w:r>
        <w:t xml:space="preserve"> (USD) </w:t>
      </w:r>
      <w:r>
        <w:t>為單位。由於匯率波動，本表格得隨時變更，恕不另行通知。</w:t>
      </w:r>
    </w:p>
    <w:tbl>
      <w:tblPr>
        <w:tblStyle w:val="PURTable0"/>
        <w:tblW w:w="0" w:type="dxa"/>
        <w:tblLook w:val="04A0" w:firstRow="1" w:lastRow="0" w:firstColumn="1" w:lastColumn="0" w:noHBand="0" w:noVBand="1"/>
      </w:tblPr>
      <w:tblGrid>
        <w:gridCol w:w="3433"/>
        <w:gridCol w:w="3459"/>
        <w:gridCol w:w="3538"/>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96F08" w:rsidRDefault="00E4439E">
            <w:pPr>
              <w:pStyle w:val="ProductList-TableBody"/>
            </w:pPr>
            <w:r>
              <w:rPr>
                <w:color w:val="FFFFFF"/>
              </w:rPr>
              <w:t>貨幣</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96F08" w:rsidRDefault="00E4439E">
            <w:pPr>
              <w:pStyle w:val="ProductList-TableBody"/>
            </w:pPr>
            <w:r>
              <w:rPr>
                <w:color w:val="FFFFFF"/>
              </w:rPr>
              <w:t>貨幣代碼</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96F08" w:rsidRDefault="00E4439E">
            <w:pPr>
              <w:pStyle w:val="ProductList-TableBody"/>
            </w:pPr>
            <w:r>
              <w:rPr>
                <w:color w:val="FFFFFF"/>
              </w:rPr>
              <w:t>取得無限制全天候</w:t>
            </w:r>
            <w:r>
              <w:rPr>
                <w:color w:val="FFFFFF"/>
              </w:rPr>
              <w:t xml:space="preserve"> PRS </w:t>
            </w:r>
            <w:r>
              <w:rPr>
                <w:color w:val="FFFFFF"/>
              </w:rPr>
              <w:t>資格之最低年度平均</w:t>
            </w:r>
            <w:r>
              <w:rPr>
                <w:color w:val="FFFFFF"/>
              </w:rPr>
              <w:t xml:space="preserve"> SA </w:t>
            </w:r>
            <w:r>
              <w:rPr>
                <w:color w:val="FFFFFF"/>
              </w:rPr>
              <w:t>花費</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250,000</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澳幣</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375,000</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加幣</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337,500</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412,500</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中國人民幣</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2,062,500</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丹麥克朗</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2,000,000</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歐元</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268,750</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英鎊</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168,750</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日圓</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30,000,000</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韓圜</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300,000,000</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2,062,500</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紐元</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437,500</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2,500,000</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新臺幣</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8,750,000</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印度盧比</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12,500,000</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俄羅斯盧布</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8,250,000</w:t>
            </w:r>
          </w:p>
        </w:tc>
      </w:tr>
    </w:tbl>
    <w:p w:rsidR="00196F08" w:rsidRDefault="00196F08">
      <w:pPr>
        <w:pStyle w:val="ProductList-BodyIndented"/>
        <w:ind w:left="720"/>
      </w:pPr>
    </w:p>
    <w:p w:rsidR="00196F08" w:rsidRDefault="00E4439E">
      <w:pPr>
        <w:pStyle w:val="ProductList-BodyIndented"/>
      </w:pPr>
      <w:r>
        <w:t>當針對有資格取得無限制全天候</w:t>
      </w:r>
      <w:r>
        <w:t xml:space="preserve"> PRS </w:t>
      </w:r>
      <w:r>
        <w:t>之合格應用程式平台及</w:t>
      </w:r>
      <w:r>
        <w:t>/</w:t>
      </w:r>
      <w:r>
        <w:t>或</w:t>
      </w:r>
      <w:r>
        <w:t xml:space="preserve"> Core Infrastructure </w:t>
      </w:r>
      <w:r>
        <w:t>產品提交之年度平均</w:t>
      </w:r>
      <w:r>
        <w:t xml:space="preserve"> SA </w:t>
      </w:r>
      <w:r>
        <w:t>花費高於</w:t>
      </w:r>
      <w:r>
        <w:t xml:space="preserve"> $250,000 </w:t>
      </w:r>
      <w:r>
        <w:t>美元時，</w:t>
      </w:r>
      <w:r>
        <w:t xml:space="preserve">Microsoft </w:t>
      </w:r>
      <w:r>
        <w:t>將不會根據實際</w:t>
      </w:r>
      <w:r>
        <w:t xml:space="preserve"> SA </w:t>
      </w:r>
      <w:r>
        <w:t>花費針對該些產品贈送事件。如果客戶中途才具備取得無限制全天候</w:t>
      </w:r>
      <w:r>
        <w:t xml:space="preserve"> PRS </w:t>
      </w:r>
      <w:r>
        <w:t>之資格，先前根據</w:t>
      </w:r>
      <w:r>
        <w:t xml:space="preserve"> SA </w:t>
      </w:r>
      <w:r>
        <w:t>花費獲贈且未使用之任何事件將會從客戶之餘額中扣掉。無限制全天候</w:t>
      </w:r>
      <w:r>
        <w:t xml:space="preserve"> PRS </w:t>
      </w:r>
      <w:r>
        <w:t>事件無法轉換為主要問題解決支援時數或事件。</w:t>
      </w:r>
    </w:p>
    <w:p w:rsidR="00196F08" w:rsidRDefault="00196F08">
      <w:pPr>
        <w:pStyle w:val="ProductList-BodyIndented"/>
        <w:ind w:left="720"/>
      </w:pPr>
    </w:p>
    <w:p w:rsidR="00196F08" w:rsidRDefault="00E4439E">
      <w:pPr>
        <w:pStyle w:val="ProductList-SubClauseHeading"/>
      </w:pPr>
      <w:r>
        <w:lastRenderedPageBreak/>
        <w:t xml:space="preserve">Parallel Data Warehouse </w:t>
      </w:r>
      <w:r>
        <w:t>資格</w:t>
      </w:r>
    </w:p>
    <w:p w:rsidR="00196F08" w:rsidRDefault="00E4439E">
      <w:pPr>
        <w:pStyle w:val="ProductList-BodyIndented"/>
      </w:pPr>
      <w:r>
        <w:t>取得</w:t>
      </w:r>
      <w:r>
        <w:t xml:space="preserve"> Parallel Data Warehouse</w:t>
      </w:r>
      <w:r>
        <w:fldChar w:fldCharType="begin"/>
      </w:r>
      <w:r>
        <w:instrText xml:space="preserve"> XE "Parallel Data Warehouse" </w:instrText>
      </w:r>
      <w:r>
        <w:fldChar w:fldCharType="end"/>
      </w:r>
      <w:r>
        <w:t xml:space="preserve"> (</w:t>
      </w:r>
      <w:r>
        <w:t>以下稱「</w:t>
      </w:r>
      <w:r>
        <w:t>PDW</w:t>
      </w:r>
      <w:r>
        <w:t>」</w:t>
      </w:r>
      <w:r>
        <w:t xml:space="preserve">) </w:t>
      </w:r>
      <w:r>
        <w:t>使用權且具備有效之主要服務合約的客戶，無論其是否參加</w:t>
      </w:r>
      <w:r>
        <w:t xml:space="preserve"> SCE </w:t>
      </w:r>
      <w:r>
        <w:t>或其</w:t>
      </w:r>
      <w:r>
        <w:t xml:space="preserve"> SCE </w:t>
      </w:r>
      <w:r>
        <w:t>花費，有資格取得無限制的全天候</w:t>
      </w:r>
      <w:r>
        <w:t xml:space="preserve"> PRS </w:t>
      </w:r>
      <w:r>
        <w:t>事件。當客戶購買</w:t>
      </w:r>
      <w:r>
        <w:t xml:space="preserve"> PDW </w:t>
      </w:r>
      <w:r>
        <w:t>使用權時，</w:t>
      </w:r>
      <w:r>
        <w:t xml:space="preserve">Microsoft </w:t>
      </w:r>
      <w:r>
        <w:t>不會根據此產品實際</w:t>
      </w:r>
      <w:r>
        <w:t xml:space="preserve"> SA </w:t>
      </w:r>
      <w:r>
        <w:t>花費贈送事件。</w:t>
      </w:r>
    </w:p>
    <w:p w:rsidR="00196F08" w:rsidRDefault="00196F08">
      <w:pPr>
        <w:pStyle w:val="ProductList-BodyIndented"/>
      </w:pPr>
    </w:p>
    <w:p w:rsidR="00196F08" w:rsidRDefault="00E4439E">
      <w:pPr>
        <w:pStyle w:val="ProductList-BodyIndented"/>
      </w:pPr>
      <w:r>
        <w:t>雖然所有合格客戶將收到無限制的全天候</w:t>
      </w:r>
      <w:r>
        <w:t xml:space="preserve"> PRS </w:t>
      </w:r>
      <w:r>
        <w:t>事件數目，但可管理無限制全天候</w:t>
      </w:r>
      <w:r>
        <w:t xml:space="preserve"> PRS </w:t>
      </w:r>
      <w:r>
        <w:t>之許可支援聯絡人數目則會依</w:t>
      </w:r>
      <w:r>
        <w:t xml:space="preserve"> SA </w:t>
      </w:r>
      <w:r>
        <w:t>花費大小而有所不同。所有合格之客戶至少有權取得四個授權連絡人再加一個額外的連絡人，依客戶據以購買</w:t>
      </w:r>
      <w:r>
        <w:t xml:space="preserve"> PDW </w:t>
      </w:r>
      <w:r>
        <w:t>使用權之</w:t>
      </w:r>
      <w:r>
        <w:t xml:space="preserve"> SCE </w:t>
      </w:r>
      <w:r>
        <w:t>或</w:t>
      </w:r>
      <w:r>
        <w:t xml:space="preserve"> VL </w:t>
      </w:r>
      <w:r>
        <w:t>方案，每個額外連絡人要</w:t>
      </w:r>
      <w:r>
        <w:t xml:space="preserve"> $125,000 </w:t>
      </w:r>
      <w:r>
        <w:t>美元的</w:t>
      </w:r>
      <w:r>
        <w:t xml:space="preserve"> SA </w:t>
      </w:r>
      <w:r>
        <w:t>花費。針對以外幣為單位之合約，若是每個遞增之</w:t>
      </w:r>
      <w:r>
        <w:t xml:space="preserve"> SA </w:t>
      </w:r>
      <w:r>
        <w:t>花費金額等於</w:t>
      </w:r>
      <w:r>
        <w:t xml:space="preserve"> $125,000 </w:t>
      </w:r>
      <w:r>
        <w:t>美元的年度平均</w:t>
      </w:r>
      <w:r>
        <w:t xml:space="preserve"> SA </w:t>
      </w:r>
      <w:r>
        <w:t>花費</w:t>
      </w:r>
      <w:r>
        <w:t xml:space="preserve"> (</w:t>
      </w:r>
      <w:r>
        <w:t>以適當之外幣為單位</w:t>
      </w:r>
      <w:r>
        <w:t>)</w:t>
      </w:r>
      <w:r>
        <w:t>，則有資格的客戶至少有權取得四個授權連絡人再加一個額外的連絡人。請參閱下表：</w:t>
      </w:r>
    </w:p>
    <w:p w:rsidR="00196F08" w:rsidRDefault="00196F08">
      <w:pPr>
        <w:pStyle w:val="ProductList-BodyIndented"/>
      </w:pPr>
    </w:p>
    <w:p w:rsidR="00196F08" w:rsidRDefault="00E4439E">
      <w:pPr>
        <w:pStyle w:val="ProductList-BodyIndented"/>
      </w:pPr>
      <w:r>
        <w:t>下表適用於具備</w:t>
      </w:r>
      <w:r>
        <w:t xml:space="preserve"> SCE </w:t>
      </w:r>
      <w:r>
        <w:t>或</w:t>
      </w:r>
      <w:r>
        <w:t xml:space="preserve"> PDW </w:t>
      </w:r>
      <w:r>
        <w:t>使用權的客戶：</w:t>
      </w:r>
    </w:p>
    <w:tbl>
      <w:tblPr>
        <w:tblStyle w:val="PURTable0"/>
        <w:tblW w:w="0" w:type="dxa"/>
        <w:tblLook w:val="04A0" w:firstRow="1" w:lastRow="0" w:firstColumn="1" w:lastColumn="0" w:noHBand="0" w:noVBand="1"/>
      </w:tblPr>
      <w:tblGrid>
        <w:gridCol w:w="5251"/>
        <w:gridCol w:w="5179"/>
      </w:tblGrid>
      <w:tr w:rsidR="00196F0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96F08" w:rsidRDefault="00E4439E">
            <w:pPr>
              <w:pStyle w:val="ProductList-TableBody"/>
            </w:pPr>
            <w:r>
              <w:rPr>
                <w:color w:val="FFFFFF"/>
              </w:rPr>
              <w:t>年度平均</w:t>
            </w:r>
            <w:r>
              <w:rPr>
                <w:color w:val="FFFFFF"/>
              </w:rPr>
              <w:t xml:space="preserve"> SA </w:t>
            </w:r>
            <w:r>
              <w:rPr>
                <w:color w:val="FFFFFF"/>
              </w:rPr>
              <w:t>花費</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96F08" w:rsidRDefault="00E4439E">
            <w:pPr>
              <w:pStyle w:val="ProductList-TableBody"/>
            </w:pPr>
            <w:r>
              <w:rPr>
                <w:color w:val="FFFFFF"/>
              </w:rPr>
              <w:t>許可之支援連絡人</w:t>
            </w:r>
          </w:p>
        </w:tc>
      </w:tr>
      <w:tr w:rsidR="00196F08">
        <w:tc>
          <w:tcPr>
            <w:tcW w:w="612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4</w:t>
            </w:r>
          </w:p>
        </w:tc>
      </w:tr>
      <w:tr w:rsidR="00196F08">
        <w:tc>
          <w:tcPr>
            <w:tcW w:w="612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5</w:t>
            </w:r>
          </w:p>
        </w:tc>
      </w:tr>
      <w:tr w:rsidR="00196F08">
        <w:tc>
          <w:tcPr>
            <w:tcW w:w="612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6</w:t>
            </w:r>
          </w:p>
        </w:tc>
      </w:tr>
      <w:tr w:rsidR="00196F08">
        <w:tc>
          <w:tcPr>
            <w:tcW w:w="612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7</w:t>
            </w:r>
          </w:p>
        </w:tc>
      </w:tr>
      <w:tr w:rsidR="00196F08">
        <w:tc>
          <w:tcPr>
            <w:tcW w:w="612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8</w:t>
            </w:r>
          </w:p>
        </w:tc>
      </w:tr>
    </w:tbl>
    <w:p w:rsidR="00196F08" w:rsidRDefault="00196F08">
      <w:pPr>
        <w:pStyle w:val="ProductList-BodyIndented"/>
      </w:pPr>
    </w:p>
    <w:p w:rsidR="00196F08" w:rsidRDefault="00E4439E">
      <w:pPr>
        <w:pStyle w:val="ProductList-BodyIndented"/>
      </w:pPr>
      <w:r>
        <w:t>無限制全天候</w:t>
      </w:r>
      <w:r>
        <w:t xml:space="preserve"> PRS </w:t>
      </w:r>
      <w:r>
        <w:t>利益僅包含問題解決服務。由</w:t>
      </w:r>
      <w:r>
        <w:t xml:space="preserve"> Technical Account Manager (TAM) </w:t>
      </w:r>
      <w:r>
        <w:t>或</w:t>
      </w:r>
      <w:r>
        <w:t xml:space="preserve"> Designated Support Engineer (DSE) </w:t>
      </w:r>
      <w:r>
        <w:t>針對事件之解決所花費的任何時間，將依客戶之主要服務合約進行說明。</w:t>
      </w:r>
    </w:p>
    <w:p w:rsidR="00196F08" w:rsidRDefault="00196F08">
      <w:pPr>
        <w:pStyle w:val="ProductList-BodyIndented"/>
      </w:pPr>
    </w:p>
    <w:p w:rsidR="00196F08" w:rsidRDefault="00E4439E">
      <w:pPr>
        <w:pStyle w:val="ProductList-ClauseHeading"/>
      </w:pPr>
      <w:bookmarkStart w:id="368" w:name="_Sec586"/>
      <w:r>
        <w:t>延伸</w:t>
      </w:r>
      <w:r>
        <w:t xml:space="preserve"> HotFix </w:t>
      </w:r>
      <w:r>
        <w:t>支援</w:t>
      </w:r>
      <w:bookmarkEnd w:id="368"/>
    </w:p>
    <w:p w:rsidR="00196F08" w:rsidRDefault="00E4439E">
      <w:pPr>
        <w:pStyle w:val="ProductList-Body"/>
      </w:pPr>
      <w:r>
        <w:t>延伸</w:t>
      </w:r>
      <w:r>
        <w:t xml:space="preserve"> Hotfix </w:t>
      </w:r>
      <w:r>
        <w:t>支援可供簽署主要支援或基本支援合約且依下列方案訂購</w:t>
      </w:r>
      <w:r>
        <w:t xml:space="preserve"> SA </w:t>
      </w:r>
      <w:r>
        <w:t>之客戶使用：</w:t>
      </w:r>
    </w:p>
    <w:p w:rsidR="00196F08" w:rsidRDefault="00E4439E" w:rsidP="00E4439E">
      <w:pPr>
        <w:pStyle w:val="ProductList-Bullet"/>
        <w:numPr>
          <w:ilvl w:val="0"/>
          <w:numId w:val="40"/>
        </w:numPr>
      </w:pPr>
      <w:r>
        <w:t>具備應用程式組合之</w:t>
      </w:r>
      <w:r>
        <w:t xml:space="preserve"> SAM </w:t>
      </w:r>
      <w:r>
        <w:t>範圍之客戶</w:t>
      </w:r>
      <w:r>
        <w:t xml:space="preserve"> (Academic Select</w:t>
      </w:r>
      <w:r>
        <w:t>、</w:t>
      </w:r>
      <w:r>
        <w:t xml:space="preserve">Select Plus for Academic </w:t>
      </w:r>
      <w:r>
        <w:t>和</w:t>
      </w:r>
      <w:r>
        <w:t xml:space="preserve"> Campus </w:t>
      </w:r>
      <w:r>
        <w:t>及</w:t>
      </w:r>
      <w:r>
        <w:t xml:space="preserve"> School </w:t>
      </w:r>
      <w:r>
        <w:t>合約，還有</w:t>
      </w:r>
      <w:r>
        <w:t xml:space="preserve"> Open Value Subscription – Education Solutions </w:t>
      </w:r>
      <w:r>
        <w:t>之客戶除外</w:t>
      </w:r>
      <w:r>
        <w:t>)</w:t>
      </w:r>
      <w:r>
        <w:t>，有資格取得應用程式組合產品之延伸</w:t>
      </w:r>
      <w:r>
        <w:t xml:space="preserve"> Hotfix </w:t>
      </w:r>
      <w:r>
        <w:t>支援。</w:t>
      </w:r>
    </w:p>
    <w:p w:rsidR="00196F08" w:rsidRDefault="00E4439E" w:rsidP="00E4439E">
      <w:pPr>
        <w:pStyle w:val="ProductList-Bullet"/>
        <w:numPr>
          <w:ilvl w:val="0"/>
          <w:numId w:val="40"/>
        </w:numPr>
      </w:pPr>
      <w:r>
        <w:t>具備下列</w:t>
      </w:r>
      <w:r>
        <w:t xml:space="preserve"> SAM </w:t>
      </w:r>
      <w:r>
        <w:t>範圍之客戶</w:t>
      </w:r>
      <w:r>
        <w:t xml:space="preserve"> (Academic Select</w:t>
      </w:r>
      <w:r>
        <w:t>、</w:t>
      </w:r>
      <w:r>
        <w:t xml:space="preserve">Select Plus for Academic </w:t>
      </w:r>
      <w:r>
        <w:t>和</w:t>
      </w:r>
      <w:r>
        <w:t xml:space="preserve"> Campus </w:t>
      </w:r>
      <w:r>
        <w:t>和</w:t>
      </w:r>
      <w:r>
        <w:t xml:space="preserve"> School Agreement </w:t>
      </w:r>
      <w:r>
        <w:t>及</w:t>
      </w:r>
      <w:r>
        <w:t xml:space="preserve"> Open Value Subscription – </w:t>
      </w:r>
      <w:r>
        <w:t>教育解決方案之客戶除外</w:t>
      </w:r>
      <w:r>
        <w:t>)</w:t>
      </w:r>
      <w:r>
        <w:t>：適用於</w:t>
      </w:r>
      <w:r>
        <w:t xml:space="preserve"> Windows </w:t>
      </w:r>
      <w:r>
        <w:t>桌面作業系統之延伸</w:t>
      </w:r>
      <w:r>
        <w:t xml:space="preserve"> Hotfix </w:t>
      </w:r>
      <w:r>
        <w:t>支援合格系統組合，及</w:t>
      </w:r>
      <w:r>
        <w:t>/</w:t>
      </w:r>
      <w:r>
        <w:t>或</w:t>
      </w:r>
      <w:r>
        <w:t xml:space="preserve"> Windows </w:t>
      </w:r>
      <w:r>
        <w:t>內嵌作業系統</w:t>
      </w:r>
      <w:r>
        <w:t xml:space="preserve"> (</w:t>
      </w:r>
      <w:r>
        <w:t>具備</w:t>
      </w:r>
      <w:r>
        <w:t xml:space="preserve"> Windows </w:t>
      </w:r>
      <w:r>
        <w:t>內嵌產品之</w:t>
      </w:r>
      <w:r>
        <w:t xml:space="preserve"> SAM </w:t>
      </w:r>
      <w:r>
        <w:t>範圍</w:t>
      </w:r>
      <w:r>
        <w:t>)</w:t>
      </w:r>
      <w:r>
        <w:t>。</w:t>
      </w:r>
    </w:p>
    <w:p w:rsidR="00196F08" w:rsidRDefault="00E4439E" w:rsidP="00E4439E">
      <w:pPr>
        <w:pStyle w:val="ProductList-Bullet"/>
        <w:numPr>
          <w:ilvl w:val="0"/>
          <w:numId w:val="40"/>
        </w:numPr>
      </w:pPr>
      <w:r>
        <w:t>至少針對一種伺服器產品具備</w:t>
      </w:r>
      <w:r>
        <w:t xml:space="preserve"> SA </w:t>
      </w:r>
      <w:r>
        <w:t>之客戶</w:t>
      </w:r>
      <w:r>
        <w:t xml:space="preserve"> (Academic </w:t>
      </w:r>
      <w:r>
        <w:t>除外</w:t>
      </w:r>
      <w:r>
        <w:t xml:space="preserve">) </w:t>
      </w:r>
      <w:r>
        <w:t>有資格取得伺服器產品之延伸</w:t>
      </w:r>
      <w:r>
        <w:t xml:space="preserve"> Hotfix </w:t>
      </w:r>
      <w:r>
        <w:t>支援。包括下列伺服器產品：</w:t>
      </w:r>
      <w:r>
        <w:t>Microsoft Exchange Server</w:t>
      </w:r>
      <w:r>
        <w:fldChar w:fldCharType="begin"/>
      </w:r>
      <w:r>
        <w:instrText xml:space="preserve"> XE "Exchange Server" </w:instrText>
      </w:r>
      <w:r>
        <w:fldChar w:fldCharType="end"/>
      </w:r>
      <w:r>
        <w:t>、</w:t>
      </w:r>
      <w:r>
        <w:t>Microsoft SQL Server</w:t>
      </w:r>
      <w:r>
        <w:fldChar w:fldCharType="begin"/>
      </w:r>
      <w:r>
        <w:instrText xml:space="preserve"> XE "SQL Server" </w:instrText>
      </w:r>
      <w:r>
        <w:fldChar w:fldCharType="end"/>
      </w:r>
      <w:r>
        <w:t>、</w:t>
      </w:r>
      <w:r>
        <w:t>System Center 2012</w:t>
      </w:r>
      <w:r>
        <w:fldChar w:fldCharType="begin"/>
      </w:r>
      <w:r>
        <w:instrText xml:space="preserve"> XE "System Center 2012" </w:instrText>
      </w:r>
      <w:r>
        <w:fldChar w:fldCharType="end"/>
      </w:r>
      <w:r>
        <w:t xml:space="preserve"> </w:t>
      </w:r>
      <w:r>
        <w:t>和</w:t>
      </w:r>
      <w:r>
        <w:t xml:space="preserve"> Windows Server</w:t>
      </w:r>
      <w:r>
        <w:fldChar w:fldCharType="begin"/>
      </w:r>
      <w:r>
        <w:instrText xml:space="preserve"> XE "Windows Server" </w:instrText>
      </w:r>
      <w:r>
        <w:fldChar w:fldCharType="end"/>
      </w:r>
      <w:r>
        <w:t>。</w:t>
      </w:r>
    </w:p>
    <w:p w:rsidR="00196F08" w:rsidRDefault="00196F08">
      <w:pPr>
        <w:pStyle w:val="ProductList-Body"/>
      </w:pPr>
    </w:p>
    <w:p w:rsidR="00196F08" w:rsidRDefault="00E4439E">
      <w:pPr>
        <w:pStyle w:val="ProductList-Body"/>
      </w:pPr>
      <w:r>
        <w:t>延伸的</w:t>
      </w:r>
      <w:r>
        <w:t xml:space="preserve"> Hotfix </w:t>
      </w:r>
      <w:r>
        <w:t>支援是從主要支援轉換為延伸支援之舊版軟體的利益。簽署主要支援或基本支援合約之客戶，得免除延伸支援合約的年度費用。客戶仍需針對個別的</w:t>
      </w:r>
      <w:r>
        <w:t xml:space="preserve"> Hotfix </w:t>
      </w:r>
      <w:r>
        <w:t>付費。</w:t>
      </w:r>
    </w:p>
    <w:p w:rsidR="00196F08" w:rsidRDefault="00196F08">
      <w:pPr>
        <w:pStyle w:val="PURBreadcrumb"/>
      </w:pPr>
    </w:p>
    <w:p w:rsidR="00196F08" w:rsidRDefault="00E4439E">
      <w:pPr>
        <w:pStyle w:val="ProductList-ClauseHeading"/>
      </w:pPr>
      <w:bookmarkStart w:id="369" w:name="_Sec587"/>
      <w:r>
        <w:t>升級使用權可用性</w:t>
      </w:r>
      <w:bookmarkEnd w:id="369"/>
    </w:p>
    <w:p w:rsidR="00196F08" w:rsidRDefault="00E4439E">
      <w:pPr>
        <w:pStyle w:val="ProductList-Body"/>
      </w:pPr>
      <w:r>
        <w:t>必須取得升級使用權，且僅有依相同之大量授權合約及</w:t>
      </w:r>
      <w:r>
        <w:t xml:space="preserve"> Enrollment (</w:t>
      </w:r>
      <w:r>
        <w:t>若有的話</w:t>
      </w:r>
      <w:r>
        <w:t xml:space="preserve">) </w:t>
      </w:r>
      <w:r>
        <w:t>取得之使用權始有效，亦即依據取得之合格產品的</w:t>
      </w:r>
      <w:r>
        <w:t xml:space="preserve"> SA </w:t>
      </w:r>
      <w:r>
        <w:t>範圍。客戶是否能依升級使用權取得使用軟體的權利之前提條件為其是否擁有並保留合格產品之使用權。客戶依升級使用權取得之永久權利會取代合格產品之基礎使用權。如需詳細資訊，請參閱下列位置之＜企業版升級使用權大量授權摘要＞</w:t>
      </w:r>
      <w:r>
        <w:t>(Enterprise Edition Step-up License Volume Licensing Brief)</w:t>
      </w:r>
      <w:r>
        <w:t>：</w:t>
      </w:r>
      <w:hyperlink r:id="rId137">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196F0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96F08" w:rsidRDefault="00E4439E">
            <w:pPr>
              <w:pStyle w:val="ProductList-TableBody"/>
            </w:pPr>
            <w:r>
              <w:rPr>
                <w:color w:val="FFFFFF"/>
              </w:rPr>
              <w:t>升級來源</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96F08" w:rsidRDefault="00E4439E">
            <w:pPr>
              <w:pStyle w:val="ProductList-TableBody"/>
            </w:pPr>
            <w:r>
              <w:rPr>
                <w:color w:val="FFFFFF"/>
              </w:rPr>
              <w:t>升級目標</w:t>
            </w:r>
          </w:p>
        </w:tc>
      </w:tr>
      <w:tr w:rsidR="00196F08">
        <w:tc>
          <w:tcPr>
            <w:tcW w:w="600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BizTalk Server Standard</w:t>
            </w:r>
            <w:r>
              <w:fldChar w:fldCharType="begin"/>
            </w:r>
            <w:r>
              <w:instrText xml:space="preserve"> XE "BizTalk Server Standard" </w:instrText>
            </w:r>
            <w:r>
              <w:fldChar w:fldCharType="end"/>
            </w:r>
          </w:p>
        </w:tc>
      </w:tr>
      <w:tr w:rsidR="00196F08">
        <w:tc>
          <w:tcPr>
            <w:tcW w:w="600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BizTalk Server Enterprise</w:t>
            </w:r>
            <w:r>
              <w:fldChar w:fldCharType="begin"/>
            </w:r>
            <w:r>
              <w:instrText xml:space="preserve"> XE "BizTalk Server Enterprise" </w:instrText>
            </w:r>
            <w:r>
              <w:fldChar w:fldCharType="end"/>
            </w:r>
          </w:p>
        </w:tc>
      </w:tr>
      <w:tr w:rsidR="00196F08">
        <w:tc>
          <w:tcPr>
            <w:tcW w:w="600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BizTalk Server Enterprise</w:t>
            </w:r>
          </w:p>
        </w:tc>
      </w:tr>
      <w:tr w:rsidR="00196F08">
        <w:tc>
          <w:tcPr>
            <w:tcW w:w="600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Commerce Server Enterprise</w:t>
            </w:r>
            <w:r>
              <w:fldChar w:fldCharType="begin"/>
            </w:r>
            <w:r>
              <w:instrText xml:space="preserve"> XE "Commerce Server Enterprise" </w:instrText>
            </w:r>
            <w:r>
              <w:fldChar w:fldCharType="end"/>
            </w:r>
          </w:p>
        </w:tc>
      </w:tr>
      <w:tr w:rsidR="00196F08">
        <w:tc>
          <w:tcPr>
            <w:tcW w:w="600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Core CAL</w:t>
            </w:r>
            <w:r>
              <w:fldChar w:fldCharType="begin"/>
            </w:r>
            <w:r>
              <w:instrText xml:space="preserve"> XE "Core CAL" </w:instrText>
            </w:r>
            <w:r>
              <w:fldChar w:fldCharType="end"/>
            </w:r>
            <w:r>
              <w:t xml:space="preserve"> </w:t>
            </w:r>
            <w:r>
              <w:t>套件</w:t>
            </w:r>
          </w:p>
        </w:tc>
        <w:tc>
          <w:tcPr>
            <w:tcW w:w="612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Enterprise CAL</w:t>
            </w:r>
            <w:r>
              <w:fldChar w:fldCharType="begin"/>
            </w:r>
            <w:r>
              <w:instrText xml:space="preserve"> XE "Enterprise CAL" </w:instrText>
            </w:r>
            <w:r>
              <w:fldChar w:fldCharType="end"/>
            </w:r>
            <w:r>
              <w:t xml:space="preserve"> </w:t>
            </w:r>
            <w:r>
              <w:t>套件</w:t>
            </w:r>
          </w:p>
        </w:tc>
      </w:tr>
      <w:tr w:rsidR="00196F08">
        <w:tc>
          <w:tcPr>
            <w:tcW w:w="600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Enterprise CAL Suite Bridge for Office 365</w:t>
            </w:r>
            <w:r>
              <w:fldChar w:fldCharType="begin"/>
            </w:r>
            <w:r>
              <w:instrText xml:space="preserve"> XE "Enterprise CAL Suite Bridge for Office 365" </w:instrText>
            </w:r>
            <w:r>
              <w:fldChar w:fldCharType="end"/>
            </w:r>
          </w:p>
        </w:tc>
      </w:tr>
      <w:tr w:rsidR="00196F08">
        <w:tc>
          <w:tcPr>
            <w:tcW w:w="600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Core CAL Suite Bridge for Microsoft Intune</w:t>
            </w:r>
            <w:r>
              <w:fldChar w:fldCharType="begin"/>
            </w:r>
            <w:r>
              <w:instrText xml:space="preserve"> XE "Core CAL Suite Bridge for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Enterprise CAL Suite Bridge for Microsoft Intune</w:t>
            </w:r>
            <w:r>
              <w:fldChar w:fldCharType="begin"/>
            </w:r>
            <w:r>
              <w:instrText xml:space="preserve"> XE "Enterprise CAL Suite Bridge for Microsoft Intune" </w:instrText>
            </w:r>
            <w:r>
              <w:fldChar w:fldCharType="end"/>
            </w:r>
          </w:p>
        </w:tc>
      </w:tr>
      <w:tr w:rsidR="00196F08">
        <w:tc>
          <w:tcPr>
            <w:tcW w:w="600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 xml:space="preserve">Core CAL Suite Bridge for Office 365 </w:t>
            </w:r>
            <w:r>
              <w:t>及</w:t>
            </w:r>
            <w:r>
              <w:t xml:space="preserve"> Microsoft Intune</w:t>
            </w:r>
            <w:r>
              <w:fldChar w:fldCharType="begin"/>
            </w:r>
            <w:r>
              <w:instrText xml:space="preserve"> XE "Core CAL Suite Bridge for Office 365 </w:instrText>
            </w:r>
            <w:r>
              <w:instrText>及</w:instrText>
            </w:r>
            <w:r>
              <w:instrText xml:space="preserve">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 xml:space="preserve">Enterprise CAL Suite Bridge for Office 365 </w:t>
            </w:r>
            <w:r>
              <w:t>及</w:t>
            </w:r>
            <w:r>
              <w:t xml:space="preserve"> Microsoft Intune</w:t>
            </w:r>
            <w:r>
              <w:fldChar w:fldCharType="begin"/>
            </w:r>
            <w:r>
              <w:instrText xml:space="preserve"> XE "Enterprise CAL Suite Bridge for Office 365 </w:instrText>
            </w:r>
            <w:r>
              <w:instrText>及</w:instrText>
            </w:r>
            <w:r>
              <w:instrText xml:space="preserve"> Microsoft Intune" </w:instrText>
            </w:r>
            <w:r>
              <w:fldChar w:fldCharType="end"/>
            </w:r>
          </w:p>
        </w:tc>
      </w:tr>
      <w:tr w:rsidR="00196F08">
        <w:tc>
          <w:tcPr>
            <w:tcW w:w="600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Core CAL Suite Bridge for Enterprise Mobility Suite</w:t>
            </w:r>
            <w:r>
              <w:fldChar w:fldCharType="begin"/>
            </w:r>
            <w:r>
              <w:instrText xml:space="preserve"> XE "Core CAL Suite Bridge for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Enterprise CAL Suite Bridge for Enterprise Mobility Suite</w:t>
            </w:r>
            <w:r>
              <w:fldChar w:fldCharType="begin"/>
            </w:r>
            <w:r>
              <w:instrText xml:space="preserve"> XE "Enterprise CAL Suite Bridge for Enterprise Mobility Suite" </w:instrText>
            </w:r>
            <w:r>
              <w:fldChar w:fldCharType="end"/>
            </w:r>
          </w:p>
        </w:tc>
      </w:tr>
      <w:tr w:rsidR="00196F08">
        <w:tc>
          <w:tcPr>
            <w:tcW w:w="600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Core Infrastructure Server Suite Datacenter</w:t>
            </w:r>
            <w:r>
              <w:fldChar w:fldCharType="begin"/>
            </w:r>
            <w:r>
              <w:instrText xml:space="preserve"> XE "Core Infrastructure Server Suite Datacenter" </w:instrText>
            </w:r>
            <w:r>
              <w:fldChar w:fldCharType="end"/>
            </w:r>
          </w:p>
        </w:tc>
      </w:tr>
      <w:tr w:rsidR="00196F08">
        <w:tc>
          <w:tcPr>
            <w:tcW w:w="600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Desktop Education (</w:t>
            </w:r>
            <w:r>
              <w:t>含</w:t>
            </w:r>
            <w:r>
              <w:t xml:space="preserve"> Enterprise CAL </w:t>
            </w:r>
            <w:r>
              <w:t>套件</w:t>
            </w:r>
            <w:r>
              <w:t>)</w:t>
            </w:r>
          </w:p>
        </w:tc>
      </w:tr>
      <w:tr w:rsidR="00196F08">
        <w:tc>
          <w:tcPr>
            <w:tcW w:w="600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Desktop School (</w:t>
            </w:r>
            <w:r>
              <w:t>含</w:t>
            </w:r>
            <w:r>
              <w:t xml:space="preserve"> Enterprise CAL </w:t>
            </w:r>
            <w:r>
              <w:t>套件</w:t>
            </w:r>
            <w:r>
              <w:t>)</w:t>
            </w:r>
          </w:p>
        </w:tc>
      </w:tr>
      <w:tr w:rsidR="00196F08">
        <w:tc>
          <w:tcPr>
            <w:tcW w:w="600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Exchange Server Enterprise</w:t>
            </w:r>
            <w:r>
              <w:fldChar w:fldCharType="begin"/>
            </w:r>
            <w:r>
              <w:instrText xml:space="preserve"> XE "Exchange Server Enterprise" </w:instrText>
            </w:r>
            <w:r>
              <w:fldChar w:fldCharType="end"/>
            </w:r>
          </w:p>
        </w:tc>
      </w:tr>
      <w:tr w:rsidR="00196F08">
        <w:tc>
          <w:tcPr>
            <w:tcW w:w="600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Forefront TMG Enterprise</w:t>
            </w:r>
            <w:r>
              <w:fldChar w:fldCharType="begin"/>
            </w:r>
            <w:r>
              <w:instrText xml:space="preserve"> XE "Forefront TMG Enterprise" </w:instrText>
            </w:r>
            <w:r>
              <w:fldChar w:fldCharType="end"/>
            </w:r>
          </w:p>
        </w:tc>
      </w:tr>
      <w:tr w:rsidR="00196F08">
        <w:tc>
          <w:tcPr>
            <w:tcW w:w="600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Internet Security &amp; Acceleration (ISA) Enterprise Server</w:t>
            </w:r>
          </w:p>
        </w:tc>
      </w:tr>
      <w:tr w:rsidR="00196F08">
        <w:tc>
          <w:tcPr>
            <w:tcW w:w="600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Microsoft Dynamics CRM Server</w:t>
            </w:r>
            <w:r>
              <w:fldChar w:fldCharType="begin"/>
            </w:r>
            <w:r>
              <w:instrText xml:space="preserve"> XE "Microsoft Dynamics CRM Server" </w:instrText>
            </w:r>
            <w:r>
              <w:fldChar w:fldCharType="end"/>
            </w:r>
          </w:p>
        </w:tc>
      </w:tr>
      <w:tr w:rsidR="00196F08">
        <w:tc>
          <w:tcPr>
            <w:tcW w:w="600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Office Professional Plus</w:t>
            </w:r>
            <w:r>
              <w:fldChar w:fldCharType="begin"/>
            </w:r>
            <w:r>
              <w:instrText xml:space="preserve"> XE "Office Professional Plus" </w:instrText>
            </w:r>
            <w:r>
              <w:fldChar w:fldCharType="end"/>
            </w:r>
          </w:p>
        </w:tc>
      </w:tr>
      <w:tr w:rsidR="00196F08">
        <w:tc>
          <w:tcPr>
            <w:tcW w:w="600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專業桌面</w:t>
            </w:r>
          </w:p>
        </w:tc>
        <w:tc>
          <w:tcPr>
            <w:tcW w:w="612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企業桌面</w:t>
            </w:r>
          </w:p>
        </w:tc>
      </w:tr>
      <w:tr w:rsidR="00196F08">
        <w:tc>
          <w:tcPr>
            <w:tcW w:w="600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專業桌面含</w:t>
            </w:r>
            <w:r>
              <w:t xml:space="preserve">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企業桌面含</w:t>
            </w:r>
            <w:r>
              <w:t xml:space="preserve"> Microsoft Desktop Optimization Pack</w:t>
            </w:r>
          </w:p>
        </w:tc>
      </w:tr>
      <w:tr w:rsidR="00196F08">
        <w:tc>
          <w:tcPr>
            <w:tcW w:w="600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 xml:space="preserve">Project Standard </w:t>
            </w:r>
            <w:r>
              <w:fldChar w:fldCharType="begin"/>
            </w:r>
            <w:r>
              <w:instrText xml:space="preserve"> XE "Project Standard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Project Professional</w:t>
            </w:r>
            <w:r>
              <w:fldChar w:fldCharType="begin"/>
            </w:r>
            <w:r>
              <w:instrText xml:space="preserve"> XE "Project Professional" </w:instrText>
            </w:r>
            <w:r>
              <w:fldChar w:fldCharType="end"/>
            </w:r>
          </w:p>
        </w:tc>
      </w:tr>
      <w:tr w:rsidR="00196F08">
        <w:tc>
          <w:tcPr>
            <w:tcW w:w="600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lastRenderedPageBreak/>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SQL Server Enterprise Core</w:t>
            </w:r>
          </w:p>
        </w:tc>
      </w:tr>
      <w:tr w:rsidR="00196F08">
        <w:tc>
          <w:tcPr>
            <w:tcW w:w="600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SQL Server Enterprise</w:t>
            </w:r>
            <w:r>
              <w:fldChar w:fldCharType="begin"/>
            </w:r>
            <w:r>
              <w:instrText xml:space="preserve"> XE "SQL Server Enterprise" </w:instrText>
            </w:r>
            <w:r>
              <w:fldChar w:fldCharType="end"/>
            </w:r>
            <w:r>
              <w:t xml:space="preserve"> Core</w:t>
            </w:r>
          </w:p>
        </w:tc>
      </w:tr>
      <w:tr w:rsidR="00196F08">
        <w:tc>
          <w:tcPr>
            <w:tcW w:w="600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SQL Server Business Intelligence</w:t>
            </w:r>
            <w:r>
              <w:fldChar w:fldCharType="begin"/>
            </w:r>
            <w:r>
              <w:instrText xml:space="preserve"> XE "SQL Server Business Intelligence" </w:instrText>
            </w:r>
            <w:r>
              <w:fldChar w:fldCharType="end"/>
            </w:r>
          </w:p>
        </w:tc>
      </w:tr>
      <w:tr w:rsidR="00196F08">
        <w:tc>
          <w:tcPr>
            <w:tcW w:w="600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System Center Datacenter</w:t>
            </w:r>
            <w:r>
              <w:fldChar w:fldCharType="begin"/>
            </w:r>
            <w:r>
              <w:instrText xml:space="preserve"> XE "System Center Datacenter" </w:instrText>
            </w:r>
            <w:r>
              <w:fldChar w:fldCharType="end"/>
            </w:r>
          </w:p>
        </w:tc>
      </w:tr>
      <w:tr w:rsidR="00196F08">
        <w:tc>
          <w:tcPr>
            <w:tcW w:w="600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Visio Professional</w:t>
            </w:r>
            <w:r>
              <w:fldChar w:fldCharType="begin"/>
            </w:r>
            <w:r>
              <w:instrText xml:space="preserve"> XE "Visio Professional" </w:instrText>
            </w:r>
            <w:r>
              <w:fldChar w:fldCharType="end"/>
            </w:r>
          </w:p>
        </w:tc>
      </w:tr>
      <w:tr w:rsidR="00196F08">
        <w:tc>
          <w:tcPr>
            <w:tcW w:w="600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Visual Studio Enterprise with MSDN</w:t>
            </w:r>
            <w:r>
              <w:fldChar w:fldCharType="begin"/>
            </w:r>
            <w:r>
              <w:instrText xml:space="preserve"> XE "Visual Studio Enterprise with MSDN" </w:instrText>
            </w:r>
            <w:r>
              <w:fldChar w:fldCharType="end"/>
            </w:r>
          </w:p>
        </w:tc>
      </w:tr>
      <w:tr w:rsidR="00196F08">
        <w:tc>
          <w:tcPr>
            <w:tcW w:w="600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Visual Studio Enterprise with MSDN</w:t>
            </w:r>
            <w:r>
              <w:fldChar w:fldCharType="begin"/>
            </w:r>
            <w:r>
              <w:instrText xml:space="preserve"> XE "Visual Studio Enterprise with MSDN" </w:instrText>
            </w:r>
            <w:r>
              <w:fldChar w:fldCharType="end"/>
            </w:r>
          </w:p>
        </w:tc>
      </w:tr>
      <w:tr w:rsidR="00196F08">
        <w:tc>
          <w:tcPr>
            <w:tcW w:w="600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Windows Server Datacenter</w:t>
            </w:r>
            <w:r>
              <w:fldChar w:fldCharType="begin"/>
            </w:r>
            <w:r>
              <w:instrText xml:space="preserve"> XE "Windows Server Datacenter" </w:instrText>
            </w:r>
            <w:r>
              <w:fldChar w:fldCharType="end"/>
            </w:r>
          </w:p>
        </w:tc>
      </w:tr>
    </w:tbl>
    <w:p w:rsidR="00196F08" w:rsidRDefault="00196F08">
      <w:pPr>
        <w:pStyle w:val="ProductList-Body"/>
      </w:pPr>
    </w:p>
    <w:p w:rsidR="00196F08" w:rsidRDefault="00196F08">
      <w:pPr>
        <w:pStyle w:val="ProductList-Body"/>
      </w:pPr>
    </w:p>
    <w:p w:rsidR="00196F08" w:rsidRDefault="00E4439E">
      <w:pPr>
        <w:pStyle w:val="ProductList-ClauseHeading"/>
      </w:pPr>
      <w:bookmarkStart w:id="370" w:name="_Sec588"/>
      <w:r>
        <w:t>伺服器</w:t>
      </w:r>
      <w:r>
        <w:t xml:space="preserve"> – </w:t>
      </w:r>
      <w:r>
        <w:t>災害回復權利</w:t>
      </w:r>
      <w:bookmarkEnd w:id="370"/>
    </w:p>
    <w:p w:rsidR="00196F08" w:rsidRDefault="00E4439E">
      <w:pPr>
        <w:pStyle w:val="ProductList-Body"/>
      </w:pPr>
      <w:r>
        <w:t>針對客戶於</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中執行之每份合格伺服器軟體</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，客戶得於下列伺服器上之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中，暫時執行備用</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，專用於災害回復之另一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，或針對非</w:t>
      </w:r>
      <w:r>
        <w:t xml:space="preserve"> Windows Server</w:t>
      </w:r>
      <w:r>
        <w:fldChar w:fldCharType="begin"/>
      </w:r>
      <w:r>
        <w:instrText xml:space="preserve"> XE "Windows Server" </w:instrText>
      </w:r>
      <w:r>
        <w:fldChar w:fldCharType="end"/>
      </w:r>
      <w:r>
        <w:t xml:space="preserve"> </w:t>
      </w:r>
      <w:r>
        <w:t>之合格軟體的</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，則於</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上，但前提是備份</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受</w:t>
      </w:r>
      <w:r>
        <w:t xml:space="preserve"> Azure </w:t>
      </w:r>
      <w:r>
        <w:t>網站復原</w:t>
      </w:r>
      <w:r>
        <w:fldChar w:fldCharType="begin"/>
      </w:r>
      <w:r>
        <w:instrText xml:space="preserve"> XE "Azure </w:instrText>
      </w:r>
      <w:r>
        <w:instrText>網站復原</w:instrText>
      </w:r>
      <w:r>
        <w:instrText xml:space="preserve">" </w:instrText>
      </w:r>
      <w:r>
        <w:fldChar w:fldCharType="end"/>
      </w:r>
      <w:r>
        <w:t>至</w:t>
      </w:r>
      <w:r>
        <w:t xml:space="preserve"> Azure </w:t>
      </w:r>
      <w:r>
        <w:t>管理。軟體之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及下列限制，均適用於客戶對備份</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之使用。</w:t>
      </w:r>
    </w:p>
    <w:p w:rsidR="00196F08" w:rsidRDefault="00196F08">
      <w:pPr>
        <w:pStyle w:val="ProductList-Body"/>
      </w:pPr>
    </w:p>
    <w:p w:rsidR="00196F08" w:rsidRDefault="00E4439E">
      <w:pPr>
        <w:pStyle w:val="ProductList-Body"/>
      </w:pPr>
      <w:r>
        <w:t>備份</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僅能在下列例外狀況期間執行：</w:t>
      </w:r>
    </w:p>
    <w:p w:rsidR="00196F08" w:rsidRDefault="00E4439E" w:rsidP="00E4439E">
      <w:pPr>
        <w:pStyle w:val="ProductList-Bullet"/>
        <w:numPr>
          <w:ilvl w:val="0"/>
          <w:numId w:val="41"/>
        </w:numPr>
      </w:pPr>
      <w:r>
        <w:t>每</w:t>
      </w:r>
      <w:r>
        <w:t xml:space="preserve"> 90 </w:t>
      </w:r>
      <w:r>
        <w:t>天在一週內進行災害回復測試的短暫期間；</w:t>
      </w:r>
    </w:p>
    <w:p w:rsidR="00196F08" w:rsidRDefault="00E4439E" w:rsidP="00E4439E">
      <w:pPr>
        <w:pStyle w:val="ProductList-Bullet"/>
        <w:numPr>
          <w:ilvl w:val="0"/>
          <w:numId w:val="41"/>
        </w:numPr>
      </w:pPr>
      <w:r>
        <w:t>在災害期間，要回復之生產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當機；且</w:t>
      </w:r>
    </w:p>
    <w:p w:rsidR="00196F08" w:rsidRDefault="00E4439E" w:rsidP="00E4439E">
      <w:pPr>
        <w:pStyle w:val="ProductList-Bullet"/>
        <w:numPr>
          <w:ilvl w:val="0"/>
          <w:numId w:val="41"/>
        </w:numPr>
      </w:pPr>
      <w:r>
        <w:t>在發生災害時，有一段短暫期間協助在主要生產伺服器和災害回復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間進行移轉。</w:t>
      </w:r>
    </w:p>
    <w:p w:rsidR="00196F08" w:rsidRDefault="00196F08">
      <w:pPr>
        <w:pStyle w:val="ProductList-Body"/>
      </w:pPr>
    </w:p>
    <w:p w:rsidR="00196F08" w:rsidRDefault="00E4439E">
      <w:pPr>
        <w:pStyle w:val="ProductList-Body"/>
      </w:pPr>
      <w:r>
        <w:t>為了依災害回復權利使用軟體，客戶必須遵守下列條款：</w:t>
      </w:r>
    </w:p>
    <w:p w:rsidR="00196F08" w:rsidRDefault="00E4439E" w:rsidP="00E4439E">
      <w:pPr>
        <w:pStyle w:val="ProductList-Bullet"/>
        <w:numPr>
          <w:ilvl w:val="0"/>
          <w:numId w:val="42"/>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除以上時間外，不得在任何其他時間執行。</w:t>
      </w:r>
      <w:r>
        <w:t xml:space="preserve"> </w:t>
      </w:r>
    </w:p>
    <w:p w:rsidR="00196F08" w:rsidRDefault="00E4439E" w:rsidP="00E4439E">
      <w:pPr>
        <w:pStyle w:val="ProductList-Bullet"/>
        <w:numPr>
          <w:ilvl w:val="0"/>
          <w:numId w:val="42"/>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不得與生產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位於相同叢集中。</w:t>
      </w:r>
      <w:r>
        <w:t xml:space="preserve"> </w:t>
      </w:r>
    </w:p>
    <w:p w:rsidR="00196F08" w:rsidRDefault="00E4439E" w:rsidP="00E4439E">
      <w:pPr>
        <w:pStyle w:val="ProductList-Bullet"/>
        <w:numPr>
          <w:ilvl w:val="0"/>
          <w:numId w:val="42"/>
        </w:numPr>
      </w:pPr>
      <w:r>
        <w:t>除</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上執行之備份執行個體外，若符合下列條件，則災害回復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不需具備</w:t>
      </w:r>
      <w:r>
        <w:t xml:space="preserve"> Windows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r>
        <w:t xml:space="preserve"> </w:t>
      </w:r>
    </w:p>
    <w:p w:rsidR="00196F08" w:rsidRDefault="00E4439E" w:rsidP="00E4439E">
      <w:pPr>
        <w:pStyle w:val="ProductList-Bullet"/>
        <w:numPr>
          <w:ilvl w:val="1"/>
          <w:numId w:val="42"/>
        </w:numPr>
      </w:pPr>
      <w:r>
        <w:t>使用</w:t>
      </w:r>
      <w:r>
        <w:t xml:space="preserve"> Windows Server </w:t>
      </w:r>
      <w:r>
        <w:t>中的</w:t>
      </w:r>
      <w:r>
        <w:t xml:space="preserve"> Hyper-V </w:t>
      </w:r>
      <w:r>
        <w:t>角色，將位於主要地點之生產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當中的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複製至災害回復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w:t>
      </w:r>
      <w:r>
        <w:t xml:space="preserve"> </w:t>
      </w:r>
    </w:p>
    <w:p w:rsidR="00196F08" w:rsidRDefault="00E4439E" w:rsidP="00E4439E">
      <w:pPr>
        <w:pStyle w:val="ProductList-Bullet"/>
        <w:numPr>
          <w:ilvl w:val="1"/>
          <w:numId w:val="42"/>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僅可用於：</w:t>
      </w:r>
    </w:p>
    <w:p w:rsidR="00196F08" w:rsidRDefault="00E4439E">
      <w:pPr>
        <w:pStyle w:val="ProductList-Body"/>
        <w:ind w:left="1080"/>
      </w:pPr>
      <w:r>
        <w:t xml:space="preserve">- </w:t>
      </w:r>
      <w:r>
        <w:t>執行硬體虛擬軟體，例如</w:t>
      </w:r>
      <w:r>
        <w:t xml:space="preserve"> Hyper-V</w:t>
      </w:r>
      <w:r>
        <w:t>；</w:t>
      </w:r>
    </w:p>
    <w:p w:rsidR="00196F08" w:rsidRDefault="00E4439E">
      <w:pPr>
        <w:pStyle w:val="ProductList-Body"/>
        <w:ind w:left="1080"/>
      </w:pPr>
      <w:r>
        <w:t xml:space="preserve">- </w:t>
      </w:r>
      <w:r>
        <w:t>提供硬體虛擬服務；</w:t>
      </w:r>
    </w:p>
    <w:p w:rsidR="00196F08" w:rsidRDefault="00E4439E">
      <w:pPr>
        <w:pStyle w:val="ProductList-Body"/>
        <w:ind w:left="1080"/>
      </w:pPr>
      <w:r>
        <w:t xml:space="preserve">- </w:t>
      </w:r>
      <w:r>
        <w:t>執行用來管理硬體虛擬軟體的軟體代理程式；</w:t>
      </w:r>
    </w:p>
    <w:p w:rsidR="00196F08" w:rsidRDefault="00E4439E">
      <w:pPr>
        <w:pStyle w:val="ProductList-Body"/>
        <w:ind w:left="1080"/>
      </w:pPr>
      <w:r>
        <w:t xml:space="preserve">- </w:t>
      </w:r>
      <w:r>
        <w:t>當做複製目標使用；</w:t>
      </w:r>
    </w:p>
    <w:p w:rsidR="00196F08" w:rsidRDefault="00E4439E">
      <w:pPr>
        <w:pStyle w:val="ProductList-Body"/>
        <w:ind w:left="1080"/>
      </w:pPr>
      <w:r>
        <w:t xml:space="preserve">- </w:t>
      </w:r>
      <w:r>
        <w:t>接收複製的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、測試容錯移轉；</w:t>
      </w:r>
    </w:p>
    <w:p w:rsidR="00196F08" w:rsidRDefault="00E4439E">
      <w:pPr>
        <w:pStyle w:val="ProductList-Body"/>
        <w:ind w:left="1080"/>
      </w:pPr>
      <w:r>
        <w:t xml:space="preserve">- </w:t>
      </w:r>
      <w:r>
        <w:t>等待</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之容錯移轉，以及</w:t>
      </w:r>
    </w:p>
    <w:p w:rsidR="00196F08" w:rsidRDefault="00E4439E">
      <w:pPr>
        <w:pStyle w:val="ProductList-Body"/>
        <w:ind w:left="1080"/>
      </w:pPr>
      <w:r>
        <w:t xml:space="preserve">- </w:t>
      </w:r>
      <w:r>
        <w:t>依上述方式執行災害回復工作負載。</w:t>
      </w:r>
    </w:p>
    <w:p w:rsidR="00196F08" w:rsidRDefault="00E4439E" w:rsidP="00E4439E">
      <w:pPr>
        <w:pStyle w:val="ProductList-Bullet"/>
        <w:numPr>
          <w:ilvl w:val="1"/>
          <w:numId w:val="43"/>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不得當做生產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w:t>
      </w:r>
    </w:p>
    <w:p w:rsidR="00196F08" w:rsidRDefault="00E4439E" w:rsidP="00E4439E">
      <w:pPr>
        <w:pStyle w:val="ProductList-Bullet"/>
        <w:numPr>
          <w:ilvl w:val="0"/>
          <w:numId w:val="43"/>
        </w:numPr>
      </w:pPr>
      <w:r>
        <w:t>軟體備份</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之使用應遵守軟體之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r>
        <w:t xml:space="preserve"> </w:t>
      </w:r>
    </w:p>
    <w:p w:rsidR="00196F08" w:rsidRDefault="00E4439E" w:rsidP="00E4439E">
      <w:pPr>
        <w:pStyle w:val="ProductList-Bullet"/>
        <w:numPr>
          <w:ilvl w:val="0"/>
          <w:numId w:val="43"/>
        </w:numPr>
      </w:pPr>
      <w:r>
        <w:t>一旦災害回復程序完成且生產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已回復，備份</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便不得在任何其他時間執行，但本文允許的時間則不在此限。</w:t>
      </w:r>
      <w:r>
        <w:t xml:space="preserve"> </w:t>
      </w:r>
    </w:p>
    <w:p w:rsidR="00196F08" w:rsidRDefault="00E4439E" w:rsidP="00E4439E">
      <w:pPr>
        <w:pStyle w:val="ProductList-Bullet"/>
        <w:numPr>
          <w:ilvl w:val="0"/>
          <w:numId w:val="43"/>
        </w:numPr>
      </w:pPr>
      <w:r>
        <w:t>維護所有</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w:t>
      </w:r>
      <w:r>
        <w:t xml:space="preserve">External Connector License </w:t>
      </w:r>
      <w:r>
        <w:t>和伺服器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的</w:t>
      </w:r>
      <w:r>
        <w:t xml:space="preserve"> SA </w:t>
      </w:r>
      <w:r>
        <w:t>範圍，以其為依據而存取備份執行個體，並管理該軟體在其中執行之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r>
        <w:t xml:space="preserve"> </w:t>
      </w:r>
    </w:p>
    <w:p w:rsidR="00196F08" w:rsidRDefault="00E4439E" w:rsidP="00E4439E">
      <w:pPr>
        <w:pStyle w:val="ProductList-Bullet"/>
        <w:numPr>
          <w:ilvl w:val="0"/>
          <w:numId w:val="43"/>
        </w:numPr>
      </w:pPr>
      <w:r>
        <w:t>客戶之軟體保證範圍一經終止，客戶執行備份</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的權利也一併終止。</w:t>
      </w:r>
    </w:p>
    <w:p w:rsidR="00196F08" w:rsidRDefault="00196F08">
      <w:pPr>
        <w:pStyle w:val="ProductList-Body"/>
      </w:pPr>
    </w:p>
    <w:p w:rsidR="00196F08" w:rsidRDefault="00E4439E">
      <w:pPr>
        <w:pStyle w:val="ProductList-ClauseHeading"/>
      </w:pPr>
      <w:bookmarkStart w:id="371" w:name="_Sec589"/>
      <w:r>
        <w:t>使用權行動性</w:t>
      </w:r>
      <w:bookmarkEnd w:id="371"/>
    </w:p>
    <w:p w:rsidR="00196F08" w:rsidRDefault="00E4439E">
      <w:pPr>
        <w:pStyle w:val="ProductList-SubClauseHeading"/>
      </w:pPr>
      <w:r>
        <w:t>伺服器陣列間的使用權行動性</w:t>
      </w:r>
    </w:p>
    <w:p w:rsidR="00196F08" w:rsidRDefault="00E4439E">
      <w:pPr>
        <w:pStyle w:val="ProductList-BodyIndented"/>
      </w:pPr>
      <w:r>
        <w:t>依照伺服器陣列間的使用權行動性，針對指定為具有使用權行動性的任何</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，客戶得隨時根據需要重新指定到於相同</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內的任何</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上。客戶亦得將這些</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從一個</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重新指定到另一個伺服器陣列，但不得根據短期之基礎</w:t>
      </w:r>
      <w:r>
        <w:t xml:space="preserve"> (</w:t>
      </w:r>
      <w:r>
        <w:t>即不得在最後一次指定的</w:t>
      </w:r>
      <w:r>
        <w:t xml:space="preserve"> 90 </w:t>
      </w:r>
      <w:r>
        <w:t>日內</w:t>
      </w:r>
      <w:r>
        <w:t xml:space="preserve">) </w:t>
      </w:r>
      <w:r>
        <w:t>為之。用於自我裝載的產品得依照伺服器陣列間的使用權行動性同時使用。</w:t>
      </w:r>
    </w:p>
    <w:p w:rsidR="00196F08" w:rsidRDefault="00196F08">
      <w:pPr>
        <w:pStyle w:val="ProductList-BodyIndented"/>
      </w:pPr>
    </w:p>
    <w:p w:rsidR="00196F08" w:rsidRDefault="00E4439E">
      <w:pPr>
        <w:pStyle w:val="ProductList-SubClauseHeading"/>
      </w:pPr>
      <w:r>
        <w:t>透過軟體保證取得使用權行動性</w:t>
      </w:r>
    </w:p>
    <w:p w:rsidR="00196F08" w:rsidRDefault="00E4439E">
      <w:pPr>
        <w:pStyle w:val="ProductList-BodyIndented"/>
      </w:pPr>
      <w:r>
        <w:t>依照透過軟體保證取得使用權行動性，客戶得將其透過</w:t>
      </w:r>
      <w:r>
        <w:t xml:space="preserve"> SA </w:t>
      </w:r>
      <w:r>
        <w:t>範圍指定為具有</w:t>
      </w: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且其擁有有效</w:t>
      </w:r>
      <w:r>
        <w:t xml:space="preserve"> SA </w:t>
      </w:r>
      <w:r>
        <w:t>範圍之任何</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下的授權軟體，移動至第三人之共用伺服器，並需受下列條件之拘束。用於自我裝載的產品依照透過軟體保證取得使用權行動性不得同時使用。</w:t>
      </w:r>
    </w:p>
    <w:p w:rsidR="00196F08" w:rsidRDefault="00196F08">
      <w:pPr>
        <w:pStyle w:val="ProductList-BodyIndented"/>
      </w:pPr>
    </w:p>
    <w:p w:rsidR="00196F08" w:rsidRDefault="00E4439E">
      <w:pPr>
        <w:pStyle w:val="ProductList-SubSubClauseHeading"/>
      </w:pPr>
      <w:r>
        <w:t>允許之使用：</w:t>
      </w:r>
    </w:p>
    <w:p w:rsidR="00196F08" w:rsidRDefault="00E4439E">
      <w:pPr>
        <w:pStyle w:val="ProductList-BodyIndented2"/>
      </w:pPr>
      <w:r>
        <w:t>在透過</w:t>
      </w:r>
      <w:r>
        <w:t xml:space="preserve"> SA </w:t>
      </w:r>
      <w:r>
        <w:t>取得使用權行動性下，客戶得：</w:t>
      </w:r>
    </w:p>
    <w:p w:rsidR="00196F08" w:rsidRDefault="00E4439E" w:rsidP="00E4439E">
      <w:pPr>
        <w:pStyle w:val="ProductList-Bullet"/>
        <w:numPr>
          <w:ilvl w:val="2"/>
          <w:numId w:val="44"/>
        </w:numPr>
      </w:pPr>
      <w:r>
        <w:t>在第三人之共用伺服器上執行授權軟體；</w:t>
      </w:r>
    </w:p>
    <w:p w:rsidR="00196F08" w:rsidRDefault="00E4439E" w:rsidP="00E4439E">
      <w:pPr>
        <w:pStyle w:val="ProductList-Bullet"/>
        <w:numPr>
          <w:ilvl w:val="2"/>
          <w:numId w:val="44"/>
        </w:numPr>
      </w:pPr>
      <w:r>
        <w:t>在具備</w:t>
      </w:r>
      <w:r>
        <w:t xml:space="preserve"> SA </w:t>
      </w:r>
      <w:r>
        <w:t>範圍之存取使用權下，並在其允許存取產品的使用者及裝置訂閱使用權下，存取該軟體；</w:t>
      </w:r>
    </w:p>
    <w:p w:rsidR="00196F08" w:rsidRDefault="00E4439E" w:rsidP="00E4439E">
      <w:pPr>
        <w:pStyle w:val="ProductList-Bullet"/>
        <w:numPr>
          <w:ilvl w:val="2"/>
          <w:numId w:val="44"/>
        </w:numPr>
      </w:pPr>
      <w:r>
        <w:t>管理客戶在第三人之共用伺服器上所使用的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；及</w:t>
      </w:r>
      <w:r>
        <w:t>/</w:t>
      </w:r>
      <w:r>
        <w:t>或</w:t>
      </w:r>
    </w:p>
    <w:p w:rsidR="00196F08" w:rsidRDefault="00E4439E" w:rsidP="00E4439E">
      <w:pPr>
        <w:pStyle w:val="ProductList-Bullet"/>
        <w:numPr>
          <w:ilvl w:val="2"/>
          <w:numId w:val="44"/>
        </w:numPr>
      </w:pPr>
      <w:r>
        <w:t>使用客戶在第三人共用伺服器上執行之軟體，管理客戶在其伺服器上使用之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196F08" w:rsidRDefault="00196F08">
      <w:pPr>
        <w:pStyle w:val="ProductList-BodyIndented2"/>
      </w:pPr>
    </w:p>
    <w:p w:rsidR="00196F08" w:rsidRDefault="00E4439E">
      <w:pPr>
        <w:pStyle w:val="ProductList-SubSubClauseHeading"/>
      </w:pPr>
      <w:r>
        <w:t>要件：</w:t>
      </w:r>
    </w:p>
    <w:p w:rsidR="00196F08" w:rsidRDefault="00E4439E">
      <w:pPr>
        <w:pStyle w:val="ProductList-BodyIndented2"/>
      </w:pPr>
      <w:r>
        <w:t>若要使用「透過</w:t>
      </w:r>
      <w:r>
        <w:t xml:space="preserve"> SA </w:t>
      </w:r>
      <w:r>
        <w:t>取得使用權行動性」之權利，客戶必須：</w:t>
      </w:r>
    </w:p>
    <w:p w:rsidR="00196F08" w:rsidRDefault="00E4439E" w:rsidP="00E4439E">
      <w:pPr>
        <w:pStyle w:val="ProductList-Bullet"/>
        <w:numPr>
          <w:ilvl w:val="2"/>
          <w:numId w:val="45"/>
        </w:numPr>
      </w:pPr>
      <w:r>
        <w:lastRenderedPageBreak/>
        <w:t>在第三人之共用伺服器上執行客戶之授權軟體及管理客戶之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，惟僅得基於客戶之使用及利益而進行；</w:t>
      </w:r>
    </w:p>
    <w:p w:rsidR="00196F08" w:rsidRDefault="00E4439E" w:rsidP="00E4439E">
      <w:pPr>
        <w:pStyle w:val="ProductList-Bullet"/>
        <w:numPr>
          <w:ilvl w:val="2"/>
          <w:numId w:val="45"/>
        </w:numPr>
      </w:pPr>
      <w:r>
        <w:t>僅將其</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與</w:t>
      </w:r>
      <w:r>
        <w:t xml:space="preserve"> Microsoft Azure </w:t>
      </w:r>
      <w:r>
        <w:t>平台服務</w:t>
      </w:r>
      <w:r>
        <w:fldChar w:fldCharType="begin"/>
      </w:r>
      <w:r>
        <w:instrText xml:space="preserve"> XE "Microsoft Azure </w:instrText>
      </w:r>
      <w:r>
        <w:instrText>平台服務</w:instrText>
      </w:r>
      <w:r>
        <w:instrText xml:space="preserve">" </w:instrText>
      </w:r>
      <w:r>
        <w:fldChar w:fldCharType="end"/>
      </w:r>
      <w:r>
        <w:t>或</w:t>
      </w:r>
    </w:p>
    <w:p w:rsidR="00196F08" w:rsidRDefault="00E4439E" w:rsidP="00E4439E">
      <w:pPr>
        <w:pStyle w:val="ProductList-Bullet"/>
        <w:numPr>
          <w:ilvl w:val="2"/>
          <w:numId w:val="45"/>
        </w:numPr>
      </w:pPr>
      <w:r>
        <w:t>使用</w:t>
      </w:r>
      <w:r>
        <w:fldChar w:fldCharType="begin"/>
      </w:r>
      <w:r>
        <w:instrText xml:space="preserve"> AutoTextList   \s NoStyle \t "</w:instrText>
      </w:r>
      <w:r>
        <w:instrText>透過軟體保證合作夥伴取得之使用權行動性係指載明於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透過軟體保證合作夥伴取得之每個使用權行動性</w:t>
      </w:r>
      <w:r>
        <w:fldChar w:fldCharType="end"/>
      </w:r>
      <w:r>
        <w:t>完成及提交使用權行動性驗證表單，該合作夥伴將會於其共用伺服器上執行客戶之授權軟體。</w:t>
      </w:r>
    </w:p>
    <w:p w:rsidR="00196F08" w:rsidRDefault="00196F08">
      <w:pPr>
        <w:pStyle w:val="ProductList-SubSubClauseHeading"/>
      </w:pPr>
    </w:p>
    <w:p w:rsidR="00196F08" w:rsidRDefault="00E4439E">
      <w:pPr>
        <w:pStyle w:val="ProductList-BodyIndented2"/>
      </w:pPr>
      <w:r>
        <w:t>客戶得將授權軟體從第三方的共用伺服器，移動回客戶之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或移動至另一個第三方的共用伺服器，但是不得根據短期基礎</w:t>
      </w:r>
      <w:r>
        <w:t xml:space="preserve"> (</w:t>
      </w:r>
      <w:r>
        <w:t>即不能在最近指定的</w:t>
      </w:r>
      <w:r>
        <w:t xml:space="preserve"> 90 </w:t>
      </w:r>
      <w:r>
        <w:t>日內</w:t>
      </w:r>
      <w:r>
        <w:t xml:space="preserve">) </w:t>
      </w:r>
      <w:r>
        <w:t>為之。客戶亦得依特別</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將所執行的</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或所管理的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從單一</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中的第三方共用伺服器移動到另一個</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中該第三方的共用伺服器，但是不能以短期為基礎</w:t>
      </w:r>
      <w:r>
        <w:t xml:space="preserve"> (</w:t>
      </w:r>
      <w:r>
        <w:t>即不能在最近指定的</w:t>
      </w:r>
      <w:r>
        <w:t xml:space="preserve"> 90 </w:t>
      </w:r>
      <w:r>
        <w:t>日內進行</w:t>
      </w:r>
      <w:r>
        <w:t>)</w:t>
      </w:r>
      <w:r>
        <w:t>。依相同使用權管理之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必須位於相同的</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中。客戶同意就代表客戶所部署及管理之軟體的相關事宜，客戶將負責第三人對其所採取之行動。除非以下內容另有規定，適用於產品的</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連同透過</w:t>
      </w:r>
      <w:r>
        <w:t xml:space="preserve"> SA </w:t>
      </w:r>
      <w:r>
        <w:t>取得之使用權行動性的條款，為該項使用之準據條款。若使用了透過</w:t>
      </w:r>
      <w:r>
        <w:t xml:space="preserve"> SA </w:t>
      </w:r>
      <w:r>
        <w:t>取得之使用權行動性，則透過</w:t>
      </w:r>
      <w:r>
        <w:t xml:space="preserve"> SA </w:t>
      </w:r>
      <w:r>
        <w:t>取得之使用權行動性會取代產品的任何牴觸授權條款。如以下所列，部分產品之使用權，有別於透過</w:t>
      </w:r>
      <w:r>
        <w:t xml:space="preserve"> SA </w:t>
      </w:r>
      <w:r>
        <w:t>取得之使用權行動性的第三人共用伺服器使用權：</w:t>
      </w:r>
    </w:p>
    <w:tbl>
      <w:tblPr>
        <w:tblStyle w:val="PURTable1"/>
        <w:tblW w:w="0" w:type="dxa"/>
        <w:tblLook w:val="04A0" w:firstRow="1" w:lastRow="0" w:firstColumn="1" w:lastColumn="0" w:noHBand="0" w:noVBand="1"/>
      </w:tblPr>
      <w:tblGrid>
        <w:gridCol w:w="2429"/>
        <w:gridCol w:w="2513"/>
        <w:gridCol w:w="2600"/>
        <w:gridCol w:w="2528"/>
      </w:tblGrid>
      <w:tr w:rsidR="00196F0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96F08" w:rsidRDefault="00E4439E">
            <w:pPr>
              <w:pStyle w:val="ProductList-TableBody"/>
            </w:pPr>
            <w:r>
              <w:rPr>
                <w:color w:val="FFFFFF"/>
              </w:rPr>
              <w:t>授權模式</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96F08" w:rsidRDefault="00E4439E">
            <w:pPr>
              <w:pStyle w:val="ProductList-TableBody"/>
            </w:pPr>
            <w:r>
              <w:rPr>
                <w:color w:val="FFFFFF"/>
              </w:rPr>
              <w:t>產品</w:t>
            </w:r>
            <w:r>
              <w:rPr>
                <w:color w:val="FFFFFF"/>
              </w:rPr>
              <w:t>/</w:t>
            </w:r>
            <w:r>
              <w:rPr>
                <w:color w:val="FFFFFF"/>
              </w:rPr>
              <w:t>產品類型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96F08" w:rsidRDefault="00E4439E">
            <w:pPr>
              <w:pStyle w:val="ProductList-TableBody"/>
            </w:pPr>
            <w:r>
              <w:rPr>
                <w:color w:val="FFFFFF"/>
              </w:rPr>
              <w:t>使用權</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96F08" w:rsidRDefault="00E4439E">
            <w:pPr>
              <w:pStyle w:val="ProductList-TableBody"/>
            </w:pPr>
            <w:r>
              <w:rPr>
                <w:color w:val="FFFFFF"/>
              </w:rPr>
              <w:t>許可的數目：</w:t>
            </w:r>
          </w:p>
          <w:p w:rsidR="00196F08" w:rsidRDefault="00E4439E">
            <w:pPr>
              <w:pStyle w:val="ProductList-TableBody"/>
            </w:pPr>
            <w:r>
              <w:rPr>
                <w:color w:val="FFFFFF"/>
              </w:rPr>
              <w:t>每一份使用權的</w:t>
            </w:r>
            <w:r>
              <w:rPr>
                <w:color w:val="FFFFFF"/>
              </w:rPr>
              <w:t xml:space="preserve"> OSE </w:t>
            </w:r>
            <w:r>
              <w:rPr>
                <w:color w:val="FFFFFF"/>
              </w:rPr>
              <w:t>或核心</w:t>
            </w:r>
          </w:p>
        </w:tc>
      </w:tr>
      <w:tr w:rsidR="00196F08">
        <w:tc>
          <w:tcPr>
            <w:tcW w:w="29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伺服器</w:t>
            </w:r>
            <w:r>
              <w:t>/CAL</w:t>
            </w:r>
          </w:p>
        </w:tc>
        <w:tc>
          <w:tcPr>
            <w:tcW w:w="29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每個具備有效的</w:t>
            </w:r>
            <w:r>
              <w:t xml:space="preserve"> SA </w:t>
            </w:r>
            <w:r>
              <w:t>範圍之</w:t>
            </w:r>
            <w:r>
              <w:t xml:space="preserve"> External Connector License </w:t>
            </w:r>
          </w:p>
        </w:tc>
        <w:tc>
          <w:tcPr>
            <w:tcW w:w="30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每個使用權</w:t>
            </w:r>
            <w:r>
              <w:t xml:space="preserve"> 1 </w:t>
            </w:r>
            <w:r>
              <w:t>個</w:t>
            </w:r>
            <w:r>
              <w:t xml:space="preserve"> OSE</w:t>
            </w:r>
          </w:p>
        </w:tc>
      </w:tr>
      <w:tr w:rsidR="00196F08">
        <w:tc>
          <w:tcPr>
            <w:tcW w:w="29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伺服器</w:t>
            </w:r>
            <w:r>
              <w:t>/CAL</w:t>
            </w:r>
          </w:p>
        </w:tc>
        <w:tc>
          <w:tcPr>
            <w:tcW w:w="29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每個具備有效的</w:t>
            </w:r>
            <w:r>
              <w:t xml:space="preserve"> SA </w:t>
            </w:r>
            <w:r>
              <w:t>範圍之伺服器使用權</w:t>
            </w:r>
          </w:p>
        </w:tc>
        <w:tc>
          <w:tcPr>
            <w:tcW w:w="30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每個使用權</w:t>
            </w:r>
            <w:r>
              <w:t xml:space="preserve"> 1 </w:t>
            </w:r>
            <w:r>
              <w:t>個</w:t>
            </w:r>
            <w:r>
              <w:t xml:space="preserve"> OSE</w:t>
            </w:r>
          </w:p>
        </w:tc>
      </w:tr>
      <w:tr w:rsidR="00196F08">
        <w:tc>
          <w:tcPr>
            <w:tcW w:w="29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每一核心</w:t>
            </w:r>
          </w:p>
        </w:tc>
        <w:tc>
          <w:tcPr>
            <w:tcW w:w="29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所有合格的產品</w:t>
            </w:r>
          </w:p>
        </w:tc>
        <w:tc>
          <w:tcPr>
            <w:tcW w:w="30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每個具備有效的</w:t>
            </w:r>
            <w:r>
              <w:t xml:space="preserve"> SA </w:t>
            </w:r>
            <w:r>
              <w:t>範圍之核心使用權</w:t>
            </w:r>
          </w:p>
        </w:tc>
        <w:tc>
          <w:tcPr>
            <w:tcW w:w="30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一個虛擬核心</w:t>
            </w:r>
            <w:r>
              <w:t xml:space="preserve"> (</w:t>
            </w:r>
            <w:r>
              <w:t>根據產品使用權，包括每一</w:t>
            </w:r>
            <w:r>
              <w:t xml:space="preserve"> OSE </w:t>
            </w:r>
            <w:r>
              <w:t>最低</w:t>
            </w:r>
            <w:r>
              <w:t xml:space="preserve"> 4 </w:t>
            </w:r>
            <w:r>
              <w:t>個核心的需求</w:t>
            </w:r>
            <w:r>
              <w:t>)</w:t>
            </w:r>
          </w:p>
        </w:tc>
      </w:tr>
      <w:tr w:rsidR="00196F08">
        <w:tc>
          <w:tcPr>
            <w:tcW w:w="29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管理伺服器</w:t>
            </w:r>
          </w:p>
        </w:tc>
        <w:tc>
          <w:tcPr>
            <w:tcW w:w="29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具備有效的</w:t>
            </w:r>
            <w:r>
              <w:t xml:space="preserve"> SA </w:t>
            </w:r>
            <w:r>
              <w:t>範圍之每個管理使用權</w:t>
            </w:r>
          </w:p>
        </w:tc>
        <w:tc>
          <w:tcPr>
            <w:tcW w:w="30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每份使用權</w:t>
            </w:r>
            <w:r>
              <w:t xml:space="preserve"> 2 </w:t>
            </w:r>
            <w:r>
              <w:t>個代管</w:t>
            </w:r>
            <w:r>
              <w:t xml:space="preserve"> OSE</w:t>
            </w:r>
          </w:p>
        </w:tc>
      </w:tr>
      <w:tr w:rsidR="00196F08">
        <w:tc>
          <w:tcPr>
            <w:tcW w:w="29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管理伺服器</w:t>
            </w:r>
          </w:p>
        </w:tc>
        <w:tc>
          <w:tcPr>
            <w:tcW w:w="29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具備有效的</w:t>
            </w:r>
            <w:r>
              <w:t xml:space="preserve"> SA </w:t>
            </w:r>
            <w:r>
              <w:t>範圍之每個管理使用權</w:t>
            </w:r>
          </w:p>
        </w:tc>
        <w:tc>
          <w:tcPr>
            <w:tcW w:w="30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每份使用權</w:t>
            </w:r>
            <w:r>
              <w:t xml:space="preserve"> 10 </w:t>
            </w:r>
            <w:r>
              <w:t>個代管</w:t>
            </w:r>
            <w:r>
              <w:t xml:space="preserve"> OSE</w:t>
            </w:r>
          </w:p>
        </w:tc>
      </w:tr>
    </w:tbl>
    <w:p w:rsidR="00196F08" w:rsidRDefault="00196F08">
      <w:pPr>
        <w:pStyle w:val="ProductList-BodyIndented2"/>
      </w:pPr>
    </w:p>
    <w:p w:rsidR="00196F08" w:rsidRDefault="00196F08">
      <w:pPr>
        <w:pStyle w:val="ProductList-BodyIndented2"/>
      </w:pPr>
    </w:p>
    <w:p w:rsidR="00196F08" w:rsidRDefault="00E4439E">
      <w:pPr>
        <w:pStyle w:val="ProductList-ClauseHeading"/>
      </w:pPr>
      <w:bookmarkStart w:id="372" w:name="_Sec590"/>
      <w:r>
        <w:t>伺服器</w:t>
      </w:r>
      <w:r>
        <w:t xml:space="preserve"> – </w:t>
      </w:r>
      <w:r>
        <w:t>自我裝載的應用程式</w:t>
      </w:r>
      <w:bookmarkEnd w:id="372"/>
    </w:p>
    <w:p w:rsidR="00196F08" w:rsidRDefault="00E4439E">
      <w:pPr>
        <w:pStyle w:val="ProductList-Body"/>
      </w:pPr>
      <w:r>
        <w:t>自我裝載的應用程式，係指自我裝載權利適用的產品。</w:t>
      </w:r>
    </w:p>
    <w:p w:rsidR="00196F08" w:rsidRDefault="00196F08">
      <w:pPr>
        <w:pStyle w:val="ProductList-Body"/>
      </w:pPr>
    </w:p>
    <w:p w:rsidR="00196F08" w:rsidRDefault="00E4439E">
      <w:pPr>
        <w:pStyle w:val="ProductList-Body"/>
      </w:pPr>
      <w:r>
        <w:t>即使任何條款牴觸了包含產品條款之客戶的大量授權合約，客戶仍得執行與自己軟體直接或間接互動的自我裝載的應用程式之授權拷貝，以建立統一的方案</w:t>
      </w:r>
      <w:r>
        <w:t xml:space="preserve"> (</w:t>
      </w:r>
      <w:r>
        <w:t>以下稱「統一的方案」</w:t>
      </w:r>
      <w:r>
        <w:t xml:space="preserve">) </w:t>
      </w:r>
      <w:r>
        <w:t>並允許第三人使用該方案，惟需受以下條款之拘束。</w:t>
      </w:r>
    </w:p>
    <w:p w:rsidR="00196F08" w:rsidRDefault="00196F08">
      <w:pPr>
        <w:pStyle w:val="ProductList-Body"/>
      </w:pPr>
    </w:p>
    <w:p w:rsidR="00196F08" w:rsidRDefault="00E4439E">
      <w:pPr>
        <w:pStyle w:val="ProductList-SubClauseHeading"/>
      </w:pPr>
      <w:r>
        <w:t>要件</w:t>
      </w:r>
    </w:p>
    <w:p w:rsidR="00196F08" w:rsidRDefault="00E4439E">
      <w:pPr>
        <w:pStyle w:val="ProductList-BodyIndented"/>
      </w:pPr>
      <w:r>
        <w:t>客戶必須針對下列項目具備必要的</w:t>
      </w:r>
      <w:r>
        <w:t xml:space="preserve"> Microsoft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196F08" w:rsidRDefault="00E4439E" w:rsidP="00E4439E">
      <w:pPr>
        <w:pStyle w:val="ProductList-Bullet"/>
        <w:numPr>
          <w:ilvl w:val="1"/>
          <w:numId w:val="46"/>
        </w:numPr>
      </w:pPr>
      <w:r>
        <w:t>當成統一的方案之一部分執行的自我裝載的應用程式；以及</w:t>
      </w:r>
    </w:p>
    <w:p w:rsidR="00196F08" w:rsidRDefault="00E4439E" w:rsidP="00E4439E">
      <w:pPr>
        <w:pStyle w:val="ProductList-Bullet"/>
        <w:numPr>
          <w:ilvl w:val="1"/>
          <w:numId w:val="46"/>
        </w:numPr>
      </w:pPr>
      <w:r>
        <w:t>所有用以確保統一的方案可供外部使用者使用之存取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 xml:space="preserve"> (</w:t>
      </w:r>
      <w:r>
        <w:t>請參閱詞彚的「定義」一節</w:t>
      </w:r>
      <w:r>
        <w:t>)</w:t>
      </w:r>
      <w:r>
        <w:t>。</w:t>
      </w:r>
    </w:p>
    <w:p w:rsidR="00196F08" w:rsidRDefault="00196F08">
      <w:pPr>
        <w:pStyle w:val="ProductList-BodyIndented"/>
      </w:pPr>
    </w:p>
    <w:p w:rsidR="00196F08" w:rsidRDefault="00E4439E">
      <w:pPr>
        <w:pStyle w:val="ProductList-BodyIndented"/>
      </w:pPr>
      <w:r>
        <w:t>用來建立及提供統一的方案之所有</w:t>
      </w:r>
      <w:r>
        <w:t xml:space="preserve"> Microsoft </w:t>
      </w:r>
      <w:r>
        <w:t>軟體必須：</w:t>
      </w:r>
    </w:p>
    <w:p w:rsidR="00196F08" w:rsidRDefault="00E4439E" w:rsidP="00E4439E">
      <w:pPr>
        <w:pStyle w:val="ProductList-Bullet"/>
        <w:numPr>
          <w:ilvl w:val="1"/>
          <w:numId w:val="47"/>
        </w:numPr>
      </w:pPr>
      <w:r>
        <w:t>透過大量授權方案進行授權；且</w:t>
      </w:r>
    </w:p>
    <w:p w:rsidR="00196F08" w:rsidRDefault="00E4439E" w:rsidP="00E4439E">
      <w:pPr>
        <w:pStyle w:val="ProductList-Bullet"/>
        <w:numPr>
          <w:ilvl w:val="1"/>
          <w:numId w:val="47"/>
        </w:numPr>
      </w:pPr>
      <w:r>
        <w:t>有資格依這些授權條款</w:t>
      </w: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p>
    <w:p w:rsidR="00196F08" w:rsidRDefault="00196F08">
      <w:pPr>
        <w:pStyle w:val="ProductList-BodyIndented"/>
      </w:pPr>
    </w:p>
    <w:p w:rsidR="00196F08" w:rsidRDefault="00E4439E">
      <w:pPr>
        <w:pStyle w:val="ProductList-BodyIndented"/>
      </w:pPr>
      <w:r>
        <w:t>客戶的軟體必須：</w:t>
      </w:r>
    </w:p>
    <w:p w:rsidR="00196F08" w:rsidRDefault="00E4439E" w:rsidP="00E4439E">
      <w:pPr>
        <w:pStyle w:val="ProductList-Bullet"/>
        <w:numPr>
          <w:ilvl w:val="1"/>
          <w:numId w:val="48"/>
        </w:numPr>
      </w:pPr>
      <w:r>
        <w:t>新增重大主要的功能至屬於統一的方案之一部分的自我裝載的應用程式</w:t>
      </w:r>
      <w:r>
        <w:t xml:space="preserve"> (</w:t>
      </w:r>
      <w:r>
        <w:t>若僅新增儀表板、</w:t>
      </w:r>
      <w:r>
        <w:t xml:space="preserve">HTML </w:t>
      </w:r>
      <w:r>
        <w:t>編輯程式、公用程式和類似技術，將無法視為統一的方案之主要服務及</w:t>
      </w:r>
      <w:r>
        <w:t>/</w:t>
      </w:r>
      <w:r>
        <w:t>或應用程式</w:t>
      </w:r>
      <w:r>
        <w:t>)</w:t>
      </w:r>
      <w:r>
        <w:t>；</w:t>
      </w:r>
    </w:p>
    <w:p w:rsidR="00196F08" w:rsidRDefault="00E4439E" w:rsidP="00E4439E">
      <w:pPr>
        <w:pStyle w:val="ProductList-Bullet"/>
        <w:numPr>
          <w:ilvl w:val="1"/>
          <w:numId w:val="48"/>
        </w:numPr>
      </w:pPr>
      <w:r>
        <w:t>成為統一的方案之主要服務及</w:t>
      </w:r>
      <w:r>
        <w:t>/</w:t>
      </w:r>
      <w:r>
        <w:t>或應用程式，且不得允許統一的方案之任何使用者直接存取自我裝載的應用程式；</w:t>
      </w:r>
    </w:p>
    <w:p w:rsidR="00196F08" w:rsidRDefault="00E4439E" w:rsidP="00E4439E">
      <w:pPr>
        <w:pStyle w:val="ProductList-Bullet"/>
        <w:numPr>
          <w:ilvl w:val="1"/>
          <w:numId w:val="48"/>
        </w:numPr>
      </w:pPr>
      <w:r>
        <w:t>從僅限客戶使用的實體伺服器透過網際網路、電話網路或私人網路提供給使用者，且需按照客戶或統一的方案</w:t>
      </w:r>
      <w:r>
        <w:t xml:space="preserve"> (</w:t>
      </w:r>
      <w:r>
        <w:t>統一的方案不得載入至使用者的裝置</w:t>
      </w:r>
      <w:r>
        <w:t xml:space="preserve">) </w:t>
      </w:r>
      <w:r>
        <w:t>使用者以外之第三人的日常控制；且</w:t>
      </w:r>
    </w:p>
    <w:p w:rsidR="00196F08" w:rsidRDefault="00E4439E" w:rsidP="00E4439E">
      <w:pPr>
        <w:pStyle w:val="ProductList-Bullet"/>
        <w:numPr>
          <w:ilvl w:val="1"/>
          <w:numId w:val="48"/>
        </w:numPr>
      </w:pPr>
      <w:r>
        <w:t>能被客戶所擁有，但不能由客戶進行授權；至於客戶之軟體包括內嵌於客戶之軟體內的非實質第三方廠商軟體，並需第三方之支援進行操作者，不在此限。</w:t>
      </w:r>
    </w:p>
    <w:p w:rsidR="00196F08" w:rsidRDefault="00196F08">
      <w:pPr>
        <w:pStyle w:val="ProductList-BodyIndented"/>
      </w:pPr>
    </w:p>
    <w:p w:rsidR="00196F08" w:rsidRDefault="00E4439E">
      <w:pPr>
        <w:pStyle w:val="ProductList-BodyIndented"/>
      </w:pPr>
      <w:r>
        <w:t>自我裝載應用程式之所有使用仍受該些產品之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的約束。客戶不得將依客戶大量授權合約取得之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進行移轉，但若該合約中允許者則不在此限。</w:t>
      </w:r>
    </w:p>
    <w:p w:rsidR="00196F08" w:rsidRDefault="00196F08">
      <w:pPr>
        <w:pStyle w:val="PURBreadcrumb"/>
      </w:pPr>
    </w:p>
    <w:p w:rsidR="00196F08" w:rsidRDefault="00E4439E">
      <w:pPr>
        <w:pStyle w:val="ProductList-SectionHeading"/>
        <w:pageBreakBefore/>
      </w:pPr>
      <w:bookmarkStart w:id="373" w:name="_Sec562"/>
      <w:bookmarkEnd w:id="349"/>
      <w:r>
        <w:lastRenderedPageBreak/>
        <w:t>附錄</w:t>
      </w:r>
      <w:r>
        <w:t xml:space="preserve"> C – </w:t>
      </w:r>
      <w:r>
        <w:t>專業服務</w:t>
      </w:r>
      <w:r>
        <w:fldChar w:fldCharType="begin"/>
      </w:r>
      <w:r>
        <w:instrText xml:space="preserve"> TC "</w:instrText>
      </w:r>
      <w:bookmarkStart w:id="374" w:name="_Toc428624743"/>
      <w:r>
        <w:instrText>附錄</w:instrText>
      </w:r>
      <w:r>
        <w:instrText xml:space="preserve"> C – </w:instrText>
      </w:r>
      <w:r>
        <w:instrText>專業服務</w:instrText>
      </w:r>
      <w:bookmarkEnd w:id="374"/>
      <w:r>
        <w:instrText>" \l 1</w:instrText>
      </w:r>
      <w:r>
        <w:fldChar w:fldCharType="end"/>
      </w:r>
    </w:p>
    <w:p w:rsidR="00196F08" w:rsidRDefault="00E4439E">
      <w:pPr>
        <w:pStyle w:val="ProductList-Body"/>
      </w:pPr>
      <w:r>
        <w:t>透過</w:t>
      </w:r>
      <w:r>
        <w:t xml:space="preserve"> Microsoft </w:t>
      </w:r>
      <w:r>
        <w:t>大量授權提供的專業服務如下所述。</w:t>
      </w:r>
    </w:p>
    <w:p w:rsidR="00196F08" w:rsidRDefault="00E4439E">
      <w:pPr>
        <w:pStyle w:val="ProductList-Offering1Heading"/>
      </w:pPr>
      <w:bookmarkStart w:id="375" w:name="_Sec565"/>
      <w:r>
        <w:t xml:space="preserve">Microsoft </w:t>
      </w:r>
      <w:r>
        <w:t>主要支援優惠方案</w:t>
      </w:r>
      <w:bookmarkEnd w:id="375"/>
      <w:r>
        <w:fldChar w:fldCharType="begin"/>
      </w:r>
      <w:r>
        <w:instrText xml:space="preserve"> TC "</w:instrText>
      </w:r>
      <w:bookmarkStart w:id="376" w:name="_Toc428624744"/>
      <w:r>
        <w:instrText xml:space="preserve">Microsoft </w:instrText>
      </w:r>
      <w:r>
        <w:instrText>主要支援優惠方案</w:instrText>
      </w:r>
      <w:bookmarkEnd w:id="376"/>
      <w:r>
        <w:instrText>" \l 2</w:instrText>
      </w:r>
      <w:r>
        <w:fldChar w:fldCharType="end"/>
      </w:r>
    </w:p>
    <w:tbl>
      <w:tblPr>
        <w:tblStyle w:val="PURTable"/>
        <w:tblW w:w="0" w:type="dxa"/>
        <w:tblLook w:val="04A0" w:firstRow="1" w:lastRow="0" w:firstColumn="1" w:lastColumn="0" w:noHBand="0" w:noVBand="1"/>
      </w:tblPr>
      <w:tblGrid>
        <w:gridCol w:w="3696"/>
        <w:gridCol w:w="1769"/>
        <w:gridCol w:w="1769"/>
        <w:gridCol w:w="1778"/>
        <w:gridCol w:w="1778"/>
      </w:tblGrid>
      <w:tr w:rsidR="00196F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96F08" w:rsidRDefault="00E4439E">
            <w:pPr>
              <w:pStyle w:val="ProductList-TableBody"/>
            </w:pPr>
            <w:r>
              <w:rPr>
                <w:color w:val="FFFFFF"/>
              </w:rPr>
              <w:t>區域</w:t>
            </w:r>
            <w:r>
              <w:rPr>
                <w:color w:val="FFFFFF"/>
              </w:rPr>
              <w:t xml:space="preserve">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96F08" w:rsidRDefault="00E4439E">
            <w:pPr>
              <w:pStyle w:val="ProductList-TableBody"/>
              <w:jc w:val="center"/>
            </w:pPr>
            <w:r>
              <w:rPr>
                <w:color w:val="FFFFFF"/>
              </w:rPr>
              <w:t>主要核心</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96F08" w:rsidRDefault="00E4439E">
            <w:pPr>
              <w:pStyle w:val="ProductList-TableBody"/>
              <w:jc w:val="center"/>
            </w:pPr>
            <w:r>
              <w:rPr>
                <w:color w:val="FFFFFF"/>
              </w:rPr>
              <w:t>主要基礎</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96F08" w:rsidRDefault="00E4439E">
            <w:pPr>
              <w:pStyle w:val="ProductList-TableBody"/>
              <w:jc w:val="center"/>
            </w:pPr>
            <w:r>
              <w:rPr>
                <w:color w:val="FFFFFF"/>
              </w:rPr>
              <w:t>主要標準</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96F08" w:rsidRDefault="00E4439E">
            <w:pPr>
              <w:pStyle w:val="ProductList-TableBody"/>
              <w:jc w:val="center"/>
            </w:pPr>
            <w:r>
              <w:rPr>
                <w:color w:val="FFFFFF"/>
              </w:rPr>
              <w:t>主要加值</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支援客戶管理</w:t>
            </w:r>
          </w:p>
        </w:tc>
        <w:tc>
          <w:tcPr>
            <w:tcW w:w="19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客戶資料建檔及報告</w:t>
            </w:r>
          </w:p>
        </w:tc>
        <w:tc>
          <w:tcPr>
            <w:tcW w:w="19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每月</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支援協助</w:t>
            </w:r>
            <w:r>
              <w:t xml:space="preserve"> (</w:t>
            </w:r>
            <w:r>
              <w:t>每年分派時數</w:t>
            </w:r>
            <w:r>
              <w:t>)</w:t>
            </w:r>
          </w:p>
        </w:tc>
        <w:tc>
          <w:tcPr>
            <w:tcW w:w="19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以</w:t>
            </w:r>
            <w:r>
              <w:t xml:space="preserve"> 10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以</w:t>
            </w:r>
            <w:r>
              <w:t xml:space="preserve"> 10 </w:t>
            </w:r>
            <w:r>
              <w:t>小時為限</w:t>
            </w:r>
          </w:p>
          <w:p w:rsidR="00196F08" w:rsidRDefault="00E4439E">
            <w:pPr>
              <w:pStyle w:val="ProductList-TableBody"/>
            </w:pPr>
            <w:r>
              <w:t xml:space="preserve">+ 1 </w:t>
            </w:r>
            <w:r>
              <w:t>小時健康狀態檢查</w:t>
            </w:r>
          </w:p>
          <w:p w:rsidR="00196F08" w:rsidRDefault="00E4439E">
            <w:pPr>
              <w:pStyle w:val="ProductList-TableBody"/>
            </w:pPr>
            <w:r>
              <w:t xml:space="preserve">+ 1 </w:t>
            </w:r>
            <w:r>
              <w:t>小時講習</w:t>
            </w:r>
          </w:p>
        </w:tc>
        <w:tc>
          <w:tcPr>
            <w:tcW w:w="19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以</w:t>
            </w:r>
            <w:r>
              <w:t xml:space="preserve"> 120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以</w:t>
            </w:r>
            <w:r>
              <w:t xml:space="preserve"> 160 </w:t>
            </w:r>
            <w:r>
              <w:t>小時為限</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問題解決支援</w:t>
            </w:r>
            <w:r>
              <w:t xml:space="preserve"> (PRS) (</w:t>
            </w:r>
            <w:r>
              <w:t>每年分派</w:t>
            </w:r>
            <w:r>
              <w:t>)</w:t>
            </w:r>
          </w:p>
        </w:tc>
        <w:tc>
          <w:tcPr>
            <w:tcW w:w="19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以</w:t>
            </w:r>
            <w:r>
              <w:t xml:space="preserve"> 40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最高</w:t>
            </w:r>
          </w:p>
        </w:tc>
        <w:tc>
          <w:tcPr>
            <w:tcW w:w="19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以</w:t>
            </w:r>
            <w:r>
              <w:t xml:space="preserve"> 80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以</w:t>
            </w:r>
            <w:r>
              <w:t xml:space="preserve"> 140 </w:t>
            </w:r>
            <w:r>
              <w:t>小時為限</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全天候重大情況提報管理</w:t>
            </w:r>
            <w:r>
              <w:t xml:space="preserve"> (Critical Situation Escalation Management) (</w:t>
            </w:r>
            <w:r>
              <w:t>嚴重等級</w:t>
            </w:r>
            <w:r>
              <w:t xml:space="preserve"> 1)</w:t>
            </w:r>
          </w:p>
        </w:tc>
        <w:tc>
          <w:tcPr>
            <w:tcW w:w="19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快速現場支援</w:t>
            </w:r>
            <w:r>
              <w:t xml:space="preserve"> (Rapid Onsite Support)</w:t>
            </w:r>
          </w:p>
        </w:tc>
        <w:tc>
          <w:tcPr>
            <w:tcW w:w="19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主動資訊服務</w:t>
            </w:r>
            <w:r>
              <w:t xml:space="preserve"> (Proactive Information Service)</w:t>
            </w:r>
          </w:p>
        </w:tc>
        <w:tc>
          <w:tcPr>
            <w:tcW w:w="19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 xml:space="preserve">Microsoft </w:t>
            </w:r>
            <w:r>
              <w:t>主要線上</w:t>
            </w:r>
            <w:r>
              <w:t xml:space="preserve"> (Premier Online)</w:t>
            </w:r>
          </w:p>
        </w:tc>
        <w:tc>
          <w:tcPr>
            <w:tcW w:w="19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jc w:val="center"/>
            </w:pPr>
            <w:r>
              <w:t>X</w:t>
            </w:r>
          </w:p>
        </w:tc>
      </w:tr>
      <w:tr w:rsidR="00196F08">
        <w:tc>
          <w:tcPr>
            <w:tcW w:w="404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加值時數</w:t>
            </w:r>
          </w:p>
        </w:tc>
        <w:tc>
          <w:tcPr>
            <w:tcW w:w="19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 xml:space="preserve">20 </w:t>
            </w:r>
            <w:r>
              <w:t>小時套件</w:t>
            </w:r>
          </w:p>
        </w:tc>
      </w:tr>
    </w:tbl>
    <w:p w:rsidR="00196F08" w:rsidRDefault="00E4439E">
      <w:pPr>
        <w:pStyle w:val="ProductList-Body"/>
      </w:pPr>
      <w:r>
        <w:rPr>
          <w:vertAlign w:val="superscript"/>
        </w:rPr>
        <w:t xml:space="preserve">1 </w:t>
      </w:r>
      <w:r>
        <w:rPr>
          <w:i/>
        </w:rPr>
        <w:t>營業時間係依當地定義。</w:t>
      </w:r>
    </w:p>
    <w:p w:rsidR="00196F08" w:rsidRDefault="00196F08">
      <w:pPr>
        <w:pStyle w:val="ProductList-Body"/>
      </w:pPr>
    </w:p>
    <w:tbl>
      <w:tblPr>
        <w:tblStyle w:val="PURTable"/>
        <w:tblW w:w="0" w:type="dxa"/>
        <w:tblLook w:val="04A0" w:firstRow="1" w:lastRow="0" w:firstColumn="1" w:lastColumn="0" w:noHBand="0" w:noVBand="1"/>
      </w:tblPr>
      <w:tblGrid>
        <w:gridCol w:w="2665"/>
        <w:gridCol w:w="2688"/>
        <w:gridCol w:w="2772"/>
        <w:gridCol w:w="2665"/>
      </w:tblGrid>
      <w:tr w:rsidR="00196F0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96F08" w:rsidRDefault="00E4439E">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96F08" w:rsidRDefault="00E4439E">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96F08" w:rsidRDefault="00E4439E">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96F08" w:rsidRDefault="00E4439E">
            <w:pPr>
              <w:pStyle w:val="ProductList-TableBody"/>
            </w:pPr>
            <w:r>
              <w:rPr>
                <w:color w:val="FFFFFF"/>
              </w:rPr>
              <w:t>客戶的預期回應</w:t>
            </w:r>
          </w:p>
        </w:tc>
      </w:tr>
      <w:tr w:rsidR="00196F08">
        <w:tc>
          <w:tcPr>
            <w:tcW w:w="30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1.</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災難性之營業影響程度：</w:t>
            </w:r>
          </w:p>
          <w:p w:rsidR="00196F08" w:rsidRDefault="00E4439E">
            <w:pPr>
              <w:pStyle w:val="ProductList-TableBody"/>
            </w:pPr>
            <w:r>
              <w:t>核心</w:t>
            </w:r>
            <w:r>
              <w:t xml:space="preserve"> (</w:t>
            </w:r>
            <w:r>
              <w:t>關鍵性</w:t>
            </w:r>
            <w:r>
              <w:t xml:space="preserve">) </w:t>
            </w:r>
            <w:r>
              <w:t>營業程序完全損失，且工作無法適度繼續</w:t>
            </w:r>
          </w:p>
          <w:p w:rsidR="00196F08" w:rsidRDefault="00E4439E">
            <w:pPr>
              <w:pStyle w:val="ProductList-TableBody"/>
            </w:pPr>
            <w:r>
              <w:t>必須立即注意</w:t>
            </w:r>
          </w:p>
        </w:tc>
        <w:tc>
          <w:tcPr>
            <w:tcW w:w="30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第一次來電於</w:t>
            </w:r>
            <w:r>
              <w:t xml:space="preserve"> 1 </w:t>
            </w:r>
            <w:r>
              <w:t>小時或更短時間內回應</w:t>
            </w:r>
          </w:p>
          <w:p w:rsidR="00196F08" w:rsidRDefault="00E4439E">
            <w:pPr>
              <w:pStyle w:val="ProductList-TableBody"/>
            </w:pPr>
            <w:r>
              <w:t xml:space="preserve">Microsoft </w:t>
            </w:r>
            <w:r>
              <w:t>資源盡速抵達客戶場所。</w:t>
            </w:r>
          </w:p>
          <w:p w:rsidR="00196F08" w:rsidRDefault="00E4439E">
            <w:pPr>
              <w:pStyle w:val="ProductList-TableBody"/>
            </w:pPr>
            <w:r>
              <w:t>全天候持續進行解決</w:t>
            </w:r>
          </w:p>
          <w:p w:rsidR="00196F08" w:rsidRDefault="00E4439E">
            <w:pPr>
              <w:pStyle w:val="ProductList-TableBody"/>
            </w:pPr>
            <w:r>
              <w:t>於</w:t>
            </w:r>
            <w:r>
              <w:t xml:space="preserve"> Microsoft </w:t>
            </w:r>
            <w:r>
              <w:t>內部快速提報予產品小組</w:t>
            </w:r>
          </w:p>
          <w:p w:rsidR="00196F08" w:rsidRDefault="00E4439E">
            <w:pPr>
              <w:pStyle w:val="ProductList-TableBody"/>
            </w:pPr>
            <w:r>
              <w:t>通知</w:t>
            </w:r>
            <w:r>
              <w:t xml:space="preserve"> Microsoft </w:t>
            </w:r>
            <w:r>
              <w:t>的資深行政主管</w:t>
            </w:r>
            <w:r>
              <w:t xml:space="preserve"> (Senior Executives)</w:t>
            </w:r>
          </w:p>
        </w:tc>
        <w:tc>
          <w:tcPr>
            <w:tcW w:w="30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通知客戶的資深行政主管</w:t>
            </w:r>
          </w:p>
          <w:p w:rsidR="00196F08" w:rsidRDefault="00E4439E">
            <w:pPr>
              <w:pStyle w:val="ProductList-TableBody"/>
            </w:pPr>
            <w:r>
              <w:t>分派適當之資源接受全天候之持續解決行動</w:t>
            </w:r>
            <w:r>
              <w:rPr>
                <w:vertAlign w:val="superscript"/>
              </w:rPr>
              <w:t>2</w:t>
            </w:r>
          </w:p>
          <w:p w:rsidR="00196F08" w:rsidRDefault="00E4439E">
            <w:pPr>
              <w:pStyle w:val="ProductList-TableBody"/>
            </w:pPr>
            <w:r>
              <w:t>從變更控制機關快速存取及回應</w:t>
            </w:r>
          </w:p>
        </w:tc>
      </w:tr>
      <w:tr w:rsidR="00196F08">
        <w:tc>
          <w:tcPr>
            <w:tcW w:w="30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 xml:space="preserve">A. </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重大之營業影響程度：</w:t>
            </w:r>
          </w:p>
          <w:p w:rsidR="00196F08" w:rsidRDefault="00E4439E">
            <w:pPr>
              <w:pStyle w:val="ProductList-TableBody"/>
            </w:pPr>
            <w:r>
              <w:t>重大損失或服務降級</w:t>
            </w:r>
          </w:p>
          <w:p w:rsidR="00196F08" w:rsidRDefault="00E4439E">
            <w:pPr>
              <w:pStyle w:val="ProductList-TableBody"/>
            </w:pPr>
            <w:r>
              <w:t>必須於</w:t>
            </w:r>
            <w:r>
              <w:t xml:space="preserve"> 1 </w:t>
            </w:r>
            <w:r>
              <w:t>小時內注意</w:t>
            </w:r>
          </w:p>
        </w:tc>
        <w:tc>
          <w:tcPr>
            <w:tcW w:w="30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第一次來電於</w:t>
            </w:r>
            <w:r>
              <w:t xml:space="preserve"> 1 </w:t>
            </w:r>
            <w:r>
              <w:t>小時或更短時間內回應</w:t>
            </w:r>
          </w:p>
          <w:p w:rsidR="00196F08" w:rsidRDefault="00E4439E">
            <w:pPr>
              <w:pStyle w:val="ProductList-TableBody"/>
            </w:pPr>
            <w:r>
              <w:t>視需要於客戶網站上提供</w:t>
            </w:r>
            <w:r>
              <w:t xml:space="preserve"> Microsoft </w:t>
            </w:r>
            <w:r>
              <w:t>資源</w:t>
            </w:r>
            <w:r>
              <w:t xml:space="preserve"> (Resources)</w:t>
            </w:r>
            <w:r>
              <w:t>。</w:t>
            </w:r>
          </w:p>
          <w:p w:rsidR="00196F08" w:rsidRDefault="00E4439E">
            <w:pPr>
              <w:pStyle w:val="ProductList-TableBody"/>
            </w:pPr>
            <w:r>
              <w:t>全天候持續進行解決</w:t>
            </w:r>
          </w:p>
          <w:p w:rsidR="00196F08" w:rsidRDefault="00E4439E">
            <w:pPr>
              <w:pStyle w:val="ProductList-TableBody"/>
            </w:pPr>
            <w:r>
              <w:t>通知</w:t>
            </w:r>
            <w:r>
              <w:t xml:space="preserve"> Microsoft </w:t>
            </w:r>
            <w:r>
              <w:t>的資深經理</w:t>
            </w:r>
          </w:p>
        </w:tc>
        <w:tc>
          <w:tcPr>
            <w:tcW w:w="30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分派適當之資源接受全天候之持續解決行動</w:t>
            </w:r>
            <w:r>
              <w:rPr>
                <w:vertAlign w:val="superscript"/>
              </w:rPr>
              <w:t>2</w:t>
            </w:r>
          </w:p>
          <w:p w:rsidR="00196F08" w:rsidRDefault="00E4439E">
            <w:pPr>
              <w:pStyle w:val="ProductList-TableBody"/>
            </w:pPr>
            <w:r>
              <w:t>從變更控制機關快速存取及回應</w:t>
            </w:r>
          </w:p>
          <w:p w:rsidR="00196F08" w:rsidRDefault="00E4439E">
            <w:pPr>
              <w:pStyle w:val="ProductList-TableBody"/>
            </w:pPr>
            <w:r>
              <w:t>管理階層通知</w:t>
            </w:r>
          </w:p>
        </w:tc>
      </w:tr>
      <w:tr w:rsidR="00196F08">
        <w:tc>
          <w:tcPr>
            <w:tcW w:w="30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 xml:space="preserve">B.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中等之營業影響程度：</w:t>
            </w:r>
          </w:p>
          <w:p w:rsidR="00196F08" w:rsidRDefault="00E4439E">
            <w:pPr>
              <w:pStyle w:val="ProductList-TableBody"/>
            </w:pPr>
            <w:r>
              <w:t>中等程度的損失或服務降級，但使用損害的方式可以適度地繼續工作。</w:t>
            </w:r>
          </w:p>
          <w:p w:rsidR="00196F08" w:rsidRDefault="00E4439E">
            <w:pPr>
              <w:pStyle w:val="ProductList-TableBody"/>
            </w:pPr>
            <w:r>
              <w:t>必須於營業時間</w:t>
            </w:r>
            <w:r>
              <w:rPr>
                <w:vertAlign w:val="superscript"/>
              </w:rPr>
              <w:t>1</w:t>
            </w:r>
            <w:r>
              <w:t>的</w:t>
            </w:r>
            <w:r>
              <w:t xml:space="preserve"> 2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第一次來電於</w:t>
            </w:r>
            <w:r>
              <w:t xml:space="preserve"> 2 </w:t>
            </w:r>
            <w:r>
              <w:t>小時或更短時間內回應</w:t>
            </w:r>
          </w:p>
          <w:p w:rsidR="00196F08" w:rsidRDefault="00E4439E">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分派適當之資源接受營業時間</w:t>
            </w:r>
            <w:r>
              <w:t>1</w:t>
            </w:r>
            <w:r>
              <w:t>之解決行動</w:t>
            </w:r>
          </w:p>
          <w:p w:rsidR="00196F08" w:rsidRDefault="00E4439E">
            <w:pPr>
              <w:pStyle w:val="ProductList-TableBody"/>
            </w:pPr>
            <w:r>
              <w:t>營業時間</w:t>
            </w:r>
            <w:r>
              <w:rPr>
                <w:vertAlign w:val="superscript"/>
              </w:rPr>
              <w:t>1</w:t>
            </w:r>
            <w:r>
              <w:t>的四個小時內從變更控制機關存取及回應</w:t>
            </w:r>
          </w:p>
        </w:tc>
      </w:tr>
      <w:tr w:rsidR="00196F08">
        <w:tc>
          <w:tcPr>
            <w:tcW w:w="30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最低之營業影響程度：</w:t>
            </w:r>
          </w:p>
          <w:p w:rsidR="00196F08" w:rsidRDefault="00E4439E">
            <w:pPr>
              <w:pStyle w:val="ProductList-TableBody"/>
            </w:pPr>
            <w:r>
              <w:t>大體上可運作，對服務具有輕微影響或不會形成障礙。</w:t>
            </w:r>
          </w:p>
          <w:p w:rsidR="00196F08" w:rsidRDefault="00E4439E">
            <w:pPr>
              <w:pStyle w:val="ProductList-TableBody"/>
            </w:pPr>
            <w:r>
              <w:t>必須於營業時間</w:t>
            </w:r>
            <w:r>
              <w:rPr>
                <w:vertAlign w:val="superscript"/>
              </w:rPr>
              <w:t>1</w:t>
            </w:r>
            <w:r>
              <w:t>的</w:t>
            </w:r>
            <w:r>
              <w:t xml:space="preserve"> 4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第一次來電於</w:t>
            </w:r>
            <w:r>
              <w:t xml:space="preserve"> 4 </w:t>
            </w:r>
            <w:r>
              <w:t>小時或更短時間內回應</w:t>
            </w:r>
          </w:p>
          <w:p w:rsidR="00196F08" w:rsidRDefault="00E4439E">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依案例擁有者提供正確的連絡人</w:t>
            </w:r>
          </w:p>
          <w:p w:rsidR="00196F08" w:rsidRDefault="00E4439E">
            <w:pPr>
              <w:pStyle w:val="ProductList-TableBody"/>
            </w:pPr>
            <w:r>
              <w:t>在</w:t>
            </w:r>
            <w:r>
              <w:t xml:space="preserve"> 24 </w:t>
            </w:r>
            <w:r>
              <w:t>小時內回應</w:t>
            </w:r>
          </w:p>
        </w:tc>
      </w:tr>
    </w:tbl>
    <w:p w:rsidR="00196F08" w:rsidRDefault="00E4439E">
      <w:pPr>
        <w:pStyle w:val="ProductList-Body"/>
      </w:pPr>
      <w:r>
        <w:rPr>
          <w:vertAlign w:val="superscript"/>
        </w:rPr>
        <w:t xml:space="preserve">1 </w:t>
      </w:r>
      <w:r>
        <w:rPr>
          <w:i/>
        </w:rPr>
        <w:t>營業時間係依當地定義。</w:t>
      </w:r>
    </w:p>
    <w:p w:rsidR="00196F08" w:rsidRDefault="00E4439E">
      <w:pPr>
        <w:pStyle w:val="ProductList-Body"/>
      </w:pPr>
      <w:r>
        <w:rPr>
          <w:vertAlign w:val="superscript"/>
        </w:rPr>
        <w:t>2</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rsidR="00196F08" w:rsidRDefault="00196F08">
      <w:pPr>
        <w:pStyle w:val="ProductList-Body"/>
      </w:pPr>
    </w:p>
    <w:p w:rsidR="00196F08" w:rsidRDefault="00E4439E">
      <w:pPr>
        <w:pStyle w:val="ProductList-ClauseHeading"/>
      </w:pPr>
      <w:r>
        <w:t>相關營業規則</w:t>
      </w:r>
    </w:p>
    <w:p w:rsidR="00196F08" w:rsidRDefault="00E4439E">
      <w:pPr>
        <w:pStyle w:val="ProductList-Body"/>
      </w:pPr>
      <w:r>
        <w:t>所有專業服務均針對商業發行、一般可取得之</w:t>
      </w:r>
      <w:r>
        <w:t xml:space="preserve"> Microsoft </w:t>
      </w:r>
      <w:r>
        <w:t>產品</w:t>
      </w:r>
      <w:r>
        <w:t xml:space="preserve"> (</w:t>
      </w:r>
      <w:r>
        <w:t>在</w:t>
      </w:r>
      <w:r>
        <w:t xml:space="preserve"> Microsoft </w:t>
      </w:r>
      <w:r>
        <w:t>主要線上網站或</w:t>
      </w:r>
      <w:r>
        <w:t xml:space="preserve"> Microsoft </w:t>
      </w:r>
      <w:r>
        <w:t>支援生命週期</w:t>
      </w:r>
      <w:r>
        <w:t xml:space="preserve"> (Support Lifecycle) </w:t>
      </w:r>
      <w:r>
        <w:t>網站上特別排除者除外</w:t>
      </w:r>
      <w:r>
        <w:t xml:space="preserve">) </w:t>
      </w:r>
      <w:r>
        <w:t>提供支援。專業服務一般係根據時數進行收費，由遠端以英文</w:t>
      </w:r>
      <w:r>
        <w:t xml:space="preserve"> (</w:t>
      </w:r>
      <w:r>
        <w:t>若可提供其他語言則除外</w:t>
      </w:r>
      <w:r>
        <w:t xml:space="preserve">) </w:t>
      </w:r>
      <w:r>
        <w:t>提供。專業服務將於已簽署</w:t>
      </w:r>
      <w:r>
        <w:t xml:space="preserve"> VL </w:t>
      </w:r>
      <w:r>
        <w:t>合約之國家</w:t>
      </w:r>
      <w:r>
        <w:t>/</w:t>
      </w:r>
      <w:r>
        <w:t>地區中提供。現場造訪</w:t>
      </w:r>
      <w:r>
        <w:t xml:space="preserve"> (On-Site Visit) </w:t>
      </w:r>
      <w:r>
        <w:t>並非預付的，且其受資源可用性之拘束。年度內未使用完之所有專業服務將予以没收。</w:t>
      </w:r>
      <w:r>
        <w:t xml:space="preserve">Microsoft </w:t>
      </w:r>
      <w:r>
        <w:t>得應客戶要求，透過遠端撥入存取客戶之系統以分析問題。</w:t>
      </w:r>
    </w:p>
    <w:p w:rsidR="00196F08" w:rsidRDefault="00E4439E">
      <w:pPr>
        <w:pStyle w:val="ProductList-Offering1Heading"/>
      </w:pPr>
      <w:bookmarkStart w:id="377" w:name="_Sec566"/>
      <w:r>
        <w:t xml:space="preserve">Microsoft </w:t>
      </w:r>
      <w:r>
        <w:t>企業策略計劃優惠方案</w:t>
      </w:r>
      <w:bookmarkEnd w:id="377"/>
      <w:r>
        <w:fldChar w:fldCharType="begin"/>
      </w:r>
      <w:r>
        <w:instrText xml:space="preserve"> TC "</w:instrText>
      </w:r>
      <w:bookmarkStart w:id="378" w:name="_Toc428624745"/>
      <w:r>
        <w:instrText xml:space="preserve">Microsoft </w:instrText>
      </w:r>
      <w:r>
        <w:instrText>企業策略計劃優惠方案</w:instrText>
      </w:r>
      <w:bookmarkEnd w:id="378"/>
      <w:r>
        <w:instrText>" \l 2</w:instrText>
      </w:r>
      <w:r>
        <w:fldChar w:fldCharType="end"/>
      </w:r>
    </w:p>
    <w:p w:rsidR="00196F08" w:rsidRDefault="00E4439E">
      <w:pPr>
        <w:pStyle w:val="ProductList-Body"/>
      </w:pPr>
      <w:r>
        <w:t>企業策略計劃優惠方案包含下列元件，將會依客戶之</w:t>
      </w:r>
      <w:r>
        <w:t xml:space="preserve"> Enterprise </w:t>
      </w:r>
      <w:r>
        <w:t>合約逐年提供：</w:t>
      </w:r>
    </w:p>
    <w:tbl>
      <w:tblPr>
        <w:tblStyle w:val="PURTable"/>
        <w:tblW w:w="0" w:type="dxa"/>
        <w:tblLook w:val="04A0" w:firstRow="1" w:lastRow="0" w:firstColumn="1" w:lastColumn="0" w:noHBand="0" w:noVBand="1"/>
      </w:tblPr>
      <w:tblGrid>
        <w:gridCol w:w="2705"/>
        <w:gridCol w:w="2705"/>
        <w:gridCol w:w="2690"/>
        <w:gridCol w:w="2690"/>
      </w:tblGrid>
      <w:tr w:rsidR="00196F0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96F08" w:rsidRDefault="00E4439E">
            <w:pPr>
              <w:pStyle w:val="ProductList-TableBody"/>
            </w:pPr>
            <w:r>
              <w:rPr>
                <w:color w:val="FFFFFF"/>
              </w:rPr>
              <w:t>區域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96F08" w:rsidRDefault="00E4439E">
            <w:pPr>
              <w:pStyle w:val="ProductList-TableBody"/>
            </w:pPr>
            <w:r>
              <w:rPr>
                <w:color w:val="FFFFFF"/>
              </w:rPr>
              <w:t>企業策略連線</w:t>
            </w:r>
            <w:r>
              <w:rPr>
                <w:color w:val="FFFFFF"/>
              </w:rPr>
              <w:t xml:space="preserve"> (Enterprise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96F08" w:rsidRDefault="00E4439E">
            <w:pPr>
              <w:pStyle w:val="ProductList-TableBody"/>
            </w:pPr>
            <w:r>
              <w:rPr>
                <w:color w:val="FFFFFF"/>
              </w:rPr>
              <w:t>企業策略基礎方案</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96F08" w:rsidRDefault="00E4439E">
            <w:pPr>
              <w:pStyle w:val="ProductList-TableBody"/>
            </w:pPr>
            <w:r>
              <w:rPr>
                <w:color w:val="FFFFFF"/>
              </w:rPr>
              <w:t>企業策略組合方案</w:t>
            </w:r>
          </w:p>
        </w:tc>
      </w:tr>
      <w:tr w:rsidR="00196F08">
        <w:tc>
          <w:tcPr>
            <w:tcW w:w="30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 xml:space="preserve">SKU </w:t>
            </w:r>
            <w:r>
              <w:t>產品系列</w:t>
            </w:r>
          </w:p>
        </w:tc>
        <w:tc>
          <w:tcPr>
            <w:tcW w:w="30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9RO-xxxx</w:t>
            </w:r>
          </w:p>
        </w:tc>
      </w:tr>
      <w:tr w:rsidR="00196F08">
        <w:tc>
          <w:tcPr>
            <w:tcW w:w="30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服務提供</w:t>
            </w:r>
          </w:p>
        </w:tc>
        <w:tc>
          <w:tcPr>
            <w:tcW w:w="30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 xml:space="preserve">Microsoft </w:t>
            </w:r>
            <w:r>
              <w:t>架構師和企業服務提供小組提供總計最多</w:t>
            </w:r>
            <w:r>
              <w:t xml:space="preserve"> 400 </w:t>
            </w:r>
            <w:r>
              <w:t>小時</w:t>
            </w:r>
          </w:p>
        </w:tc>
        <w:tc>
          <w:tcPr>
            <w:tcW w:w="30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 xml:space="preserve">Microsoft </w:t>
            </w:r>
            <w:r>
              <w:t>架構師和企業服務提供小組提供總計最多</w:t>
            </w:r>
            <w:r>
              <w:t xml:space="preserve"> 800 </w:t>
            </w:r>
            <w:r>
              <w:t>小時</w:t>
            </w:r>
          </w:p>
        </w:tc>
        <w:tc>
          <w:tcPr>
            <w:tcW w:w="30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 xml:space="preserve">Microsoft </w:t>
            </w:r>
            <w:r>
              <w:t>架構師和企業服務提供小組提供總計最多</w:t>
            </w:r>
            <w:r>
              <w:t xml:space="preserve"> 1600 </w:t>
            </w:r>
            <w:r>
              <w:t>小時</w:t>
            </w:r>
          </w:p>
        </w:tc>
      </w:tr>
      <w:tr w:rsidR="00196F08">
        <w:tc>
          <w:tcPr>
            <w:tcW w:w="30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lastRenderedPageBreak/>
              <w:t>服務提供計劃</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rsidR="00196F08" w:rsidRDefault="00196F0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96F08" w:rsidRDefault="00196F0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96F08" w:rsidRDefault="00196F08">
            <w:pPr>
              <w:pStyle w:val="ProductList-TableBody"/>
            </w:pPr>
          </w:p>
        </w:tc>
      </w:tr>
      <w:tr w:rsidR="00196F08">
        <w:tc>
          <w:tcPr>
            <w:tcW w:w="30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企業策略網路</w:t>
            </w:r>
            <w:r>
              <w:t xml:space="preserve"> (Enterprise Strategy Network)</w:t>
            </w:r>
          </w:p>
        </w:tc>
        <w:tc>
          <w:tcPr>
            <w:tcW w:w="3060" w:type="dxa"/>
            <w:tcBorders>
              <w:top w:val="single" w:sz="4" w:space="0" w:color="000000"/>
              <w:left w:val="single" w:sz="4" w:space="0" w:color="000000"/>
              <w:bottom w:val="single" w:sz="4" w:space="0" w:color="000000"/>
              <w:right w:val="single" w:sz="4" w:space="0" w:color="000000"/>
            </w:tcBorders>
          </w:tcPr>
          <w:p w:rsidR="00196F08" w:rsidRDefault="00196F0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96F08" w:rsidRDefault="00196F0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96F08" w:rsidRDefault="00196F08">
            <w:pPr>
              <w:pStyle w:val="ProductList-TableBody"/>
            </w:pPr>
          </w:p>
        </w:tc>
      </w:tr>
      <w:tr w:rsidR="00196F08">
        <w:tc>
          <w:tcPr>
            <w:tcW w:w="30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企業策略庫</w:t>
            </w:r>
            <w:r>
              <w:t xml:space="preserve"> (Enterprise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196F08" w:rsidRDefault="00196F0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96F08" w:rsidRDefault="00196F0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96F08" w:rsidRDefault="00196F08">
            <w:pPr>
              <w:pStyle w:val="ProductList-TableBody"/>
            </w:pPr>
          </w:p>
        </w:tc>
      </w:tr>
      <w:tr w:rsidR="00196F08">
        <w:tc>
          <w:tcPr>
            <w:tcW w:w="306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企業策略容量附加</w:t>
            </w:r>
            <w:r>
              <w:t xml:space="preserve"> (SKU </w:t>
            </w:r>
            <w:r>
              <w:t>產品系列：</w:t>
            </w:r>
            <w:r>
              <w:t>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 xml:space="preserve">200 </w:t>
            </w:r>
            <w:r>
              <w:t>小時</w:t>
            </w:r>
            <w:r>
              <w:t xml:space="preserve"> (</w:t>
            </w:r>
            <w:r>
              <w:t>可和上述任何優惠併用</w:t>
            </w:r>
            <w:r>
              <w:t>)</w:t>
            </w:r>
          </w:p>
        </w:tc>
      </w:tr>
    </w:tbl>
    <w:p w:rsidR="00196F08" w:rsidRDefault="00196F08">
      <w:pPr>
        <w:pStyle w:val="ProductList-Body"/>
      </w:pPr>
    </w:p>
    <w:p w:rsidR="00196F08" w:rsidRDefault="00E4439E">
      <w:pPr>
        <w:pStyle w:val="ProductList-ClauseHeading"/>
      </w:pPr>
      <w:r>
        <w:t>企業策略服務模組</w:t>
      </w:r>
    </w:p>
    <w:p w:rsidR="00196F08" w:rsidRDefault="00E4439E">
      <w:pPr>
        <w:pStyle w:val="ProductList-Body"/>
      </w:pPr>
      <w:r>
        <w:t>企業策略履行過程包含一個或多個企業策略服務模組，詳如服務提供計劃中所記載。</w:t>
      </w:r>
    </w:p>
    <w:p w:rsidR="00196F08" w:rsidRDefault="00196F08">
      <w:pPr>
        <w:pStyle w:val="ProductList-Body"/>
      </w:pPr>
    </w:p>
    <w:p w:rsidR="00196F08" w:rsidRDefault="00E4439E">
      <w:pPr>
        <w:pStyle w:val="ProductList-ClauseHeading"/>
      </w:pPr>
      <w:r>
        <w:t>超出範圍的服務</w:t>
      </w:r>
    </w:p>
    <w:p w:rsidR="00196F08" w:rsidRDefault="00E4439E">
      <w:pPr>
        <w:pStyle w:val="ProductList-Body"/>
      </w:pPr>
      <w:r>
        <w:t>在企業策略方案中所提供的專業服務並不包括產品部署、問題解決或問題修正支援，亦不包括檢閱非</w:t>
      </w:r>
      <w:r>
        <w:t xml:space="preserve"> Microsoft </w:t>
      </w:r>
      <w:r>
        <w:t>的原始程式碼，或是超出服務提供計劃所述交付項目以外的技術或架構諮詢。針對任何非</w:t>
      </w:r>
      <w:r>
        <w:t xml:space="preserve"> Microsoft </w:t>
      </w:r>
      <w:r>
        <w:t>的原始程式碼，</w:t>
      </w:r>
      <w:r>
        <w:t xml:space="preserve">Microsoft </w:t>
      </w:r>
      <w:r>
        <w:t>的專業服務將僅限於分析二進位資料，例如處理序傾印或網路監控追蹤。</w:t>
      </w:r>
    </w:p>
    <w:p w:rsidR="00196F08" w:rsidRDefault="00196F08">
      <w:pPr>
        <w:pStyle w:val="ProductList-Body"/>
      </w:pPr>
    </w:p>
    <w:p w:rsidR="00196F08" w:rsidRDefault="00E4439E">
      <w:pPr>
        <w:pStyle w:val="ProductList-ClauseHeading"/>
      </w:pPr>
      <w:r>
        <w:t>客戶責任</w:t>
      </w:r>
    </w:p>
    <w:p w:rsidR="00196F08" w:rsidRDefault="00E4439E">
      <w:pPr>
        <w:pStyle w:val="ProductList-Body"/>
      </w:pPr>
      <w:r>
        <w:t>作為企業策略計劃之一部分，客戶同意和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Microsoft </w:t>
      </w:r>
      <w:r>
        <w:t>指派之工作。如雙方同意由</w:t>
      </w:r>
      <w:r>
        <w:t xml:space="preserve"> Microsoft </w:t>
      </w:r>
      <w:r>
        <w:t>顧問進行現場察看且未預先支付費用，客戶需支付合理差旅及日常開銷。</w:t>
      </w:r>
    </w:p>
    <w:p w:rsidR="00196F08" w:rsidRDefault="00E4439E">
      <w:pPr>
        <w:pStyle w:val="ProductList-Offering1Heading"/>
      </w:pPr>
      <w:bookmarkStart w:id="379" w:name="_Sec567"/>
      <w:r>
        <w:t>Sales Productivity Accelerator Offerings</w:t>
      </w:r>
      <w:bookmarkEnd w:id="379"/>
      <w:r>
        <w:fldChar w:fldCharType="begin"/>
      </w:r>
      <w:r>
        <w:instrText xml:space="preserve"> TC "</w:instrText>
      </w:r>
      <w:bookmarkStart w:id="380" w:name="_Toc428624746"/>
      <w:r>
        <w:instrText>Sales Productivity Accelerator Offerings</w:instrText>
      </w:r>
      <w:bookmarkEnd w:id="380"/>
      <w:r>
        <w:instrText>" \l 2</w:instrText>
      </w:r>
      <w:r>
        <w:fldChar w:fldCharType="end"/>
      </w:r>
    </w:p>
    <w:p w:rsidR="00196F08" w:rsidRDefault="00E4439E">
      <w:pPr>
        <w:pStyle w:val="ProductList-ClauseHeading"/>
      </w:pPr>
      <w:r>
        <w:t xml:space="preserve">Sales Productivity Accelerator </w:t>
      </w:r>
      <w:r>
        <w:t>概觀</w:t>
      </w:r>
    </w:p>
    <w:p w:rsidR="00196F08" w:rsidRDefault="00E4439E">
      <w:pPr>
        <w:pStyle w:val="ProductList-Body"/>
      </w:pPr>
      <w:r>
        <w:t xml:space="preserve">Sales Productivity Accelerator </w:t>
      </w:r>
      <w:r>
        <w:t>是一項由</w:t>
      </w:r>
      <w:r>
        <w:t xml:space="preserve"> Microsoft Services </w:t>
      </w:r>
      <w:r>
        <w:t>提供之服務，提供為期四</w:t>
      </w:r>
      <w:r>
        <w:t xml:space="preserve"> (4) </w:t>
      </w:r>
      <w:r>
        <w:t>周之</w:t>
      </w:r>
      <w:r>
        <w:t xml:space="preserve"> Microsoft Dynamics CRM Online </w:t>
      </w:r>
      <w:r>
        <w:t>固定範圍實作。</w:t>
      </w:r>
    </w:p>
    <w:p w:rsidR="00196F08" w:rsidRDefault="00196F08">
      <w:pPr>
        <w:pStyle w:val="ProductList-Body"/>
      </w:pPr>
    </w:p>
    <w:p w:rsidR="00196F08" w:rsidRDefault="00E4439E">
      <w:pPr>
        <w:pStyle w:val="ProductList-Body"/>
      </w:pPr>
      <w:r>
        <w:t xml:space="preserve">Sales Productivity Accelerator </w:t>
      </w:r>
      <w:r>
        <w:t>包括以下項目：</w:t>
      </w:r>
    </w:p>
    <w:p w:rsidR="00196F08" w:rsidRDefault="00E4439E" w:rsidP="00E4439E">
      <w:pPr>
        <w:pStyle w:val="ProductList-Bullet"/>
        <w:numPr>
          <w:ilvl w:val="0"/>
          <w:numId w:val="49"/>
        </w:numPr>
      </w:pPr>
      <w:r>
        <w:rPr>
          <w:b/>
          <w:color w:val="00188F"/>
        </w:rPr>
        <w:t>服務提供計劃</w:t>
      </w:r>
      <w:r>
        <w:t>：由</w:t>
      </w:r>
      <w:r>
        <w:t xml:space="preserve"> Microsoft </w:t>
      </w:r>
      <w:r>
        <w:t>顧問策畫，以滿足客戶的商務目標為要。</w:t>
      </w:r>
    </w:p>
    <w:p w:rsidR="00196F08" w:rsidRDefault="00E4439E" w:rsidP="00E4439E">
      <w:pPr>
        <w:pStyle w:val="ProductList-Bullet"/>
        <w:numPr>
          <w:ilvl w:val="0"/>
          <w:numId w:val="49"/>
        </w:numPr>
      </w:pPr>
      <w:r>
        <w:rPr>
          <w:b/>
          <w:color w:val="00188F"/>
        </w:rPr>
        <w:t>訓練課程</w:t>
      </w:r>
      <w:r>
        <w:t>：將舉辦最多達十六</w:t>
      </w:r>
      <w:r>
        <w:t xml:space="preserve"> (16) </w:t>
      </w:r>
      <w:r>
        <w:t>小時之研討會：</w:t>
      </w:r>
    </w:p>
    <w:p w:rsidR="00196F08" w:rsidRDefault="00E4439E" w:rsidP="00E4439E">
      <w:pPr>
        <w:pStyle w:val="ProductList-Bullet"/>
        <w:numPr>
          <w:ilvl w:val="1"/>
          <w:numId w:val="49"/>
        </w:numPr>
      </w:pPr>
      <w:r>
        <w:t>最多兩</w:t>
      </w:r>
      <w:r>
        <w:t xml:space="preserve"> (2) </w:t>
      </w:r>
      <w:r>
        <w:t>個發現研討會，用以探索和定義重點使用案例和商務需求</w:t>
      </w:r>
      <w:r>
        <w:t xml:space="preserve"> (</w:t>
      </w:r>
      <w:r>
        <w:t>由客戶所提供</w:t>
      </w:r>
      <w:r>
        <w:t>)</w:t>
      </w:r>
      <w:r>
        <w:t>，並將其運用至組態設定；</w:t>
      </w:r>
    </w:p>
    <w:p w:rsidR="00196F08" w:rsidRDefault="00E4439E" w:rsidP="00E4439E">
      <w:pPr>
        <w:pStyle w:val="ProductList-Bullet"/>
        <w:numPr>
          <w:ilvl w:val="1"/>
          <w:numId w:val="49"/>
        </w:numPr>
      </w:pPr>
      <w:r>
        <w:t>在組建階段舉辦最多四</w:t>
      </w:r>
      <w:r>
        <w:t xml:space="preserve"> (4) </w:t>
      </w:r>
      <w:r>
        <w:t>個設計檢視研討會。</w:t>
      </w:r>
    </w:p>
    <w:p w:rsidR="00196F08" w:rsidRDefault="00E4439E" w:rsidP="00E4439E">
      <w:pPr>
        <w:pStyle w:val="ProductList-Bullet"/>
        <w:numPr>
          <w:ilvl w:val="0"/>
          <w:numId w:val="49"/>
        </w:numPr>
      </w:pPr>
      <w:r>
        <w:rPr>
          <w:b/>
          <w:color w:val="00188F"/>
        </w:rPr>
        <w:t>報告</w:t>
      </w:r>
      <w:r>
        <w:t>：一</w:t>
      </w:r>
      <w:r>
        <w:t xml:space="preserve"> (1) </w:t>
      </w:r>
      <w:r>
        <w:t>個原生</w:t>
      </w:r>
      <w:r>
        <w:t xml:space="preserve"> Microsoft Dynamics CRM Online </w:t>
      </w:r>
      <w:r>
        <w:t>儀表板，搭配最多四</w:t>
      </w:r>
      <w:r>
        <w:t xml:space="preserve"> (4) </w:t>
      </w:r>
      <w:r>
        <w:t>個原生元件和最多以兩</w:t>
      </w:r>
      <w:r>
        <w:t xml:space="preserve"> (2) </w:t>
      </w:r>
      <w:r>
        <w:t>個</w:t>
      </w:r>
      <w:r>
        <w:t xml:space="preserve"> Power BI Pro5 </w:t>
      </w:r>
      <w:r>
        <w:t>設定之</w:t>
      </w:r>
      <w:r>
        <w:t xml:space="preserve"> Excel Power View </w:t>
      </w:r>
      <w:r>
        <w:t>報表</w:t>
      </w:r>
      <w:r>
        <w:t xml:space="preserve"> (</w:t>
      </w:r>
      <w:r>
        <w:t>最多兩</w:t>
      </w:r>
      <w:r>
        <w:t xml:space="preserve"> (2) </w:t>
      </w:r>
      <w:r>
        <w:t>個</w:t>
      </w:r>
      <w:r>
        <w:t>)</w:t>
      </w:r>
      <w:r>
        <w:t>。報表會以</w:t>
      </w:r>
      <w:r>
        <w:t xml:space="preserve"> Microsoft Dynamics CRM Online </w:t>
      </w:r>
      <w:r>
        <w:t>為資料來源，列出每實體最多兩</w:t>
      </w:r>
      <w:r>
        <w:t xml:space="preserve"> (2) </w:t>
      </w:r>
      <w:r>
        <w:t>個互動圖表。</w:t>
      </w:r>
    </w:p>
    <w:p w:rsidR="00196F08" w:rsidRDefault="00E4439E" w:rsidP="00E4439E">
      <w:pPr>
        <w:pStyle w:val="ProductList-Bullet"/>
        <w:numPr>
          <w:ilvl w:val="0"/>
          <w:numId w:val="49"/>
        </w:numPr>
      </w:pPr>
      <w:r>
        <w:rPr>
          <w:b/>
          <w:color w:val="00188F"/>
        </w:rPr>
        <w:t>設定</w:t>
      </w:r>
      <w:r>
        <w:t>：</w:t>
      </w:r>
      <w:r>
        <w:t xml:space="preserve">Microsoft Dynamics CRM Online </w:t>
      </w:r>
      <w:r>
        <w:t>將設定為可支援最多十</w:t>
      </w:r>
      <w:r>
        <w:t xml:space="preserve"> (10) </w:t>
      </w:r>
      <w:r>
        <w:t>名使用者。在此期間內，</w:t>
      </w:r>
      <w:r>
        <w:t xml:space="preserve">Microsoft </w:t>
      </w:r>
      <w:r>
        <w:t>將投注最多六十四</w:t>
      </w:r>
      <w:r>
        <w:t xml:space="preserve"> (64) </w:t>
      </w:r>
      <w:r>
        <w:t>小時設定潛在客戶專用機會之程序、</w:t>
      </w:r>
      <w:r>
        <w:t xml:space="preserve">3 </w:t>
      </w:r>
      <w:r>
        <w:t>個安全性角色、</w:t>
      </w:r>
      <w:r>
        <w:t xml:space="preserve">3 </w:t>
      </w:r>
      <w:r>
        <w:t>名於範圍外實行安全性角色之身分、和</w:t>
      </w:r>
      <w:r>
        <w:t xml:space="preserve"> Microsoft Dynamics CRM Online </w:t>
      </w:r>
      <w:r>
        <w:t>整合之</w:t>
      </w:r>
      <w:r>
        <w:t xml:space="preserve"> SharePoint </w:t>
      </w:r>
      <w:r>
        <w:t>和</w:t>
      </w:r>
      <w:r>
        <w:t xml:space="preserve"> Yammer</w:t>
      </w:r>
      <w:r>
        <w:t>。</w:t>
      </w:r>
    </w:p>
    <w:p w:rsidR="00196F08" w:rsidRDefault="00E4439E" w:rsidP="00E4439E">
      <w:pPr>
        <w:pStyle w:val="ProductList-Bullet"/>
        <w:numPr>
          <w:ilvl w:val="0"/>
          <w:numId w:val="49"/>
        </w:numPr>
      </w:pPr>
      <w:r>
        <w:rPr>
          <w:b/>
          <w:color w:val="00188F"/>
        </w:rPr>
        <w:t>測試</w:t>
      </w:r>
      <w:r>
        <w:t>：將投注最多達二十六</w:t>
      </w:r>
      <w:r>
        <w:t xml:space="preserve"> (26) </w:t>
      </w:r>
      <w:r>
        <w:t>小時進行最多兩</w:t>
      </w:r>
      <w:r>
        <w:t xml:space="preserve"> (2) </w:t>
      </w:r>
      <w:r>
        <w:t>個測試</w:t>
      </w:r>
      <w:r>
        <w:t xml:space="preserve"> (</w:t>
      </w:r>
      <w:r>
        <w:t>例如，系統測試和</w:t>
      </w:r>
      <w:r>
        <w:t xml:space="preserve"> UAT)</w:t>
      </w:r>
      <w:r>
        <w:t>。</w:t>
      </w:r>
    </w:p>
    <w:p w:rsidR="00196F08" w:rsidRDefault="00E4439E" w:rsidP="00E4439E">
      <w:pPr>
        <w:pStyle w:val="ProductList-Bullet"/>
        <w:numPr>
          <w:ilvl w:val="0"/>
          <w:numId w:val="49"/>
        </w:numPr>
      </w:pPr>
      <w:r>
        <w:rPr>
          <w:b/>
          <w:color w:val="00188F"/>
        </w:rPr>
        <w:t>訓練與知識移轉</w:t>
      </w:r>
      <w:r>
        <w:t>：為客戶之使用者提供一</w:t>
      </w:r>
      <w:r>
        <w:t xml:space="preserve"> (1) </w:t>
      </w:r>
      <w:r>
        <w:t>個產品導向訓練，時間最長達四</w:t>
      </w:r>
      <w:r>
        <w:t xml:space="preserve"> (4) </w:t>
      </w:r>
      <w:r>
        <w:t>小時。</w:t>
      </w:r>
    </w:p>
    <w:p w:rsidR="00196F08" w:rsidRDefault="00E4439E" w:rsidP="00E4439E">
      <w:pPr>
        <w:pStyle w:val="ProductList-Bullet"/>
        <w:numPr>
          <w:ilvl w:val="0"/>
          <w:numId w:val="49"/>
        </w:numPr>
      </w:pPr>
      <w:r>
        <w:rPr>
          <w:b/>
          <w:color w:val="00188F"/>
        </w:rPr>
        <w:t>部署支援</w:t>
      </w:r>
      <w:r>
        <w:t>：提供最多四十</w:t>
      </w:r>
      <w:r>
        <w:t xml:space="preserve"> (40) </w:t>
      </w:r>
      <w:r>
        <w:t>個小時的部署和上限支援</w:t>
      </w:r>
      <w:r>
        <w:t xml:space="preserve"> (</w:t>
      </w:r>
      <w:r>
        <w:t>第</w:t>
      </w:r>
      <w:r>
        <w:t xml:space="preserve"> 4 </w:t>
      </w:r>
      <w:r>
        <w:t>周</w:t>
      </w:r>
      <w:r>
        <w:t>)</w:t>
      </w:r>
      <w:r>
        <w:t>，範圍和要件依據預先定義之方案決定。</w:t>
      </w:r>
    </w:p>
    <w:p w:rsidR="00196F08" w:rsidRDefault="00196F08">
      <w:pPr>
        <w:pStyle w:val="ProductList-Body"/>
      </w:pPr>
    </w:p>
    <w:p w:rsidR="00196F08" w:rsidRDefault="00E4439E">
      <w:pPr>
        <w:pStyle w:val="ProductList-ClauseHeading"/>
      </w:pPr>
      <w:r>
        <w:t>客戶責任</w:t>
      </w:r>
    </w:p>
    <w:p w:rsidR="00196F08" w:rsidRDefault="00E4439E">
      <w:pPr>
        <w:pStyle w:val="ProductList-Body"/>
      </w:pPr>
      <w:r>
        <w:t>作為</w:t>
      </w:r>
      <w:r>
        <w:t xml:space="preserve"> Sales Productivity Accelerator </w:t>
      </w:r>
      <w:r>
        <w:t>服務之一部分，客戶同意和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Microsoft </w:t>
      </w:r>
      <w:r>
        <w:t>指派之工作。如雙方同意由</w:t>
      </w:r>
      <w:r>
        <w:t xml:space="preserve"> Microsoft </w:t>
      </w:r>
      <w:r>
        <w:t>顧問進行現場察看且未預先支付費用，客戶需支付合理差旅及日常開銷。</w:t>
      </w:r>
    </w:p>
    <w:p w:rsidR="00196F08" w:rsidRDefault="00E4439E">
      <w:pPr>
        <w:pStyle w:val="ProductList-SectionHeading"/>
        <w:pageBreakBefore/>
      </w:pPr>
      <w:bookmarkStart w:id="381" w:name="_Sec563"/>
      <w:bookmarkEnd w:id="373"/>
      <w:r>
        <w:lastRenderedPageBreak/>
        <w:t>附錄</w:t>
      </w:r>
      <w:r>
        <w:t xml:space="preserve"> D – </w:t>
      </w:r>
      <w:r>
        <w:t>方案合約增補條款</w:t>
      </w:r>
      <w:r>
        <w:fldChar w:fldCharType="begin"/>
      </w:r>
      <w:r>
        <w:instrText xml:space="preserve"> TC "</w:instrText>
      </w:r>
      <w:bookmarkStart w:id="382" w:name="_Toc428624747"/>
      <w:r>
        <w:instrText>附錄</w:instrText>
      </w:r>
      <w:r>
        <w:instrText xml:space="preserve"> D – </w:instrText>
      </w:r>
      <w:r>
        <w:instrText>方案合約增補條款</w:instrText>
      </w:r>
      <w:bookmarkEnd w:id="382"/>
      <w:r>
        <w:instrText>" \l 1</w:instrText>
      </w:r>
      <w:r>
        <w:fldChar w:fldCharType="end"/>
      </w:r>
    </w:p>
    <w:p w:rsidR="00196F08" w:rsidRDefault="00E4439E">
      <w:pPr>
        <w:pStyle w:val="ProductList-Body"/>
      </w:pPr>
      <w:r>
        <w:t>下列條款及條件適用於所註明之客戶的大量授權合約。</w:t>
      </w:r>
    </w:p>
    <w:p w:rsidR="00196F08" w:rsidRDefault="00E4439E">
      <w:pPr>
        <w:pStyle w:val="ProductList-Offering1Heading"/>
      </w:pPr>
      <w:bookmarkStart w:id="383" w:name="_Sec568"/>
      <w:r>
        <w:t xml:space="preserve">Select Plus </w:t>
      </w:r>
      <w:r>
        <w:t>方案增補條款</w:t>
      </w:r>
      <w:bookmarkEnd w:id="383"/>
      <w:r>
        <w:fldChar w:fldCharType="begin"/>
      </w:r>
      <w:r>
        <w:instrText xml:space="preserve"> TC "</w:instrText>
      </w:r>
      <w:bookmarkStart w:id="384" w:name="_Toc428624748"/>
      <w:r>
        <w:instrText xml:space="preserve">Select Plus </w:instrText>
      </w:r>
      <w:r>
        <w:instrText>方案增補條款</w:instrText>
      </w:r>
      <w:bookmarkEnd w:id="384"/>
      <w:r>
        <w:instrText>" \l 2</w:instrText>
      </w:r>
      <w:r>
        <w:fldChar w:fldCharType="end"/>
      </w:r>
    </w:p>
    <w:p w:rsidR="00196F08" w:rsidRDefault="00E4439E">
      <w:pPr>
        <w:pStyle w:val="ProductList-Body"/>
      </w:pPr>
      <w:r>
        <w:t xml:space="preserve">Select Plus </w:t>
      </w:r>
      <w:r>
        <w:t>要求第一年期間每個產品組合至少要有</w:t>
      </w:r>
      <w:r>
        <w:t xml:space="preserve"> 500 </w:t>
      </w:r>
      <w:r>
        <w:t>點數量的訂單。如果提供合格的合約，可能可以放棄此訂單數量需求。</w:t>
      </w:r>
    </w:p>
    <w:p w:rsidR="00196F08" w:rsidRDefault="00196F08">
      <w:pPr>
        <w:pStyle w:val="ProductList-Body"/>
      </w:pPr>
    </w:p>
    <w:p w:rsidR="00196F08" w:rsidRDefault="00E4439E">
      <w:pPr>
        <w:pStyle w:val="ProductList-ClauseHeading"/>
      </w:pPr>
      <w:r>
        <w:t xml:space="preserve">Select Plus </w:t>
      </w:r>
      <w:r>
        <w:t>中的價位等級</w:t>
      </w:r>
    </w:p>
    <w:p w:rsidR="00196F08" w:rsidRDefault="00E4439E">
      <w:pPr>
        <w:pStyle w:val="ProductList-Body"/>
      </w:pPr>
      <w:r>
        <w:t>客戶之價格將以客戶與客戶的轉銷商之間所成立之合約為基礎。不過，</w:t>
      </w:r>
      <w:r>
        <w:t xml:space="preserve">Microsoft </w:t>
      </w:r>
      <w:r>
        <w:t>會將下列價格及點數條件提供予轉銷商，協助引導轉銷商終止客戶價格：</w:t>
      </w:r>
    </w:p>
    <w:tbl>
      <w:tblPr>
        <w:tblStyle w:val="PURTable"/>
        <w:tblW w:w="0" w:type="dxa"/>
        <w:tblLook w:val="04A0" w:firstRow="1" w:lastRow="0" w:firstColumn="1" w:lastColumn="0" w:noHBand="0" w:noVBand="1"/>
      </w:tblPr>
      <w:tblGrid>
        <w:gridCol w:w="5391"/>
        <w:gridCol w:w="5399"/>
      </w:tblGrid>
      <w:tr w:rsidR="00196F0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96F08" w:rsidRDefault="00E4439E">
            <w:pPr>
              <w:pStyle w:val="ProductList-TableBody"/>
            </w:pPr>
            <w:r>
              <w:rPr>
                <w:color w:val="FFFFFF"/>
              </w:rPr>
              <w:t xml:space="preserve">Select Plus </w:t>
            </w:r>
            <w:r>
              <w:rPr>
                <w:color w:val="FFFFFF"/>
              </w:rPr>
              <w:t>價位等級</w:t>
            </w:r>
            <w:r>
              <w:rPr>
                <w:color w:val="FFFFFF"/>
              </w:rPr>
              <w:t>-</w:t>
            </w:r>
            <w:r>
              <w:rPr>
                <w:color w:val="FFFFFF"/>
              </w:rPr>
              <w:t>商業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96F08" w:rsidRDefault="00E4439E">
            <w:pPr>
              <w:pStyle w:val="ProductList-TableBody"/>
            </w:pPr>
            <w:r>
              <w:rPr>
                <w:color w:val="FFFFFF"/>
              </w:rPr>
              <w:t>每個產品組合年度最低點數</w:t>
            </w:r>
          </w:p>
        </w:tc>
      </w:tr>
      <w:tr w:rsidR="00196F08">
        <w:tc>
          <w:tcPr>
            <w:tcW w:w="612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500</w:t>
            </w:r>
          </w:p>
        </w:tc>
      </w:tr>
      <w:tr w:rsidR="00196F08">
        <w:tc>
          <w:tcPr>
            <w:tcW w:w="612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4,000</w:t>
            </w:r>
          </w:p>
        </w:tc>
      </w:tr>
      <w:tr w:rsidR="00196F08">
        <w:tc>
          <w:tcPr>
            <w:tcW w:w="612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10,000</w:t>
            </w:r>
          </w:p>
        </w:tc>
      </w:tr>
      <w:tr w:rsidR="00196F08">
        <w:tc>
          <w:tcPr>
            <w:tcW w:w="612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196F08" w:rsidRDefault="00E4439E">
            <w:pPr>
              <w:pStyle w:val="ProductList-TableBody"/>
            </w:pPr>
            <w:r>
              <w:t>25,000</w:t>
            </w:r>
          </w:p>
        </w:tc>
      </w:tr>
    </w:tbl>
    <w:p w:rsidR="00196F08" w:rsidRDefault="00E4439E">
      <w:pPr>
        <w:pStyle w:val="ProductList-Offering1Heading"/>
      </w:pPr>
      <w:bookmarkStart w:id="385" w:name="_Sec569"/>
      <w:r>
        <w:t>合格裝置之管理的定義</w:t>
      </w:r>
      <w:bookmarkEnd w:id="385"/>
      <w:r>
        <w:fldChar w:fldCharType="begin"/>
      </w:r>
      <w:r>
        <w:instrText xml:space="preserve"> TC "</w:instrText>
      </w:r>
      <w:bookmarkStart w:id="386" w:name="_Toc428624749"/>
      <w:r>
        <w:instrText>合格裝置之管理的定義</w:instrText>
      </w:r>
      <w:bookmarkEnd w:id="386"/>
      <w:r>
        <w:instrText>" \l 2</w:instrText>
      </w:r>
      <w:r>
        <w:fldChar w:fldCharType="end"/>
      </w:r>
    </w:p>
    <w:p w:rsidR="00196F08" w:rsidRDefault="00E4439E">
      <w:pPr>
        <w:pStyle w:val="ProductList-Body"/>
      </w:pPr>
      <w:r>
        <w:t>若客戶的大量授權合約參考產品條款、產品清單或</w:t>
      </w:r>
      <w:r>
        <w:t xml:space="preserve"> PUR </w:t>
      </w:r>
      <w:r>
        <w:t>定義受管理之合格裝置，則下列條款可適用。客戶「管理」可直接或間接控制一個或多個作業系統環境之任何裝置。例如，客戶管理下列任何裝置：</w:t>
      </w:r>
    </w:p>
    <w:p w:rsidR="00196F08" w:rsidRDefault="00E4439E" w:rsidP="00E4439E">
      <w:pPr>
        <w:pStyle w:val="ProductList-Bullet"/>
        <w:numPr>
          <w:ilvl w:val="0"/>
          <w:numId w:val="50"/>
        </w:numPr>
      </w:pPr>
      <w:r>
        <w:t>可允許加入其網域的裝置，或</w:t>
      </w:r>
    </w:p>
    <w:p w:rsidR="00196F08" w:rsidRDefault="00E4439E" w:rsidP="00E4439E">
      <w:pPr>
        <w:pStyle w:val="ProductList-Bullet"/>
        <w:numPr>
          <w:ilvl w:val="0"/>
          <w:numId w:val="50"/>
        </w:numPr>
      </w:pPr>
      <w:r>
        <w:t>可驗證為在其場所上同時使用應用程式之要件的裝置，或</w:t>
      </w:r>
    </w:p>
    <w:p w:rsidR="00196F08" w:rsidRDefault="00E4439E" w:rsidP="00E4439E">
      <w:pPr>
        <w:pStyle w:val="ProductList-Bullet"/>
        <w:numPr>
          <w:ilvl w:val="0"/>
          <w:numId w:val="50"/>
        </w:numPr>
      </w:pPr>
      <w:r>
        <w:t>在下列</w:t>
      </w:r>
      <w:r>
        <w:t xml:space="preserve"> (</w:t>
      </w:r>
      <w:r>
        <w:t>例如，依客戶的原則所規定的防毒軟體、反惡意軟體或其他代理程式</w:t>
      </w:r>
      <w:r>
        <w:t xml:space="preserve">) </w:t>
      </w:r>
      <w:r>
        <w:t>安裝代理程式的裝置，或</w:t>
      </w:r>
    </w:p>
    <w:p w:rsidR="00196F08" w:rsidRDefault="00E4439E" w:rsidP="00E4439E">
      <w:pPr>
        <w:pStyle w:val="ProductList-Bullet"/>
        <w:numPr>
          <w:ilvl w:val="0"/>
          <w:numId w:val="50"/>
        </w:numPr>
      </w:pPr>
      <w:r>
        <w:t>可直接或間接適用及強制執行群組原則的裝置，或</w:t>
      </w:r>
    </w:p>
    <w:p w:rsidR="00196F08" w:rsidRDefault="00E4439E" w:rsidP="00E4439E">
      <w:pPr>
        <w:pStyle w:val="ProductList-Bullet"/>
        <w:numPr>
          <w:ilvl w:val="0"/>
          <w:numId w:val="50"/>
        </w:numPr>
      </w:pPr>
      <w:r>
        <w:t>在其上會請求或接收與作業系統環境直接或間接相關之硬體或軟體的資料、以及對其進行組態或為其提供指示的裝置，或</w:t>
      </w:r>
    </w:p>
    <w:p w:rsidR="00196F08" w:rsidRDefault="00E4439E" w:rsidP="00E4439E">
      <w:pPr>
        <w:pStyle w:val="ProductList-Bullet"/>
        <w:numPr>
          <w:ilvl w:val="0"/>
          <w:numId w:val="50"/>
        </w:numPr>
      </w:pPr>
      <w:r>
        <w:t>允許存取</w:t>
      </w:r>
      <w:r>
        <w:t xml:space="preserve"> Windows SA</w:t>
      </w:r>
      <w:r>
        <w:t>、</w:t>
      </w:r>
      <w:r>
        <w:t>Microsoft Intune (</w:t>
      </w:r>
      <w:r>
        <w:t>裝置</w:t>
      </w:r>
      <w:r>
        <w:t xml:space="preserve">) </w:t>
      </w:r>
      <w:r>
        <w:t>或</w:t>
      </w:r>
      <w:r>
        <w:t xml:space="preserve"> Windows </w:t>
      </w:r>
      <w:r>
        <w:t>虛擬桌面存取漫遊權利之外的虛擬桌面基礎結構</w:t>
      </w:r>
      <w:r>
        <w:t xml:space="preserve"> (VDI) </w:t>
      </w:r>
      <w:r>
        <w:t>之裝置。</w:t>
      </w:r>
    </w:p>
    <w:p w:rsidR="00196F08" w:rsidRDefault="00196F08">
      <w:pPr>
        <w:pStyle w:val="ProductList-Body"/>
      </w:pPr>
    </w:p>
    <w:p w:rsidR="00196F08" w:rsidRDefault="00E4439E">
      <w:pPr>
        <w:pStyle w:val="ProductList-Body"/>
      </w:pPr>
      <w:r>
        <w:t>依漫遊權利存取</w:t>
      </w:r>
      <w:r>
        <w:t xml:space="preserve"> VDI </w:t>
      </w:r>
      <w:r>
        <w:t>的裝置若離開客戶的場所時，僅能在合格的第三方裝置上運用</w:t>
      </w:r>
      <w:r>
        <w:t xml:space="preserve"> Windows To Go</w:t>
      </w:r>
      <w:r>
        <w:t>，而且依在此所述並非基於其他目的而加以管理，亦不會視為基於本定義之目的而加以「管理」。</w:t>
      </w:r>
    </w:p>
    <w:p w:rsidR="00196F08" w:rsidRDefault="00E4439E">
      <w:pPr>
        <w:pStyle w:val="ProductList-Offering1Heading"/>
      </w:pPr>
      <w:bookmarkStart w:id="387" w:name="_Sec570"/>
      <w:r>
        <w:t xml:space="preserve">Open </w:t>
      </w:r>
      <w:r>
        <w:t>方案中之線上服務</w:t>
      </w:r>
      <w:bookmarkEnd w:id="387"/>
      <w:r>
        <w:fldChar w:fldCharType="begin"/>
      </w:r>
      <w:r>
        <w:instrText xml:space="preserve"> TC "</w:instrText>
      </w:r>
      <w:bookmarkStart w:id="388" w:name="_Toc428624750"/>
      <w:r>
        <w:instrText xml:space="preserve">Open </w:instrText>
      </w:r>
      <w:r>
        <w:instrText>方案中之線上服務</w:instrText>
      </w:r>
      <w:bookmarkEnd w:id="388"/>
      <w:r>
        <w:instrText>" \l 2</w:instrText>
      </w:r>
      <w:r>
        <w:fldChar w:fldCharType="end"/>
      </w:r>
    </w:p>
    <w:p w:rsidR="00196F08" w:rsidRDefault="00E4439E">
      <w:pPr>
        <w:pStyle w:val="ProductList-Body"/>
      </w:pPr>
      <w:r>
        <w:t>依</w:t>
      </w:r>
      <w:r>
        <w:t xml:space="preserve"> Open License</w:t>
      </w:r>
      <w:r>
        <w:t>、</w:t>
      </w:r>
      <w:r>
        <w:t xml:space="preserve">Open Value </w:t>
      </w:r>
      <w:r>
        <w:t>及</w:t>
      </w:r>
      <w:r>
        <w:t xml:space="preserve"> Open Value Subscription </w:t>
      </w:r>
      <w:r>
        <w:t>方案，線上服務的訂閱期間係在產品金鑰啟用時，而非於訂購時開始。一旦啟用產品金鑰後，</w:t>
      </w:r>
      <w:r>
        <w:t xml:space="preserve">Microsoft </w:t>
      </w:r>
      <w:r>
        <w:t>概不接受本公司之合作夥伴所提交之退貨要求。</w:t>
      </w:r>
    </w:p>
    <w:p w:rsidR="00196F08" w:rsidRDefault="00196F08">
      <w:pPr>
        <w:pStyle w:val="ProductList-Body"/>
      </w:pPr>
    </w:p>
    <w:p w:rsidR="00196F08" w:rsidRDefault="00E4439E">
      <w:pPr>
        <w:pStyle w:val="ProductList-Body"/>
      </w:pPr>
      <w:r>
        <w:t>符合</w:t>
      </w:r>
      <w:r>
        <w:t xml:space="preserve"> Open Value </w:t>
      </w:r>
      <w:r>
        <w:t>方案資格之客戶最低可訂購</w:t>
      </w:r>
      <w:r>
        <w:t xml:space="preserve"> 5 </w:t>
      </w:r>
      <w:r>
        <w:t>個使用權。線上服務使用者訂閱使用權</w:t>
      </w:r>
      <w:r>
        <w:t xml:space="preserve"> (</w:t>
      </w:r>
      <w:r>
        <w:t>使用者</w:t>
      </w:r>
      <w:r>
        <w:t xml:space="preserve"> SL) </w:t>
      </w:r>
      <w:r>
        <w:t>也算在最低的</w:t>
      </w:r>
      <w:r>
        <w:t xml:space="preserve"> 5 </w:t>
      </w:r>
      <w:r>
        <w:t>個使用權之數量。但是，只有</w:t>
      </w:r>
      <w:r>
        <w:t xml:space="preserve"> 5 </w:t>
      </w:r>
      <w:r>
        <w:t>個使用者</w:t>
      </w:r>
      <w:r>
        <w:t xml:space="preserve"> SL </w:t>
      </w:r>
      <w:r>
        <w:t>並不符合</w:t>
      </w:r>
      <w:r>
        <w:t xml:space="preserve"> Open Value </w:t>
      </w:r>
      <w:r>
        <w:t>全組織選擇方案及</w:t>
      </w:r>
      <w:r>
        <w:t xml:space="preserve"> Open Value Subscription </w:t>
      </w:r>
      <w:r>
        <w:t>之最低需求。若是</w:t>
      </w:r>
      <w:r>
        <w:t xml:space="preserve"> OV </w:t>
      </w:r>
      <w:r>
        <w:t>全組織選擇方案及</w:t>
      </w:r>
      <w:r>
        <w:t xml:space="preserve"> OV Subscription</w:t>
      </w:r>
      <w:r>
        <w:t>，除任何使用者</w:t>
      </w:r>
      <w:r>
        <w:t xml:space="preserve"> SL </w:t>
      </w:r>
      <w:r>
        <w:t>之外，其最初訂單至少必須包括</w:t>
      </w:r>
      <w:r>
        <w:t xml:space="preserve"> 5 </w:t>
      </w:r>
      <w:r>
        <w:t>個桌面平台或桌面元件使用權。</w:t>
      </w:r>
    </w:p>
    <w:p w:rsidR="00196F08" w:rsidRDefault="00E4439E">
      <w:pPr>
        <w:pStyle w:val="ProductList-Offering1Heading"/>
      </w:pPr>
      <w:bookmarkStart w:id="389" w:name="_Sec571"/>
      <w:r>
        <w:t>專業服務之增補條款</w:t>
      </w:r>
      <w:r>
        <w:t xml:space="preserve"> – </w:t>
      </w:r>
      <w:r>
        <w:t>傳統合約</w:t>
      </w:r>
      <w:bookmarkEnd w:id="389"/>
      <w:r>
        <w:fldChar w:fldCharType="begin"/>
      </w:r>
      <w:r>
        <w:instrText xml:space="preserve"> TC "</w:instrText>
      </w:r>
      <w:bookmarkStart w:id="390" w:name="_Toc428624751"/>
      <w:r>
        <w:instrText>專業服務之增補條款</w:instrText>
      </w:r>
      <w:r>
        <w:instrText xml:space="preserve"> – </w:instrText>
      </w:r>
      <w:r>
        <w:instrText>傳統合約</w:instrText>
      </w:r>
      <w:bookmarkEnd w:id="390"/>
      <w:r>
        <w:instrText>" \l 2</w:instrText>
      </w:r>
      <w:r>
        <w:fldChar w:fldCharType="end"/>
      </w:r>
    </w:p>
    <w:p w:rsidR="00196F08" w:rsidRDefault="00E4439E">
      <w:pPr>
        <w:pStyle w:val="ProductList-Body"/>
      </w:pPr>
      <w:r>
        <w:t>客戶從產品條款訂購</w:t>
      </w:r>
      <w:r>
        <w:t xml:space="preserve"> Microsoft </w:t>
      </w:r>
      <w:r>
        <w:t>履行「專業服務」之任何諮詢及支援服務的使用權係受以下項目拘束：</w:t>
      </w:r>
      <w:r>
        <w:t xml:space="preserve">(1) </w:t>
      </w:r>
      <w:r>
        <w:t>客戶之大量授權合約，以及</w:t>
      </w:r>
      <w:r>
        <w:t xml:space="preserve"> (2) </w:t>
      </w:r>
      <w:r>
        <w:t>客戶訂購時可能擁有之任何有效的其他主要等級之</w:t>
      </w:r>
      <w:r>
        <w:t xml:space="preserve"> Microsoft </w:t>
      </w:r>
      <w:r>
        <w:t>服務合約。若有牴觸的情況，則以最新之專業服務合約為準。如果客戶的大量授權主合約係指</w:t>
      </w:r>
      <w:r>
        <w:t xml:space="preserve"> 2007 </w:t>
      </w:r>
      <w:r>
        <w:t>年</w:t>
      </w:r>
      <w:r>
        <w:t xml:space="preserve"> 9 </w:t>
      </w:r>
      <w:r>
        <w:t>月之前的</w:t>
      </w:r>
      <w:r>
        <w:t xml:space="preserve"> Microsoft Business Agreement </w:t>
      </w:r>
      <w:r>
        <w:t>版本，或者並未另行包括專業服務的條款，且客戶並未簽訂任何其他主要等級</w:t>
      </w:r>
      <w:r>
        <w:t xml:space="preserve"> Microsoft </w:t>
      </w:r>
      <w:r>
        <w:t>服務合約，則下列增補條款適用於客戶所訂購及使用的專業服務。</w:t>
      </w:r>
    </w:p>
    <w:p w:rsidR="00196F08" w:rsidRDefault="00196F08">
      <w:pPr>
        <w:pStyle w:val="ProductList-Body"/>
      </w:pPr>
    </w:p>
    <w:p w:rsidR="00196F08" w:rsidRDefault="00E4439E">
      <w:pPr>
        <w:pStyle w:val="ProductList-ClauseHeading"/>
      </w:pPr>
      <w:r>
        <w:t>使用、所有權與使用權權利</w:t>
      </w:r>
    </w:p>
    <w:p w:rsidR="00196F08" w:rsidRDefault="00E4439E">
      <w:pPr>
        <w:pStyle w:val="ProductList-SubClauseHeading"/>
      </w:pPr>
      <w:r>
        <w:t>修正程式</w:t>
      </w:r>
    </w:p>
    <w:p w:rsidR="00196F08" w:rsidRDefault="00E4439E">
      <w:pPr>
        <w:pStyle w:val="ProductList-BodyIndented"/>
      </w:pPr>
      <w:r>
        <w:t>若</w:t>
      </w:r>
      <w:r>
        <w:t xml:space="preserve"> Microsoft </w:t>
      </w:r>
      <w:r>
        <w:t>提供產品修正程式、修改或加強程式、或其他衍生作品，不論係為一般發行</w:t>
      </w:r>
      <w:r>
        <w:t xml:space="preserve"> (</w:t>
      </w:r>
      <w:r>
        <w:t>例如產品</w:t>
      </w:r>
      <w:r>
        <w:t xml:space="preserve"> Service Pack) </w:t>
      </w:r>
      <w:r>
        <w:t>或係為客戶解決特定問題時提供予客戶</w:t>
      </w:r>
      <w:r>
        <w:t xml:space="preserve"> (</w:t>
      </w:r>
      <w:r>
        <w:t>以下合稱為「修正程式」</w:t>
      </w:r>
      <w:r>
        <w:t>)</w:t>
      </w:r>
      <w:r>
        <w:t>，此等修正程式係依產品所適用之相同條款進行授權。如果修正程式不是針對特定產品提供，</w:t>
      </w:r>
      <w:r>
        <w:t xml:space="preserve">Microsoft </w:t>
      </w:r>
      <w:r>
        <w:t>與修正程式一併提供之任何使用條款將適用</w:t>
      </w:r>
    </w:p>
    <w:p w:rsidR="00196F08" w:rsidRDefault="00196F08">
      <w:pPr>
        <w:pStyle w:val="ProductList-BodyIndented"/>
      </w:pPr>
    </w:p>
    <w:p w:rsidR="00196F08" w:rsidRDefault="00E4439E">
      <w:pPr>
        <w:pStyle w:val="ProductList-SubClauseHeading"/>
      </w:pPr>
      <w:r>
        <w:t>已存在著作</w:t>
      </w:r>
    </w:p>
    <w:p w:rsidR="00196F08" w:rsidRDefault="00E4439E">
      <w:pPr>
        <w:pStyle w:val="ProductList-BodyIndented"/>
      </w:pPr>
      <w:r>
        <w:t>在所開發或透過與提供予客戶之專業服務無關之其他方式取得之任何電腦程式碼或非程式碼形式之書面資料</w:t>
      </w:r>
      <w:r>
        <w:t xml:space="preserve"> (</w:t>
      </w:r>
      <w:r>
        <w:t>以下稱「已存在著作」</w:t>
      </w:r>
      <w:r>
        <w:t xml:space="preserve">) </w:t>
      </w:r>
      <w:r>
        <w:t>中，其所有權利均為提供該已存在著作之一方單獨所有。每一方當事人均得使用、重製及修改其他方當事人之已存在著作，惟僅得基於履行與專業服務相關義務始得為之。</w:t>
      </w:r>
    </w:p>
    <w:p w:rsidR="00196F08" w:rsidRDefault="00E4439E">
      <w:pPr>
        <w:pStyle w:val="ProductList-BodyIndented"/>
      </w:pPr>
      <w:r>
        <w:lastRenderedPageBreak/>
        <w:t>除雙方當事人以書面形式明確約定外，一旦支付全部款項，</w:t>
      </w:r>
      <w:r>
        <w:t xml:space="preserve">Microsoft </w:t>
      </w:r>
      <w:r>
        <w:t>即授與客戶非專屬、永久且已繳清權利金之使用權，使客戶僅得為內部業務運作之目的，僅以</w:t>
      </w:r>
      <w:r>
        <w:t xml:space="preserve"> Microsoft </w:t>
      </w:r>
      <w:r>
        <w:t>做為服務交付項目之一部分而交付予客戶之形式，使用、重製和修改</w:t>
      </w:r>
      <w:r>
        <w:t xml:space="preserve"> (</w:t>
      </w:r>
      <w:r>
        <w:t>如果適用的話</w:t>
      </w:r>
      <w:r>
        <w:t xml:space="preserve">) </w:t>
      </w:r>
      <w:r>
        <w:t>該已存在著作。前開</w:t>
      </w:r>
      <w:r>
        <w:t xml:space="preserve"> Microsoft </w:t>
      </w:r>
      <w:r>
        <w:t>已存在著作之使用權，係以客戶遵守客戶之大量授權合約條款為前提條件。</w:t>
      </w:r>
    </w:p>
    <w:p w:rsidR="00196F08" w:rsidRDefault="00196F08">
      <w:pPr>
        <w:pStyle w:val="ProductList-BodyIndented"/>
      </w:pPr>
    </w:p>
    <w:p w:rsidR="00196F08" w:rsidRDefault="00E4439E">
      <w:pPr>
        <w:pStyle w:val="ProductList-SubClauseHeading"/>
      </w:pPr>
      <w:r>
        <w:t>服務交付項目</w:t>
      </w:r>
    </w:p>
    <w:p w:rsidR="00196F08" w:rsidRDefault="00E4439E">
      <w:pPr>
        <w:pStyle w:val="ProductList-BodyIndented"/>
      </w:pPr>
      <w:r>
        <w:t xml:space="preserve">Microsoft </w:t>
      </w:r>
      <w:r>
        <w:t>履行專業服務終了時，提供給客戶除修正程式或產品以外之任何電腦程式碼或資料，均視同「服務交付項目」。一旦支付專業服務之全部款項，</w:t>
      </w:r>
      <w:r>
        <w:t xml:space="preserve">Microsoft </w:t>
      </w:r>
      <w:r>
        <w:t>即授與客戶非專屬、不可移轉、永久之使用權，使客戶僅得基於內部業務營運之目的，且受專業服務之準據條款及條件和客戶的大量授權合約所拘束。</w:t>
      </w:r>
    </w:p>
    <w:p w:rsidR="00196F08" w:rsidRDefault="00196F08">
      <w:pPr>
        <w:pStyle w:val="ProductList-BodyIndented"/>
      </w:pPr>
    </w:p>
    <w:p w:rsidR="00196F08" w:rsidRDefault="00E4439E">
      <w:pPr>
        <w:pStyle w:val="ProductList-SubClauseHeading"/>
      </w:pPr>
      <w:r>
        <w:t>專業服務技術資訊之使用</w:t>
      </w:r>
    </w:p>
    <w:p w:rsidR="00196F08" w:rsidRDefault="00E4439E">
      <w:pPr>
        <w:pStyle w:val="ProductList-BodyIndented"/>
      </w:pPr>
      <w:r>
        <w:t xml:space="preserve">Microsoft </w:t>
      </w:r>
      <w:r>
        <w:t>得將其自專業服務提供中所衍生而得之任何技術資訊，用於解決問題、疑難排解、產品功能加強、修正程式，同時也會用於</w:t>
      </w:r>
      <w:r>
        <w:t xml:space="preserve"> Microsoft </w:t>
      </w:r>
      <w:r>
        <w:t>知識庫。</w:t>
      </w:r>
      <w:r>
        <w:t xml:space="preserve">Microsoft </w:t>
      </w:r>
      <w:r>
        <w:t>同意不在此等使用之任何部分中註明客戶身分或揭露客戶之任何機密資訊。</w:t>
      </w:r>
    </w:p>
    <w:p w:rsidR="00196F08" w:rsidRDefault="00196F08">
      <w:pPr>
        <w:pStyle w:val="ProductList-BodyIndented"/>
      </w:pPr>
    </w:p>
    <w:p w:rsidR="00196F08" w:rsidRDefault="00E4439E">
      <w:pPr>
        <w:pStyle w:val="ProductList-SubClauseHeading"/>
      </w:pPr>
      <w:r>
        <w:t>開放原始碼使用權限制</w:t>
      </w:r>
    </w:p>
    <w:p w:rsidR="00196F08" w:rsidRDefault="00E4439E">
      <w:pPr>
        <w:pStyle w:val="ProductList-BodyIndented"/>
      </w:pPr>
      <w:r>
        <w:t>客戶用以安裝或使用非</w:t>
      </w:r>
      <w:r>
        <w:t xml:space="preserve"> Microsoft </w:t>
      </w:r>
      <w:r>
        <w:t>軟體或技術產品之任何方式，均不得導致</w:t>
      </w:r>
      <w:r>
        <w:t xml:space="preserve"> Microsoft </w:t>
      </w:r>
      <w:r>
        <w:t>智慧財產權超出這些專業服務條款或客戶之大量授權合約所明文列入之義務範圍。</w:t>
      </w:r>
    </w:p>
    <w:p w:rsidR="00196F08" w:rsidRDefault="00196F08">
      <w:pPr>
        <w:pStyle w:val="ProductList-BodyIndented"/>
      </w:pPr>
    </w:p>
    <w:p w:rsidR="00196F08" w:rsidRDefault="00E4439E">
      <w:pPr>
        <w:pStyle w:val="ProductList-SubClauseHeading"/>
      </w:pPr>
      <w:r>
        <w:t>關係企業之權利</w:t>
      </w:r>
    </w:p>
    <w:p w:rsidR="00196F08" w:rsidRDefault="00E4439E">
      <w:pPr>
        <w:pStyle w:val="ProductList-BodyIndented"/>
      </w:pPr>
      <w:r>
        <w:t>客戶得將其對服務交付項目之使用權利轉授權予其關係企業，惟客戶之關係企業不得再轉授權該等權利。客戶應負責確保其關係企業遵守這些專業服務條款及客戶之大量授權合約。</w:t>
      </w:r>
    </w:p>
    <w:p w:rsidR="00196F08" w:rsidRDefault="00196F08">
      <w:pPr>
        <w:pStyle w:val="ProductList-BodyIndented"/>
      </w:pPr>
    </w:p>
    <w:p w:rsidR="00196F08" w:rsidRDefault="00E4439E">
      <w:pPr>
        <w:pStyle w:val="ProductList-ClauseHeading"/>
      </w:pPr>
      <w:r>
        <w:t>瑕疵擔保及賠償責任限制</w:t>
      </w:r>
    </w:p>
    <w:p w:rsidR="00196F08" w:rsidRDefault="00E4439E">
      <w:pPr>
        <w:pStyle w:val="ProductList-SubClauseHeading"/>
      </w:pPr>
      <w:r>
        <w:t>專業服務之瑕疵擔保</w:t>
      </w:r>
    </w:p>
    <w:p w:rsidR="00196F08" w:rsidRDefault="00E4439E">
      <w:pPr>
        <w:pStyle w:val="ProductList-BodyIndented"/>
      </w:pPr>
      <w:r>
        <w:t xml:space="preserve">Microsoft </w:t>
      </w:r>
      <w:r>
        <w:t>擔保將以專業之努力及技術履行專業服務。若</w:t>
      </w:r>
      <w:r>
        <w:t xml:space="preserve"> Microsoft </w:t>
      </w:r>
      <w:r>
        <w:t>無法達成上述瑕疵擔保，且客戶於履行專業服務日期起算</w:t>
      </w:r>
      <w:r>
        <w:t xml:space="preserve"> 90 </w:t>
      </w:r>
      <w:r>
        <w:t>天內通知</w:t>
      </w:r>
      <w:r>
        <w:t xml:space="preserve"> Microsoft</w:t>
      </w:r>
      <w:r>
        <w:t>，則</w:t>
      </w:r>
      <w:r>
        <w:t xml:space="preserve"> Microsoft </w:t>
      </w:r>
      <w:r>
        <w:t>將依違反瑕疵擔保得享有的唯一救濟，重新履行專業服務或退還客戶所支付之金額。</w:t>
      </w:r>
      <w:r>
        <w:rPr>
          <w:b/>
        </w:rPr>
        <w:t>除以上有限瑕疵擔保責任外，</w:t>
      </w:r>
      <w:r>
        <w:rPr>
          <w:b/>
        </w:rPr>
        <w:t xml:space="preserve">Microsoft </w:t>
      </w:r>
      <w:r>
        <w:rPr>
          <w:b/>
        </w:rPr>
        <w:t>不提供其他瑕疵擔保或條件，對於任何其他明示、默示或法定之瑕疵擔保，包括品質、所有權、未侵權、適售性及符合特定目的等瑕疵擔保均不予負責。</w:t>
      </w:r>
    </w:p>
    <w:p w:rsidR="00196F08" w:rsidRDefault="00196F08">
      <w:pPr>
        <w:pStyle w:val="ProductList-BodyIndented"/>
      </w:pPr>
    </w:p>
    <w:p w:rsidR="00196F08" w:rsidRDefault="00E4439E">
      <w:pPr>
        <w:pStyle w:val="ProductList-SubClauseHeading"/>
      </w:pPr>
      <w:r>
        <w:t>責任限制</w:t>
      </w:r>
    </w:p>
    <w:p w:rsidR="00196F08" w:rsidRDefault="00E4439E">
      <w:pPr>
        <w:pStyle w:val="ProductList-BodyIndented"/>
      </w:pPr>
      <w:r>
        <w:t xml:space="preserve">Microsoft </w:t>
      </w:r>
      <w:r>
        <w:t>對直接損害之賠償責任將僅限於客戶針對專業服務所必須支付之金額。對於免費提供的服務，或客戶獲授權、無需向</w:t>
      </w:r>
      <w:r>
        <w:t xml:space="preserve"> Microsoft </w:t>
      </w:r>
      <w:r>
        <w:t>另外付款即可轉散布予第三人之程式碼，</w:t>
      </w:r>
      <w:r>
        <w:t xml:space="preserve">Microsoft </w:t>
      </w:r>
      <w:r>
        <w:t>的責任僅限於直接損害，且上限為</w:t>
      </w:r>
      <w:r>
        <w:t xml:space="preserve"> $5,000 </w:t>
      </w:r>
      <w:r>
        <w:t>美元。</w:t>
      </w:r>
      <w:r>
        <w:rPr>
          <w:b/>
        </w:rPr>
        <w:t>在任何情況下，對於任何間接、附隨性、特殊性、懲罰性或衍生性損害，包括使用損失、利潤損失或營業中斷</w:t>
      </w:r>
      <w:r>
        <w:rPr>
          <w:b/>
        </w:rPr>
        <w:t xml:space="preserve"> (</w:t>
      </w:r>
      <w:r>
        <w:rPr>
          <w:b/>
        </w:rPr>
        <w:t>無論其是否由專業服務相關之任何賠償責任理論所造成或以其為根據</w:t>
      </w:r>
      <w:r>
        <w:rPr>
          <w:b/>
        </w:rPr>
        <w:t>)</w:t>
      </w:r>
      <w:r>
        <w:rPr>
          <w:b/>
        </w:rPr>
        <w:t>，任一方當事人均不負任何賠償責任。對因任一方當事人</w:t>
      </w:r>
      <w:r>
        <w:rPr>
          <w:b/>
        </w:rPr>
        <w:t xml:space="preserve"> (1) </w:t>
      </w:r>
      <w:r>
        <w:rPr>
          <w:b/>
        </w:rPr>
        <w:t>違反保密義務；或</w:t>
      </w:r>
      <w:r>
        <w:rPr>
          <w:b/>
        </w:rPr>
        <w:t xml:space="preserve"> (2) </w:t>
      </w:r>
      <w:r>
        <w:rPr>
          <w:b/>
        </w:rPr>
        <w:t>違反他方當事人之智慧財產權而致使任何賠償責任，將不適用任何限制或排除。</w:t>
      </w:r>
    </w:p>
    <w:p w:rsidR="00196F08" w:rsidRDefault="00E4439E">
      <w:pPr>
        <w:pStyle w:val="ProductList-SectionHeading"/>
        <w:pageBreakBefore/>
      </w:pPr>
      <w:bookmarkStart w:id="391" w:name="_Sec572"/>
      <w:bookmarkEnd w:id="381"/>
      <w:r>
        <w:lastRenderedPageBreak/>
        <w:t>附錄</w:t>
      </w:r>
      <w:r>
        <w:t xml:space="preserve"> E - </w:t>
      </w:r>
      <w:r>
        <w:t>促銷</w:t>
      </w:r>
      <w:r>
        <w:fldChar w:fldCharType="begin"/>
      </w:r>
      <w:r>
        <w:instrText xml:space="preserve"> TC "</w:instrText>
      </w:r>
      <w:bookmarkStart w:id="392" w:name="_Toc428624752"/>
      <w:r>
        <w:instrText>附錄</w:instrText>
      </w:r>
      <w:r>
        <w:instrText xml:space="preserve"> E - </w:instrText>
      </w:r>
      <w:r>
        <w:instrText>促銷</w:instrText>
      </w:r>
      <w:bookmarkEnd w:id="392"/>
      <w:r>
        <w:instrText>" \l 1</w:instrText>
      </w:r>
      <w:r>
        <w:fldChar w:fldCharType="end"/>
      </w:r>
    </w:p>
    <w:p w:rsidR="00196F08" w:rsidRDefault="00E4439E">
      <w:pPr>
        <w:pStyle w:val="ProductList-OfferingGroupHeading"/>
      </w:pPr>
      <w:bookmarkStart w:id="393" w:name="_Sec867"/>
      <w:r>
        <w:t>System Center Client Management Suite Promotion</w:t>
      </w:r>
      <w:bookmarkEnd w:id="393"/>
      <w:r>
        <w:fldChar w:fldCharType="begin"/>
      </w:r>
      <w:r>
        <w:instrText xml:space="preserve"> TC "</w:instrText>
      </w:r>
      <w:bookmarkStart w:id="394" w:name="_Toc428624753"/>
      <w:r>
        <w:instrText>System Center Client Management Suite Promotion</w:instrText>
      </w:r>
      <w:bookmarkEnd w:id="394"/>
      <w:r>
        <w:instrText>" \l 2</w:instrText>
      </w:r>
      <w:r>
        <w:fldChar w:fldCharType="end"/>
      </w:r>
    </w:p>
    <w:p w:rsidR="00196F08" w:rsidRDefault="00E4439E">
      <w:pPr>
        <w:pStyle w:val="ProductList-Body"/>
      </w:pPr>
      <w:r>
        <w:t xml:space="preserve">System Center Client Management Suite </w:t>
      </w:r>
      <w:r>
        <w:t>之使用權利將加入至</w:t>
      </w:r>
      <w:r>
        <w:t xml:space="preserve"> 2016 </w:t>
      </w:r>
      <w:r>
        <w:t>年</w:t>
      </w:r>
      <w:r>
        <w:t xml:space="preserve"> 12 </w:t>
      </w:r>
      <w:r>
        <w:t>月</w:t>
      </w:r>
      <w:r>
        <w:t xml:space="preserve"> 31 </w:t>
      </w:r>
      <w:r>
        <w:t>日之前訂購的所有</w:t>
      </w:r>
      <w:r>
        <w:t xml:space="preserve"> Enterprise CAL </w:t>
      </w:r>
      <w:r>
        <w:t>套件和</w:t>
      </w:r>
      <w:r>
        <w:t xml:space="preserve"> Enterprise CAL Suite Bridge for Office 365 (</w:t>
      </w:r>
      <w:r>
        <w:t>無論是否包含</w:t>
      </w:r>
      <w:r>
        <w:t xml:space="preserve"> Microsoft Intune) </w:t>
      </w:r>
      <w:r>
        <w:t>使用權。</w:t>
      </w:r>
    </w:p>
    <w:p w:rsidR="00196F08" w:rsidRDefault="00196F08">
      <w:pPr>
        <w:sectPr w:rsidR="00196F08">
          <w:headerReference w:type="default" r:id="rId138"/>
          <w:footerReference w:type="default" r:id="rId139"/>
          <w:type w:val="continuous"/>
          <w:pgSz w:w="12240" w:h="15840" w:code="1"/>
          <w:pgMar w:top="1170" w:right="720" w:bottom="720" w:left="720" w:header="432" w:footer="288" w:gutter="0"/>
          <w:cols w:space="360"/>
        </w:sectPr>
      </w:pPr>
    </w:p>
    <w:bookmarkEnd w:id="391"/>
    <w:p w:rsidR="00196F08" w:rsidRDefault="00E4439E">
      <w:pPr>
        <w:pStyle w:val="ProductList-SectionHeading"/>
        <w:pageBreakBefore/>
      </w:pPr>
      <w:r>
        <w:lastRenderedPageBreak/>
        <w:t>索引</w:t>
      </w:r>
      <w:r>
        <w:fldChar w:fldCharType="begin"/>
      </w:r>
      <w:r>
        <w:instrText xml:space="preserve"> TC "</w:instrText>
      </w:r>
      <w:bookmarkStart w:id="395" w:name="_Toc428624754"/>
      <w:r>
        <w:instrText>索引</w:instrText>
      </w:r>
      <w:bookmarkEnd w:id="395"/>
      <w:r>
        <w:instrText>" \l 1</w:instrText>
      </w:r>
      <w:r>
        <w:fldChar w:fldCharType="end"/>
      </w:r>
    </w:p>
    <w:p w:rsidR="00196F08" w:rsidRDefault="00196F08">
      <w:pPr>
        <w:pStyle w:val="ProductList-Body"/>
      </w:pPr>
    </w:p>
    <w:p w:rsidR="00196F08" w:rsidRDefault="00196F08">
      <w:pPr>
        <w:sectPr w:rsidR="00196F08">
          <w:headerReference w:type="default" r:id="rId140"/>
          <w:footerReference w:type="default" r:id="rId141"/>
          <w:type w:val="continuous"/>
          <w:pgSz w:w="12240" w:h="15840" w:code="1"/>
          <w:pgMar w:top="1170" w:right="720" w:bottom="720" w:left="720" w:header="432" w:footer="288" w:gutter="0"/>
          <w:cols w:space="360"/>
        </w:sectPr>
      </w:pPr>
    </w:p>
    <w:p w:rsidR="00E4439E" w:rsidRDefault="00E4439E">
      <w:pPr>
        <w:pStyle w:val="ProductList-Body"/>
        <w:rPr>
          <w:noProof/>
        </w:rPr>
        <w:sectPr w:rsidR="00E4439E" w:rsidSect="00E4439E">
          <w:type w:val="continuous"/>
          <w:pgSz w:w="12240" w:h="15840" w:code="1"/>
          <w:pgMar w:top="1170" w:right="720" w:bottom="720" w:left="720" w:header="432" w:footer="288" w:gutter="0"/>
          <w:cols w:num="2" w:space="360"/>
        </w:sectPr>
      </w:pPr>
      <w:r>
        <w:lastRenderedPageBreak/>
        <w:fldChar w:fldCharType="begin"/>
      </w:r>
      <w:r>
        <w:instrText xml:space="preserve"> INDEX \c "2" </w:instrText>
      </w:r>
      <w:r>
        <w:fldChar w:fldCharType="separate"/>
      </w:r>
    </w:p>
    <w:p w:rsidR="00E4439E" w:rsidRDefault="00E4439E">
      <w:pPr>
        <w:pStyle w:val="Index1"/>
        <w:tabs>
          <w:tab w:val="right" w:pos="5030"/>
        </w:tabs>
        <w:rPr>
          <w:noProof/>
        </w:rPr>
      </w:pPr>
      <w:r>
        <w:rPr>
          <w:noProof/>
        </w:rPr>
        <w:lastRenderedPageBreak/>
        <w:t>2013, 20</w:t>
      </w:r>
    </w:p>
    <w:p w:rsidR="00E4439E" w:rsidRDefault="00E4439E">
      <w:pPr>
        <w:pStyle w:val="Index1"/>
        <w:tabs>
          <w:tab w:val="right" w:pos="5030"/>
        </w:tabs>
        <w:rPr>
          <w:noProof/>
        </w:rPr>
      </w:pPr>
      <w:r>
        <w:rPr>
          <w:noProof/>
        </w:rPr>
        <w:t>Access 2010, 73</w:t>
      </w:r>
    </w:p>
    <w:p w:rsidR="00E4439E" w:rsidRDefault="00E4439E">
      <w:pPr>
        <w:pStyle w:val="Index1"/>
        <w:tabs>
          <w:tab w:val="right" w:pos="5030"/>
        </w:tabs>
        <w:rPr>
          <w:noProof/>
        </w:rPr>
      </w:pPr>
      <w:r>
        <w:rPr>
          <w:noProof/>
        </w:rPr>
        <w:t>Access 2013, 20</w:t>
      </w:r>
    </w:p>
    <w:p w:rsidR="00E4439E" w:rsidRDefault="00E4439E">
      <w:pPr>
        <w:pStyle w:val="Index1"/>
        <w:tabs>
          <w:tab w:val="right" w:pos="5030"/>
        </w:tabs>
        <w:rPr>
          <w:noProof/>
        </w:rPr>
      </w:pPr>
      <w:r>
        <w:rPr>
          <w:noProof/>
        </w:rPr>
        <w:t xml:space="preserve">Advanced Threat Analytics 2016 </w:t>
      </w:r>
      <w:r>
        <w:rPr>
          <w:rFonts w:hint="eastAsia"/>
          <w:noProof/>
        </w:rPr>
        <w:t>用戶端管理使用權</w:t>
      </w:r>
      <w:r>
        <w:rPr>
          <w:noProof/>
        </w:rPr>
        <w:t xml:space="preserve"> (</w:t>
      </w:r>
      <w:r>
        <w:rPr>
          <w:rFonts w:hint="eastAsia"/>
          <w:noProof/>
        </w:rPr>
        <w:t>每一</w:t>
      </w:r>
      <w:r>
        <w:rPr>
          <w:noProof/>
        </w:rPr>
        <w:t xml:space="preserve"> OSE), 11</w:t>
      </w:r>
    </w:p>
    <w:p w:rsidR="00E4439E" w:rsidRDefault="00E4439E">
      <w:pPr>
        <w:pStyle w:val="Index1"/>
        <w:tabs>
          <w:tab w:val="right" w:pos="5030"/>
        </w:tabs>
        <w:rPr>
          <w:noProof/>
        </w:rPr>
      </w:pPr>
      <w:r>
        <w:rPr>
          <w:noProof/>
        </w:rPr>
        <w:t xml:space="preserve">Advanced Threat Analytics 2016 </w:t>
      </w:r>
      <w:r>
        <w:rPr>
          <w:rFonts w:hint="eastAsia"/>
          <w:noProof/>
        </w:rPr>
        <w:t>用戶端管理使用權</w:t>
      </w:r>
      <w:r>
        <w:rPr>
          <w:noProof/>
        </w:rPr>
        <w:t xml:space="preserve"> (</w:t>
      </w:r>
      <w:r>
        <w:rPr>
          <w:rFonts w:hint="eastAsia"/>
          <w:noProof/>
        </w:rPr>
        <w:t>每一使用者</w:t>
      </w:r>
      <w:r>
        <w:rPr>
          <w:noProof/>
        </w:rPr>
        <w:t>), 11</w:t>
      </w:r>
    </w:p>
    <w:p w:rsidR="00E4439E" w:rsidRDefault="00E4439E">
      <w:pPr>
        <w:pStyle w:val="Index1"/>
        <w:tabs>
          <w:tab w:val="right" w:pos="5030"/>
        </w:tabs>
        <w:rPr>
          <w:noProof/>
        </w:rPr>
      </w:pPr>
      <w:r>
        <w:rPr>
          <w:noProof/>
        </w:rPr>
        <w:t>Advanced Threat Protection, 58</w:t>
      </w:r>
    </w:p>
    <w:p w:rsidR="00E4439E" w:rsidRDefault="00E4439E">
      <w:pPr>
        <w:pStyle w:val="Index1"/>
        <w:tabs>
          <w:tab w:val="right" w:pos="5030"/>
        </w:tabs>
        <w:rPr>
          <w:noProof/>
        </w:rPr>
      </w:pPr>
      <w:r>
        <w:rPr>
          <w:noProof/>
        </w:rPr>
        <w:t>Apple Macintosh, 36</w:t>
      </w:r>
    </w:p>
    <w:p w:rsidR="00E4439E" w:rsidRDefault="00E4439E">
      <w:pPr>
        <w:pStyle w:val="Index1"/>
        <w:tabs>
          <w:tab w:val="right" w:pos="5030"/>
        </w:tabs>
        <w:rPr>
          <w:noProof/>
        </w:rPr>
      </w:pPr>
      <w:r>
        <w:rPr>
          <w:noProof/>
        </w:rPr>
        <w:t>Azure Active Directory Basic, 49</w:t>
      </w:r>
    </w:p>
    <w:p w:rsidR="00E4439E" w:rsidRDefault="00E4439E">
      <w:pPr>
        <w:pStyle w:val="Index1"/>
        <w:tabs>
          <w:tab w:val="right" w:pos="5030"/>
        </w:tabs>
        <w:rPr>
          <w:noProof/>
        </w:rPr>
      </w:pPr>
      <w:r>
        <w:rPr>
          <w:noProof/>
        </w:rPr>
        <w:t>Azure Active Directory Premium, 49</w:t>
      </w:r>
    </w:p>
    <w:p w:rsidR="00E4439E" w:rsidRDefault="00E4439E">
      <w:pPr>
        <w:pStyle w:val="Index1"/>
        <w:tabs>
          <w:tab w:val="right" w:pos="5030"/>
        </w:tabs>
        <w:rPr>
          <w:noProof/>
        </w:rPr>
      </w:pPr>
      <w:r>
        <w:rPr>
          <w:noProof/>
        </w:rPr>
        <w:t>Azure Active Standard Support, 47</w:t>
      </w:r>
    </w:p>
    <w:p w:rsidR="00E4439E" w:rsidRDefault="00E4439E">
      <w:pPr>
        <w:pStyle w:val="Index1"/>
        <w:tabs>
          <w:tab w:val="right" w:pos="5030"/>
        </w:tabs>
        <w:rPr>
          <w:noProof/>
        </w:rPr>
      </w:pPr>
      <w:r>
        <w:rPr>
          <w:noProof/>
        </w:rPr>
        <w:t xml:space="preserve">Azure Active </w:t>
      </w:r>
      <w:r>
        <w:rPr>
          <w:rFonts w:hint="eastAsia"/>
          <w:noProof/>
        </w:rPr>
        <w:t>專業直接支援</w:t>
      </w:r>
      <w:r>
        <w:rPr>
          <w:noProof/>
        </w:rPr>
        <w:t>, 47</w:t>
      </w:r>
    </w:p>
    <w:p w:rsidR="00E4439E" w:rsidRDefault="00E4439E">
      <w:pPr>
        <w:pStyle w:val="Index1"/>
        <w:tabs>
          <w:tab w:val="right" w:pos="5030"/>
        </w:tabs>
        <w:rPr>
          <w:noProof/>
        </w:rPr>
      </w:pPr>
      <w:r>
        <w:rPr>
          <w:noProof/>
        </w:rPr>
        <w:t>Azure RemoteApp, 49</w:t>
      </w:r>
    </w:p>
    <w:p w:rsidR="00E4439E" w:rsidRDefault="00E4439E">
      <w:pPr>
        <w:pStyle w:val="Index1"/>
        <w:tabs>
          <w:tab w:val="right" w:pos="5030"/>
        </w:tabs>
        <w:rPr>
          <w:noProof/>
        </w:rPr>
      </w:pPr>
      <w:r>
        <w:rPr>
          <w:noProof/>
        </w:rPr>
        <w:t xml:space="preserve">Azure Rights Management </w:t>
      </w:r>
      <w:r>
        <w:rPr>
          <w:rFonts w:hint="eastAsia"/>
          <w:noProof/>
        </w:rPr>
        <w:t>加值</w:t>
      </w:r>
      <w:r>
        <w:rPr>
          <w:noProof/>
        </w:rPr>
        <w:t>, 57</w:t>
      </w:r>
    </w:p>
    <w:p w:rsidR="00E4439E" w:rsidRDefault="00E4439E">
      <w:pPr>
        <w:pStyle w:val="Index1"/>
        <w:tabs>
          <w:tab w:val="right" w:pos="5030"/>
        </w:tabs>
        <w:rPr>
          <w:noProof/>
        </w:rPr>
      </w:pPr>
      <w:r>
        <w:rPr>
          <w:noProof/>
        </w:rPr>
        <w:t xml:space="preserve">Azure </w:t>
      </w:r>
      <w:r>
        <w:rPr>
          <w:rFonts w:hint="eastAsia"/>
          <w:noProof/>
        </w:rPr>
        <w:t>網站復原</w:t>
      </w:r>
      <w:r>
        <w:rPr>
          <w:noProof/>
        </w:rPr>
        <w:t>, 77</w:t>
      </w:r>
    </w:p>
    <w:p w:rsidR="00E4439E" w:rsidRDefault="00E4439E">
      <w:pPr>
        <w:pStyle w:val="Index1"/>
        <w:tabs>
          <w:tab w:val="right" w:pos="5030"/>
        </w:tabs>
        <w:rPr>
          <w:noProof/>
        </w:rPr>
      </w:pPr>
      <w:r>
        <w:rPr>
          <w:noProof/>
        </w:rPr>
        <w:t xml:space="preserve">Bing </w:t>
      </w:r>
      <w:r>
        <w:rPr>
          <w:rFonts w:hint="eastAsia"/>
          <w:noProof/>
        </w:rPr>
        <w:t>地圖服務</w:t>
      </w:r>
      <w:r>
        <w:rPr>
          <w:noProof/>
        </w:rPr>
        <w:t xml:space="preserve"> Enterprise </w:t>
      </w:r>
      <w:r>
        <w:rPr>
          <w:rFonts w:hint="eastAsia"/>
          <w:noProof/>
        </w:rPr>
        <w:t>平台費用每月訂閱</w:t>
      </w:r>
      <w:r>
        <w:rPr>
          <w:noProof/>
        </w:rPr>
        <w:t>, 60</w:t>
      </w:r>
    </w:p>
    <w:p w:rsidR="00E4439E" w:rsidRDefault="00E4439E">
      <w:pPr>
        <w:pStyle w:val="Index1"/>
        <w:tabs>
          <w:tab w:val="right" w:pos="5030"/>
        </w:tabs>
        <w:rPr>
          <w:noProof/>
        </w:rPr>
      </w:pPr>
      <w:r>
        <w:rPr>
          <w:noProof/>
        </w:rPr>
        <w:t xml:space="preserve">Bing </w:t>
      </w:r>
      <w:r>
        <w:rPr>
          <w:rFonts w:hint="eastAsia"/>
          <w:noProof/>
        </w:rPr>
        <w:t>地圖服務</w:t>
      </w:r>
      <w:r>
        <w:rPr>
          <w:noProof/>
        </w:rPr>
        <w:t xml:space="preserve"> Light </w:t>
      </w:r>
      <w:r>
        <w:rPr>
          <w:rFonts w:hint="eastAsia"/>
          <w:noProof/>
        </w:rPr>
        <w:t>已知</w:t>
      </w:r>
      <w:r>
        <w:rPr>
          <w:noProof/>
        </w:rPr>
        <w:t xml:space="preserve"> 5K </w:t>
      </w:r>
      <w:r>
        <w:rPr>
          <w:rFonts w:hint="eastAsia"/>
          <w:noProof/>
        </w:rPr>
        <w:t>使用者每月訂閱</w:t>
      </w:r>
      <w:r>
        <w:rPr>
          <w:noProof/>
        </w:rPr>
        <w:t>, 61</w:t>
      </w:r>
    </w:p>
    <w:p w:rsidR="00E4439E" w:rsidRDefault="00E4439E">
      <w:pPr>
        <w:pStyle w:val="Index1"/>
        <w:tabs>
          <w:tab w:val="right" w:pos="5030"/>
        </w:tabs>
        <w:rPr>
          <w:noProof/>
        </w:rPr>
      </w:pPr>
      <w:r>
        <w:rPr>
          <w:noProof/>
        </w:rPr>
        <w:t xml:space="preserve">Bing </w:t>
      </w:r>
      <w:r>
        <w:rPr>
          <w:rFonts w:hint="eastAsia"/>
          <w:noProof/>
        </w:rPr>
        <w:t>地圖服務</w:t>
      </w:r>
      <w:r>
        <w:rPr>
          <w:noProof/>
        </w:rPr>
        <w:t xml:space="preserve"> Light </w:t>
      </w:r>
      <w:r>
        <w:rPr>
          <w:rFonts w:hint="eastAsia"/>
          <w:noProof/>
        </w:rPr>
        <w:t>每一已知使用者每月訂閱</w:t>
      </w:r>
      <w:r>
        <w:rPr>
          <w:noProof/>
        </w:rPr>
        <w:t>, 61</w:t>
      </w:r>
    </w:p>
    <w:p w:rsidR="00E4439E" w:rsidRDefault="00E4439E">
      <w:pPr>
        <w:pStyle w:val="Index1"/>
        <w:tabs>
          <w:tab w:val="right" w:pos="5030"/>
        </w:tabs>
        <w:rPr>
          <w:noProof/>
        </w:rPr>
      </w:pPr>
      <w:r>
        <w:rPr>
          <w:noProof/>
        </w:rPr>
        <w:t xml:space="preserve">Bing </w:t>
      </w:r>
      <w:r>
        <w:rPr>
          <w:rFonts w:hint="eastAsia"/>
          <w:noProof/>
        </w:rPr>
        <w:t>地圖服務內部網站使用量</w:t>
      </w:r>
      <w:r>
        <w:rPr>
          <w:noProof/>
        </w:rPr>
        <w:t xml:space="preserve"> 100K </w:t>
      </w:r>
      <w:r>
        <w:rPr>
          <w:rFonts w:hint="eastAsia"/>
          <w:noProof/>
        </w:rPr>
        <w:t>交易每月訂閱</w:t>
      </w:r>
      <w:r>
        <w:rPr>
          <w:noProof/>
        </w:rPr>
        <w:t>, 60</w:t>
      </w:r>
    </w:p>
    <w:p w:rsidR="00E4439E" w:rsidRDefault="00E4439E">
      <w:pPr>
        <w:pStyle w:val="Index1"/>
        <w:tabs>
          <w:tab w:val="right" w:pos="5030"/>
        </w:tabs>
        <w:rPr>
          <w:noProof/>
        </w:rPr>
      </w:pPr>
      <w:r>
        <w:rPr>
          <w:noProof/>
        </w:rPr>
        <w:t xml:space="preserve">Bing </w:t>
      </w:r>
      <w:r>
        <w:rPr>
          <w:rFonts w:hint="eastAsia"/>
          <w:noProof/>
        </w:rPr>
        <w:t>地圖服務內部網站使用量</w:t>
      </w:r>
      <w:r>
        <w:rPr>
          <w:noProof/>
        </w:rPr>
        <w:t xml:space="preserve"> 250K (</w:t>
      </w:r>
      <w:r>
        <w:rPr>
          <w:rFonts w:hint="eastAsia"/>
          <w:noProof/>
        </w:rPr>
        <w:t>及更高使用量</w:t>
      </w:r>
      <w:r>
        <w:rPr>
          <w:noProof/>
        </w:rPr>
        <w:t xml:space="preserve">) </w:t>
      </w:r>
      <w:r>
        <w:rPr>
          <w:rFonts w:hint="eastAsia"/>
          <w:noProof/>
        </w:rPr>
        <w:t>交易每月訂閱</w:t>
      </w:r>
      <w:r>
        <w:rPr>
          <w:noProof/>
        </w:rPr>
        <w:t>, 60</w:t>
      </w:r>
    </w:p>
    <w:p w:rsidR="00E4439E" w:rsidRDefault="00E4439E">
      <w:pPr>
        <w:pStyle w:val="Index1"/>
        <w:tabs>
          <w:tab w:val="right" w:pos="5030"/>
        </w:tabs>
        <w:rPr>
          <w:noProof/>
        </w:rPr>
      </w:pPr>
      <w:r>
        <w:rPr>
          <w:noProof/>
        </w:rPr>
        <w:t xml:space="preserve">Bing </w:t>
      </w:r>
      <w:r>
        <w:rPr>
          <w:rFonts w:hint="eastAsia"/>
          <w:noProof/>
        </w:rPr>
        <w:t>地圖服務公開網站使用量</w:t>
      </w:r>
      <w:r>
        <w:rPr>
          <w:noProof/>
        </w:rPr>
        <w:t xml:space="preserve"> 100K </w:t>
      </w:r>
      <w:r>
        <w:rPr>
          <w:rFonts w:hint="eastAsia"/>
          <w:noProof/>
        </w:rPr>
        <w:t>交易每月訂閱</w:t>
      </w:r>
      <w:r>
        <w:rPr>
          <w:noProof/>
        </w:rPr>
        <w:t>, 61</w:t>
      </w:r>
    </w:p>
    <w:p w:rsidR="00E4439E" w:rsidRDefault="00E4439E">
      <w:pPr>
        <w:pStyle w:val="Index1"/>
        <w:tabs>
          <w:tab w:val="right" w:pos="5030"/>
        </w:tabs>
        <w:rPr>
          <w:noProof/>
        </w:rPr>
      </w:pPr>
      <w:r>
        <w:rPr>
          <w:noProof/>
        </w:rPr>
        <w:t xml:space="preserve">Bing </w:t>
      </w:r>
      <w:r>
        <w:rPr>
          <w:rFonts w:hint="eastAsia"/>
          <w:noProof/>
        </w:rPr>
        <w:t>地圖服務公開網站使用量</w:t>
      </w:r>
      <w:r>
        <w:rPr>
          <w:noProof/>
        </w:rPr>
        <w:t xml:space="preserve"> 420K (</w:t>
      </w:r>
      <w:r>
        <w:rPr>
          <w:rFonts w:hint="eastAsia"/>
          <w:noProof/>
        </w:rPr>
        <w:t>及更高使用量</w:t>
      </w:r>
      <w:r>
        <w:rPr>
          <w:noProof/>
        </w:rPr>
        <w:t xml:space="preserve">) </w:t>
      </w:r>
      <w:r>
        <w:rPr>
          <w:rFonts w:hint="eastAsia"/>
          <w:noProof/>
        </w:rPr>
        <w:t>交易每月訂閱</w:t>
      </w:r>
      <w:r>
        <w:rPr>
          <w:noProof/>
        </w:rPr>
        <w:t>, 61</w:t>
      </w:r>
    </w:p>
    <w:p w:rsidR="00E4439E" w:rsidRDefault="00E4439E">
      <w:pPr>
        <w:pStyle w:val="Index1"/>
        <w:tabs>
          <w:tab w:val="right" w:pos="5030"/>
        </w:tabs>
        <w:rPr>
          <w:noProof/>
        </w:rPr>
      </w:pPr>
      <w:r>
        <w:rPr>
          <w:noProof/>
        </w:rPr>
        <w:t xml:space="preserve">Bing </w:t>
      </w:r>
      <w:r>
        <w:rPr>
          <w:rFonts w:hint="eastAsia"/>
          <w:noProof/>
        </w:rPr>
        <w:t>地圖服務已知</w:t>
      </w:r>
      <w:r>
        <w:rPr>
          <w:noProof/>
        </w:rPr>
        <w:t xml:space="preserve"> 5K </w:t>
      </w:r>
      <w:r>
        <w:rPr>
          <w:rFonts w:hint="eastAsia"/>
          <w:noProof/>
        </w:rPr>
        <w:t>使用者每月訂閱</w:t>
      </w:r>
      <w:r>
        <w:rPr>
          <w:noProof/>
        </w:rPr>
        <w:t>, 61</w:t>
      </w:r>
    </w:p>
    <w:p w:rsidR="00E4439E" w:rsidRDefault="00E4439E">
      <w:pPr>
        <w:pStyle w:val="Index1"/>
        <w:tabs>
          <w:tab w:val="right" w:pos="5030"/>
        </w:tabs>
        <w:rPr>
          <w:noProof/>
        </w:rPr>
      </w:pPr>
      <w:r>
        <w:rPr>
          <w:noProof/>
        </w:rPr>
        <w:t xml:space="preserve">Bing </w:t>
      </w:r>
      <w:r>
        <w:rPr>
          <w:rFonts w:hint="eastAsia"/>
          <w:noProof/>
        </w:rPr>
        <w:t>地圖服務每一已知使用者每月訂閱</w:t>
      </w:r>
      <w:r>
        <w:rPr>
          <w:noProof/>
        </w:rPr>
        <w:t>, 61</w:t>
      </w:r>
    </w:p>
    <w:p w:rsidR="00E4439E" w:rsidRDefault="00E4439E">
      <w:pPr>
        <w:pStyle w:val="Index1"/>
        <w:tabs>
          <w:tab w:val="right" w:pos="5030"/>
        </w:tabs>
        <w:rPr>
          <w:noProof/>
        </w:rPr>
      </w:pPr>
      <w:r>
        <w:rPr>
          <w:noProof/>
        </w:rPr>
        <w:t xml:space="preserve">Bing </w:t>
      </w:r>
      <w:r>
        <w:rPr>
          <w:rFonts w:hint="eastAsia"/>
          <w:noProof/>
        </w:rPr>
        <w:t>地圖服務追蹤客戶每一資產每月訂閱</w:t>
      </w:r>
      <w:r>
        <w:rPr>
          <w:noProof/>
        </w:rPr>
        <w:t>, 60</w:t>
      </w:r>
    </w:p>
    <w:p w:rsidR="00E4439E" w:rsidRDefault="00E4439E">
      <w:pPr>
        <w:pStyle w:val="Index1"/>
        <w:tabs>
          <w:tab w:val="right" w:pos="5030"/>
        </w:tabs>
        <w:rPr>
          <w:noProof/>
        </w:rPr>
      </w:pPr>
      <w:r>
        <w:rPr>
          <w:noProof/>
        </w:rPr>
        <w:t>BizTalk Server, 75</w:t>
      </w:r>
    </w:p>
    <w:p w:rsidR="00E4439E" w:rsidRDefault="00E4439E">
      <w:pPr>
        <w:pStyle w:val="Index1"/>
        <w:tabs>
          <w:tab w:val="right" w:pos="5030"/>
        </w:tabs>
        <w:rPr>
          <w:noProof/>
        </w:rPr>
      </w:pPr>
      <w:r>
        <w:rPr>
          <w:noProof/>
        </w:rPr>
        <w:t>BizTalk Server 2013, 12</w:t>
      </w:r>
    </w:p>
    <w:p w:rsidR="00E4439E" w:rsidRDefault="00E4439E">
      <w:pPr>
        <w:pStyle w:val="Index1"/>
        <w:tabs>
          <w:tab w:val="right" w:pos="5030"/>
        </w:tabs>
        <w:rPr>
          <w:noProof/>
        </w:rPr>
      </w:pPr>
      <w:r>
        <w:rPr>
          <w:noProof/>
        </w:rPr>
        <w:t>BizTalk Server 2013 R2 Branch Edition, 11</w:t>
      </w:r>
    </w:p>
    <w:p w:rsidR="00E4439E" w:rsidRDefault="00E4439E">
      <w:pPr>
        <w:pStyle w:val="Index1"/>
        <w:tabs>
          <w:tab w:val="right" w:pos="5030"/>
        </w:tabs>
        <w:rPr>
          <w:noProof/>
        </w:rPr>
      </w:pPr>
      <w:r>
        <w:rPr>
          <w:noProof/>
        </w:rPr>
        <w:t>BizTalk Server 2013 R2 Branch IDC, 11</w:t>
      </w:r>
    </w:p>
    <w:p w:rsidR="00E4439E" w:rsidRDefault="00E4439E">
      <w:pPr>
        <w:pStyle w:val="Index1"/>
        <w:tabs>
          <w:tab w:val="right" w:pos="5030"/>
        </w:tabs>
        <w:rPr>
          <w:noProof/>
        </w:rPr>
      </w:pPr>
      <w:r>
        <w:rPr>
          <w:noProof/>
        </w:rPr>
        <w:t>BizTalk Server 2013 R2 Developer, 11</w:t>
      </w:r>
    </w:p>
    <w:p w:rsidR="00E4439E" w:rsidRDefault="00E4439E">
      <w:pPr>
        <w:pStyle w:val="Index1"/>
        <w:tabs>
          <w:tab w:val="right" w:pos="5030"/>
        </w:tabs>
        <w:rPr>
          <w:noProof/>
        </w:rPr>
      </w:pPr>
      <w:r>
        <w:rPr>
          <w:noProof/>
        </w:rPr>
        <w:t>BizTalk Server 2013 R2 Enterprise Edition, 11</w:t>
      </w:r>
    </w:p>
    <w:p w:rsidR="00E4439E" w:rsidRDefault="00E4439E">
      <w:pPr>
        <w:pStyle w:val="Index1"/>
        <w:tabs>
          <w:tab w:val="right" w:pos="5030"/>
        </w:tabs>
        <w:rPr>
          <w:noProof/>
        </w:rPr>
      </w:pPr>
      <w:r>
        <w:rPr>
          <w:noProof/>
        </w:rPr>
        <w:t>BizTalk Server 2013 R2 Standard Edition, 11</w:t>
      </w:r>
    </w:p>
    <w:p w:rsidR="00E4439E" w:rsidRDefault="00E4439E">
      <w:pPr>
        <w:pStyle w:val="Index1"/>
        <w:tabs>
          <w:tab w:val="right" w:pos="5030"/>
        </w:tabs>
        <w:rPr>
          <w:noProof/>
        </w:rPr>
      </w:pPr>
      <w:r>
        <w:rPr>
          <w:noProof/>
        </w:rPr>
        <w:t>BizTalk Server 2013 R2 Standard Edition IDC, 11</w:t>
      </w:r>
    </w:p>
    <w:p w:rsidR="00E4439E" w:rsidRDefault="00E4439E">
      <w:pPr>
        <w:pStyle w:val="Index1"/>
        <w:tabs>
          <w:tab w:val="right" w:pos="5030"/>
        </w:tabs>
        <w:rPr>
          <w:noProof/>
        </w:rPr>
      </w:pPr>
      <w:r>
        <w:rPr>
          <w:noProof/>
        </w:rPr>
        <w:t>BizTalk Server Branch, 76</w:t>
      </w:r>
    </w:p>
    <w:p w:rsidR="00E4439E" w:rsidRDefault="00E4439E">
      <w:pPr>
        <w:pStyle w:val="Index1"/>
        <w:tabs>
          <w:tab w:val="right" w:pos="5030"/>
        </w:tabs>
        <w:rPr>
          <w:noProof/>
        </w:rPr>
      </w:pPr>
      <w:r>
        <w:rPr>
          <w:noProof/>
        </w:rPr>
        <w:t>BizTalk Server Enterprise, 76</w:t>
      </w:r>
    </w:p>
    <w:p w:rsidR="00E4439E" w:rsidRDefault="00E4439E">
      <w:pPr>
        <w:pStyle w:val="Index1"/>
        <w:tabs>
          <w:tab w:val="right" w:pos="5030"/>
        </w:tabs>
        <w:rPr>
          <w:noProof/>
        </w:rPr>
      </w:pPr>
      <w:r>
        <w:rPr>
          <w:noProof/>
        </w:rPr>
        <w:t>BizTalk Server Standard, 76</w:t>
      </w:r>
    </w:p>
    <w:p w:rsidR="00E4439E" w:rsidRDefault="00E4439E">
      <w:pPr>
        <w:pStyle w:val="Index1"/>
        <w:tabs>
          <w:tab w:val="right" w:pos="5030"/>
        </w:tabs>
        <w:rPr>
          <w:noProof/>
        </w:rPr>
      </w:pPr>
      <w:r>
        <w:rPr>
          <w:noProof/>
        </w:rPr>
        <w:t>Business Productivity Online Deskless Suite, 57</w:t>
      </w:r>
    </w:p>
    <w:p w:rsidR="00E4439E" w:rsidRDefault="00E4439E">
      <w:pPr>
        <w:pStyle w:val="Index1"/>
        <w:tabs>
          <w:tab w:val="right" w:pos="5030"/>
        </w:tabs>
        <w:rPr>
          <w:noProof/>
        </w:rPr>
      </w:pPr>
      <w:r>
        <w:rPr>
          <w:noProof/>
        </w:rPr>
        <w:t>CIS Datacenter, 75</w:t>
      </w:r>
    </w:p>
    <w:p w:rsidR="00E4439E" w:rsidRDefault="00E4439E">
      <w:pPr>
        <w:pStyle w:val="Index1"/>
        <w:tabs>
          <w:tab w:val="right" w:pos="5030"/>
        </w:tabs>
        <w:rPr>
          <w:noProof/>
        </w:rPr>
      </w:pPr>
      <w:r>
        <w:rPr>
          <w:noProof/>
        </w:rPr>
        <w:t>CIS Standard, 75</w:t>
      </w:r>
    </w:p>
    <w:p w:rsidR="00E4439E" w:rsidRDefault="00E4439E">
      <w:pPr>
        <w:pStyle w:val="Index1"/>
        <w:tabs>
          <w:tab w:val="right" w:pos="5030"/>
        </w:tabs>
        <w:rPr>
          <w:noProof/>
        </w:rPr>
      </w:pPr>
      <w:r>
        <w:rPr>
          <w:noProof/>
        </w:rPr>
        <w:t>Commerce Server Enterprise, 76</w:t>
      </w:r>
    </w:p>
    <w:p w:rsidR="00E4439E" w:rsidRDefault="00E4439E">
      <w:pPr>
        <w:pStyle w:val="Index1"/>
        <w:tabs>
          <w:tab w:val="right" w:pos="5030"/>
        </w:tabs>
        <w:rPr>
          <w:noProof/>
        </w:rPr>
      </w:pPr>
      <w:r>
        <w:rPr>
          <w:noProof/>
        </w:rPr>
        <w:t>Commerce Server Standard, 76</w:t>
      </w:r>
    </w:p>
    <w:p w:rsidR="00E4439E" w:rsidRDefault="00E4439E">
      <w:pPr>
        <w:pStyle w:val="Index1"/>
        <w:tabs>
          <w:tab w:val="right" w:pos="5030"/>
        </w:tabs>
        <w:rPr>
          <w:noProof/>
        </w:rPr>
      </w:pPr>
      <w:r>
        <w:rPr>
          <w:noProof/>
        </w:rPr>
        <w:t>Communicator for Mac 2011, 22</w:t>
      </w:r>
    </w:p>
    <w:p w:rsidR="00E4439E" w:rsidRDefault="00E4439E">
      <w:pPr>
        <w:pStyle w:val="Index1"/>
        <w:tabs>
          <w:tab w:val="right" w:pos="5030"/>
        </w:tabs>
        <w:rPr>
          <w:noProof/>
        </w:rPr>
      </w:pPr>
      <w:r>
        <w:rPr>
          <w:noProof/>
        </w:rPr>
        <w:t>Core CAL, 32, 48, 56, 71, 76</w:t>
      </w:r>
    </w:p>
    <w:p w:rsidR="00E4439E" w:rsidRDefault="00E4439E">
      <w:pPr>
        <w:pStyle w:val="Index1"/>
        <w:tabs>
          <w:tab w:val="right" w:pos="5030"/>
        </w:tabs>
        <w:rPr>
          <w:noProof/>
        </w:rPr>
      </w:pPr>
      <w:r>
        <w:rPr>
          <w:noProof/>
        </w:rPr>
        <w:t>Core CAL Bridge for Enterprise Mobility Suite From SA, 13</w:t>
      </w:r>
    </w:p>
    <w:p w:rsidR="00E4439E" w:rsidRDefault="00E4439E">
      <w:pPr>
        <w:pStyle w:val="Index1"/>
        <w:tabs>
          <w:tab w:val="right" w:pos="5030"/>
        </w:tabs>
        <w:rPr>
          <w:noProof/>
        </w:rPr>
      </w:pPr>
      <w:r>
        <w:rPr>
          <w:noProof/>
        </w:rPr>
        <w:t>Core CAL Bridge for Office 365, 57</w:t>
      </w:r>
    </w:p>
    <w:p w:rsidR="00E4439E" w:rsidRDefault="00E4439E">
      <w:pPr>
        <w:pStyle w:val="Index1"/>
        <w:tabs>
          <w:tab w:val="right" w:pos="5030"/>
        </w:tabs>
        <w:rPr>
          <w:noProof/>
        </w:rPr>
      </w:pPr>
      <w:r>
        <w:rPr>
          <w:noProof/>
        </w:rPr>
        <w:t>Core CAL Suite Bridge for Enterprise Mobility Suite, 76</w:t>
      </w:r>
    </w:p>
    <w:p w:rsidR="00E4439E" w:rsidRDefault="00E4439E">
      <w:pPr>
        <w:pStyle w:val="Index1"/>
        <w:tabs>
          <w:tab w:val="right" w:pos="5030"/>
        </w:tabs>
        <w:rPr>
          <w:noProof/>
        </w:rPr>
      </w:pPr>
      <w:r>
        <w:rPr>
          <w:noProof/>
        </w:rPr>
        <w:t>Core CAL Suite Bridge for Microsoft Intune, 13, 76</w:t>
      </w:r>
    </w:p>
    <w:p w:rsidR="00E4439E" w:rsidRDefault="00E4439E">
      <w:pPr>
        <w:pStyle w:val="Index1"/>
        <w:tabs>
          <w:tab w:val="right" w:pos="5030"/>
        </w:tabs>
        <w:rPr>
          <w:noProof/>
        </w:rPr>
      </w:pPr>
      <w:r>
        <w:rPr>
          <w:noProof/>
        </w:rPr>
        <w:t>Core CAL Suite Bridge for Office 365, 48, 76</w:t>
      </w:r>
    </w:p>
    <w:p w:rsidR="00E4439E" w:rsidRDefault="00E4439E">
      <w:pPr>
        <w:pStyle w:val="Index1"/>
        <w:tabs>
          <w:tab w:val="right" w:pos="5030"/>
        </w:tabs>
        <w:rPr>
          <w:noProof/>
        </w:rPr>
      </w:pPr>
      <w:r>
        <w:rPr>
          <w:noProof/>
        </w:rPr>
        <w:t>Core CAL Suite Bridge for Office 365, 12</w:t>
      </w:r>
    </w:p>
    <w:p w:rsidR="00E4439E" w:rsidRDefault="00E4439E">
      <w:pPr>
        <w:pStyle w:val="Index1"/>
        <w:tabs>
          <w:tab w:val="right" w:pos="5030"/>
        </w:tabs>
        <w:rPr>
          <w:noProof/>
        </w:rPr>
      </w:pPr>
      <w:r>
        <w:rPr>
          <w:noProof/>
        </w:rPr>
        <w:t>Core CAL Suite Bridge for Office 365 From SL, 12</w:t>
      </w:r>
    </w:p>
    <w:p w:rsidR="00E4439E" w:rsidRDefault="00E4439E">
      <w:pPr>
        <w:pStyle w:val="Index1"/>
        <w:tabs>
          <w:tab w:val="right" w:pos="5030"/>
        </w:tabs>
        <w:rPr>
          <w:noProof/>
        </w:rPr>
      </w:pPr>
      <w:r>
        <w:rPr>
          <w:noProof/>
        </w:rPr>
        <w:lastRenderedPageBreak/>
        <w:t xml:space="preserve">Core CAL Suite Bridge for Office 365 </w:t>
      </w:r>
      <w:r>
        <w:rPr>
          <w:rFonts w:hint="eastAsia"/>
          <w:noProof/>
        </w:rPr>
        <w:t>及</w:t>
      </w:r>
      <w:r>
        <w:rPr>
          <w:noProof/>
        </w:rPr>
        <w:t xml:space="preserve"> Microsoft Intune, 12, 48, 76</w:t>
      </w:r>
    </w:p>
    <w:p w:rsidR="00E4439E" w:rsidRDefault="00E4439E">
      <w:pPr>
        <w:pStyle w:val="Index1"/>
        <w:tabs>
          <w:tab w:val="right" w:pos="5030"/>
        </w:tabs>
        <w:rPr>
          <w:noProof/>
        </w:rPr>
      </w:pPr>
      <w:r>
        <w:rPr>
          <w:noProof/>
        </w:rPr>
        <w:t xml:space="preserve">Core CAL </w:t>
      </w:r>
      <w:r>
        <w:rPr>
          <w:rFonts w:hint="eastAsia"/>
          <w:noProof/>
        </w:rPr>
        <w:t>套件</w:t>
      </w:r>
      <w:r>
        <w:rPr>
          <w:noProof/>
        </w:rPr>
        <w:t>, 12</w:t>
      </w:r>
    </w:p>
    <w:p w:rsidR="00E4439E" w:rsidRDefault="00E4439E">
      <w:pPr>
        <w:pStyle w:val="Index1"/>
        <w:tabs>
          <w:tab w:val="right" w:pos="5030"/>
        </w:tabs>
        <w:rPr>
          <w:noProof/>
        </w:rPr>
      </w:pPr>
      <w:r>
        <w:rPr>
          <w:noProof/>
        </w:rPr>
        <w:t>Core Infrastructure Server Suite Datacenter, 14, 76</w:t>
      </w:r>
    </w:p>
    <w:p w:rsidR="00E4439E" w:rsidRDefault="00E4439E">
      <w:pPr>
        <w:pStyle w:val="Index1"/>
        <w:tabs>
          <w:tab w:val="right" w:pos="5030"/>
        </w:tabs>
        <w:rPr>
          <w:noProof/>
        </w:rPr>
      </w:pPr>
      <w:r>
        <w:rPr>
          <w:noProof/>
        </w:rPr>
        <w:t>Core Infrastructure Server Suite Standard, 14, 76</w:t>
      </w:r>
    </w:p>
    <w:p w:rsidR="00E4439E" w:rsidRDefault="00E4439E">
      <w:pPr>
        <w:pStyle w:val="Index1"/>
        <w:tabs>
          <w:tab w:val="right" w:pos="5030"/>
        </w:tabs>
        <w:rPr>
          <w:noProof/>
        </w:rPr>
      </w:pPr>
      <w:r>
        <w:rPr>
          <w:noProof/>
        </w:rPr>
        <w:t>Enterprise CAL, 32, 48, 51, 56, 58, 71, 76</w:t>
      </w:r>
    </w:p>
    <w:p w:rsidR="00E4439E" w:rsidRDefault="00E4439E">
      <w:pPr>
        <w:pStyle w:val="Index1"/>
        <w:tabs>
          <w:tab w:val="right" w:pos="5030"/>
        </w:tabs>
        <w:rPr>
          <w:noProof/>
        </w:rPr>
      </w:pPr>
      <w:r>
        <w:rPr>
          <w:noProof/>
        </w:rPr>
        <w:t>Enterprise CAL Bridge for Enterprise Mobility Suite From SA, 13</w:t>
      </w:r>
    </w:p>
    <w:p w:rsidR="00E4439E" w:rsidRDefault="00E4439E">
      <w:pPr>
        <w:pStyle w:val="Index1"/>
        <w:tabs>
          <w:tab w:val="right" w:pos="5030"/>
        </w:tabs>
        <w:rPr>
          <w:noProof/>
        </w:rPr>
      </w:pPr>
      <w:r>
        <w:rPr>
          <w:noProof/>
        </w:rPr>
        <w:t>Enterprise CAL Bridge for Office 365, 57</w:t>
      </w:r>
    </w:p>
    <w:p w:rsidR="00E4439E" w:rsidRDefault="00E4439E">
      <w:pPr>
        <w:pStyle w:val="Index1"/>
        <w:tabs>
          <w:tab w:val="right" w:pos="5030"/>
        </w:tabs>
        <w:rPr>
          <w:noProof/>
        </w:rPr>
      </w:pPr>
      <w:r>
        <w:rPr>
          <w:noProof/>
        </w:rPr>
        <w:t>Enterprise CAL Suite Bridge for Enterprise Mobility Suite, 76</w:t>
      </w:r>
    </w:p>
    <w:p w:rsidR="00E4439E" w:rsidRDefault="00E4439E">
      <w:pPr>
        <w:pStyle w:val="Index1"/>
        <w:tabs>
          <w:tab w:val="right" w:pos="5030"/>
        </w:tabs>
        <w:rPr>
          <w:noProof/>
        </w:rPr>
      </w:pPr>
      <w:r>
        <w:rPr>
          <w:noProof/>
        </w:rPr>
        <w:t>Enterprise CAL Suite Bridge for Microsoft Intune, 13, 76</w:t>
      </w:r>
    </w:p>
    <w:p w:rsidR="00E4439E" w:rsidRDefault="00E4439E">
      <w:pPr>
        <w:pStyle w:val="Index1"/>
        <w:tabs>
          <w:tab w:val="right" w:pos="5030"/>
        </w:tabs>
        <w:rPr>
          <w:noProof/>
        </w:rPr>
      </w:pPr>
      <w:r>
        <w:rPr>
          <w:noProof/>
        </w:rPr>
        <w:t>Enterprise CAL Suite Bridge for Office 365, 13, 48, 76</w:t>
      </w:r>
    </w:p>
    <w:p w:rsidR="00E4439E" w:rsidRDefault="00E4439E">
      <w:pPr>
        <w:pStyle w:val="Index1"/>
        <w:tabs>
          <w:tab w:val="right" w:pos="5030"/>
        </w:tabs>
        <w:rPr>
          <w:noProof/>
        </w:rPr>
      </w:pPr>
      <w:r>
        <w:rPr>
          <w:noProof/>
        </w:rPr>
        <w:t>Enterprise CAL Suite Bridge for Office 365 from SA, 13</w:t>
      </w:r>
    </w:p>
    <w:p w:rsidR="00E4439E" w:rsidRDefault="00E4439E">
      <w:pPr>
        <w:pStyle w:val="Index1"/>
        <w:tabs>
          <w:tab w:val="right" w:pos="5030"/>
        </w:tabs>
        <w:rPr>
          <w:noProof/>
        </w:rPr>
      </w:pPr>
      <w:r>
        <w:rPr>
          <w:noProof/>
        </w:rPr>
        <w:t xml:space="preserve">Enterprise CAL Suite Bridge for Office 365 </w:t>
      </w:r>
      <w:r>
        <w:rPr>
          <w:rFonts w:hint="eastAsia"/>
          <w:noProof/>
        </w:rPr>
        <w:t>及</w:t>
      </w:r>
      <w:r>
        <w:rPr>
          <w:noProof/>
        </w:rPr>
        <w:t xml:space="preserve"> Microsoft Intune, 13, 48, 76</w:t>
      </w:r>
    </w:p>
    <w:p w:rsidR="00E4439E" w:rsidRDefault="00E4439E">
      <w:pPr>
        <w:pStyle w:val="Index1"/>
        <w:tabs>
          <w:tab w:val="right" w:pos="5030"/>
        </w:tabs>
        <w:rPr>
          <w:noProof/>
        </w:rPr>
      </w:pPr>
      <w:r>
        <w:rPr>
          <w:noProof/>
        </w:rPr>
        <w:t xml:space="preserve">Enterprise CAL </w:t>
      </w:r>
      <w:r>
        <w:rPr>
          <w:rFonts w:hint="eastAsia"/>
          <w:noProof/>
        </w:rPr>
        <w:t>套件</w:t>
      </w:r>
      <w:r>
        <w:rPr>
          <w:noProof/>
        </w:rPr>
        <w:t>, 13</w:t>
      </w:r>
    </w:p>
    <w:p w:rsidR="00E4439E" w:rsidRDefault="00E4439E">
      <w:pPr>
        <w:pStyle w:val="Index1"/>
        <w:tabs>
          <w:tab w:val="right" w:pos="5030"/>
        </w:tabs>
        <w:rPr>
          <w:noProof/>
        </w:rPr>
      </w:pPr>
      <w:r>
        <w:rPr>
          <w:noProof/>
        </w:rPr>
        <w:t>Enterprise Mobility Suite, 13</w:t>
      </w:r>
    </w:p>
    <w:p w:rsidR="00E4439E" w:rsidRDefault="00E4439E">
      <w:pPr>
        <w:pStyle w:val="Index1"/>
        <w:tabs>
          <w:tab w:val="right" w:pos="5030"/>
        </w:tabs>
        <w:rPr>
          <w:noProof/>
        </w:rPr>
      </w:pPr>
      <w:r>
        <w:rPr>
          <w:noProof/>
        </w:rPr>
        <w:t>Enterprise Mobility Suite From SA, 47, 51</w:t>
      </w:r>
    </w:p>
    <w:p w:rsidR="00E4439E" w:rsidRDefault="00E4439E">
      <w:pPr>
        <w:pStyle w:val="Index1"/>
        <w:tabs>
          <w:tab w:val="right" w:pos="5030"/>
        </w:tabs>
        <w:rPr>
          <w:noProof/>
        </w:rPr>
      </w:pPr>
      <w:r>
        <w:rPr>
          <w:noProof/>
        </w:rPr>
        <w:t xml:space="preserve">Enterprise Mobility Suite </w:t>
      </w:r>
      <w:r>
        <w:rPr>
          <w:rFonts w:hint="eastAsia"/>
          <w:noProof/>
        </w:rPr>
        <w:t>加值</w:t>
      </w:r>
      <w:r>
        <w:rPr>
          <w:noProof/>
        </w:rPr>
        <w:t>, 47</w:t>
      </w:r>
    </w:p>
    <w:p w:rsidR="00E4439E" w:rsidRDefault="00E4439E">
      <w:pPr>
        <w:pStyle w:val="Index1"/>
        <w:tabs>
          <w:tab w:val="right" w:pos="5030"/>
        </w:tabs>
        <w:rPr>
          <w:noProof/>
        </w:rPr>
      </w:pPr>
      <w:r>
        <w:rPr>
          <w:noProof/>
        </w:rPr>
        <w:t xml:space="preserve">Enterprise </w:t>
      </w:r>
      <w:r>
        <w:rPr>
          <w:rFonts w:hint="eastAsia"/>
          <w:noProof/>
        </w:rPr>
        <w:t>行動性套件</w:t>
      </w:r>
      <w:r>
        <w:rPr>
          <w:noProof/>
        </w:rPr>
        <w:t>, 47, 50</w:t>
      </w:r>
    </w:p>
    <w:p w:rsidR="00E4439E" w:rsidRDefault="00E4439E">
      <w:pPr>
        <w:pStyle w:val="Index1"/>
        <w:tabs>
          <w:tab w:val="right" w:pos="5030"/>
        </w:tabs>
        <w:rPr>
          <w:noProof/>
        </w:rPr>
      </w:pPr>
      <w:r>
        <w:rPr>
          <w:noProof/>
        </w:rPr>
        <w:t xml:space="preserve">Enterprise </w:t>
      </w:r>
      <w:r>
        <w:rPr>
          <w:rFonts w:hint="eastAsia"/>
          <w:noProof/>
        </w:rPr>
        <w:t>雲端套件</w:t>
      </w:r>
      <w:r>
        <w:rPr>
          <w:noProof/>
        </w:rPr>
        <w:t>, 50</w:t>
      </w:r>
    </w:p>
    <w:p w:rsidR="00E4439E" w:rsidRDefault="00E4439E">
      <w:pPr>
        <w:pStyle w:val="Index1"/>
        <w:tabs>
          <w:tab w:val="right" w:pos="5030"/>
        </w:tabs>
        <w:rPr>
          <w:noProof/>
        </w:rPr>
      </w:pPr>
      <w:r>
        <w:rPr>
          <w:noProof/>
        </w:rPr>
        <w:t xml:space="preserve">Enterprise </w:t>
      </w:r>
      <w:r>
        <w:rPr>
          <w:rFonts w:hint="eastAsia"/>
          <w:noProof/>
        </w:rPr>
        <w:t>雲端套件</w:t>
      </w:r>
      <w:r>
        <w:rPr>
          <w:noProof/>
        </w:rPr>
        <w:t xml:space="preserve"> From SA, 50</w:t>
      </w:r>
    </w:p>
    <w:p w:rsidR="00E4439E" w:rsidRDefault="00E4439E">
      <w:pPr>
        <w:pStyle w:val="Index1"/>
        <w:tabs>
          <w:tab w:val="right" w:pos="5030"/>
        </w:tabs>
        <w:rPr>
          <w:noProof/>
        </w:rPr>
      </w:pPr>
      <w:r>
        <w:rPr>
          <w:noProof/>
        </w:rPr>
        <w:t xml:space="preserve">Enterprise </w:t>
      </w:r>
      <w:r>
        <w:rPr>
          <w:rFonts w:hint="eastAsia"/>
          <w:noProof/>
        </w:rPr>
        <w:t>雲端套件加值</w:t>
      </w:r>
      <w:r>
        <w:rPr>
          <w:noProof/>
        </w:rPr>
        <w:t>, 50</w:t>
      </w:r>
    </w:p>
    <w:p w:rsidR="00E4439E" w:rsidRDefault="00E4439E">
      <w:pPr>
        <w:pStyle w:val="Index1"/>
        <w:tabs>
          <w:tab w:val="right" w:pos="5030"/>
        </w:tabs>
        <w:rPr>
          <w:noProof/>
        </w:rPr>
      </w:pPr>
      <w:r>
        <w:rPr>
          <w:noProof/>
        </w:rPr>
        <w:t>Excel 2010, 73</w:t>
      </w:r>
    </w:p>
    <w:p w:rsidR="00E4439E" w:rsidRDefault="00E4439E">
      <w:pPr>
        <w:pStyle w:val="Index1"/>
        <w:tabs>
          <w:tab w:val="right" w:pos="5030"/>
        </w:tabs>
        <w:rPr>
          <w:noProof/>
        </w:rPr>
      </w:pPr>
      <w:r>
        <w:rPr>
          <w:noProof/>
        </w:rPr>
        <w:t>Excel 2013, 20</w:t>
      </w:r>
    </w:p>
    <w:p w:rsidR="00E4439E" w:rsidRDefault="00E4439E">
      <w:pPr>
        <w:pStyle w:val="Index1"/>
        <w:tabs>
          <w:tab w:val="right" w:pos="5030"/>
        </w:tabs>
        <w:rPr>
          <w:noProof/>
        </w:rPr>
      </w:pPr>
      <w:r>
        <w:rPr>
          <w:noProof/>
        </w:rPr>
        <w:t>Excel 2016 for Mac, 21</w:t>
      </w:r>
    </w:p>
    <w:p w:rsidR="00E4439E" w:rsidRDefault="00E4439E">
      <w:pPr>
        <w:pStyle w:val="Index1"/>
        <w:tabs>
          <w:tab w:val="right" w:pos="5030"/>
        </w:tabs>
        <w:rPr>
          <w:noProof/>
        </w:rPr>
      </w:pPr>
      <w:r>
        <w:rPr>
          <w:noProof/>
        </w:rPr>
        <w:t>Exchange Enterprise CAL (</w:t>
      </w:r>
      <w:r>
        <w:rPr>
          <w:rFonts w:hint="eastAsia"/>
          <w:noProof/>
        </w:rPr>
        <w:t>含服務</w:t>
      </w:r>
      <w:r>
        <w:rPr>
          <w:noProof/>
        </w:rPr>
        <w:t>), 59</w:t>
      </w:r>
    </w:p>
    <w:p w:rsidR="00E4439E" w:rsidRDefault="00E4439E">
      <w:pPr>
        <w:pStyle w:val="Index1"/>
        <w:tabs>
          <w:tab w:val="right" w:pos="5030"/>
        </w:tabs>
        <w:rPr>
          <w:noProof/>
        </w:rPr>
      </w:pPr>
      <w:r>
        <w:rPr>
          <w:noProof/>
        </w:rPr>
        <w:t>Exchange Hosted Archive, 58</w:t>
      </w:r>
    </w:p>
    <w:p w:rsidR="00E4439E" w:rsidRDefault="00E4439E">
      <w:pPr>
        <w:pStyle w:val="Index1"/>
        <w:tabs>
          <w:tab w:val="right" w:pos="5030"/>
        </w:tabs>
        <w:rPr>
          <w:noProof/>
        </w:rPr>
      </w:pPr>
      <w:r>
        <w:rPr>
          <w:noProof/>
        </w:rPr>
        <w:t>Exchange Online Archiving for Exchange Online, 58</w:t>
      </w:r>
    </w:p>
    <w:p w:rsidR="00E4439E" w:rsidRDefault="00E4439E">
      <w:pPr>
        <w:pStyle w:val="Index1"/>
        <w:tabs>
          <w:tab w:val="right" w:pos="5030"/>
        </w:tabs>
        <w:rPr>
          <w:noProof/>
        </w:rPr>
      </w:pPr>
      <w:r>
        <w:rPr>
          <w:noProof/>
        </w:rPr>
        <w:t>Exchange Online Archiving for Exchange Server, 13, 58</w:t>
      </w:r>
    </w:p>
    <w:p w:rsidR="00E4439E" w:rsidRDefault="00E4439E">
      <w:pPr>
        <w:pStyle w:val="Index1"/>
        <w:tabs>
          <w:tab w:val="right" w:pos="5030"/>
        </w:tabs>
        <w:rPr>
          <w:noProof/>
        </w:rPr>
      </w:pPr>
      <w:r>
        <w:rPr>
          <w:noProof/>
        </w:rPr>
        <w:t>Exchange Online Kiosk, 58</w:t>
      </w:r>
    </w:p>
    <w:p w:rsidR="00E4439E" w:rsidRDefault="00E4439E">
      <w:pPr>
        <w:pStyle w:val="Index1"/>
        <w:tabs>
          <w:tab w:val="right" w:pos="5030"/>
        </w:tabs>
        <w:rPr>
          <w:noProof/>
        </w:rPr>
      </w:pPr>
      <w:r>
        <w:rPr>
          <w:noProof/>
        </w:rPr>
        <w:t>Exchange Online Plan 1, 58</w:t>
      </w:r>
    </w:p>
    <w:p w:rsidR="00E4439E" w:rsidRDefault="00E4439E">
      <w:pPr>
        <w:pStyle w:val="Index1"/>
        <w:tabs>
          <w:tab w:val="right" w:pos="5030"/>
        </w:tabs>
        <w:rPr>
          <w:noProof/>
        </w:rPr>
      </w:pPr>
      <w:r>
        <w:rPr>
          <w:noProof/>
        </w:rPr>
        <w:t>Exchange Online Plan 1A for Alumni, 58</w:t>
      </w:r>
    </w:p>
    <w:p w:rsidR="00E4439E" w:rsidRDefault="00E4439E">
      <w:pPr>
        <w:pStyle w:val="Index1"/>
        <w:tabs>
          <w:tab w:val="right" w:pos="5030"/>
        </w:tabs>
        <w:rPr>
          <w:noProof/>
        </w:rPr>
      </w:pPr>
      <w:r>
        <w:rPr>
          <w:noProof/>
        </w:rPr>
        <w:t>Exchange Online Plan 2, 58</w:t>
      </w:r>
    </w:p>
    <w:p w:rsidR="00E4439E" w:rsidRDefault="00E4439E">
      <w:pPr>
        <w:pStyle w:val="Index1"/>
        <w:tabs>
          <w:tab w:val="right" w:pos="5030"/>
        </w:tabs>
        <w:rPr>
          <w:noProof/>
        </w:rPr>
      </w:pPr>
      <w:r>
        <w:rPr>
          <w:noProof/>
        </w:rPr>
        <w:t>Exchange Online Protection, 13, 58</w:t>
      </w:r>
    </w:p>
    <w:p w:rsidR="00E4439E" w:rsidRDefault="00E4439E">
      <w:pPr>
        <w:pStyle w:val="Index1"/>
        <w:tabs>
          <w:tab w:val="right" w:pos="5030"/>
        </w:tabs>
        <w:rPr>
          <w:noProof/>
        </w:rPr>
      </w:pPr>
      <w:r>
        <w:rPr>
          <w:noProof/>
        </w:rPr>
        <w:t xml:space="preserve">Exchange Online </w:t>
      </w:r>
      <w:r>
        <w:rPr>
          <w:rFonts w:hint="eastAsia"/>
          <w:noProof/>
        </w:rPr>
        <w:t>方案</w:t>
      </w:r>
      <w:r>
        <w:rPr>
          <w:noProof/>
        </w:rPr>
        <w:t xml:space="preserve"> 1, 23</w:t>
      </w:r>
    </w:p>
    <w:p w:rsidR="00E4439E" w:rsidRDefault="00E4439E">
      <w:pPr>
        <w:pStyle w:val="Index1"/>
        <w:tabs>
          <w:tab w:val="right" w:pos="5030"/>
        </w:tabs>
        <w:rPr>
          <w:noProof/>
        </w:rPr>
      </w:pPr>
      <w:r>
        <w:rPr>
          <w:noProof/>
        </w:rPr>
        <w:t xml:space="preserve">Exchange Online </w:t>
      </w:r>
      <w:r>
        <w:rPr>
          <w:rFonts w:hint="eastAsia"/>
          <w:noProof/>
        </w:rPr>
        <w:t>方案</w:t>
      </w:r>
      <w:r>
        <w:rPr>
          <w:noProof/>
        </w:rPr>
        <w:t xml:space="preserve"> 1 </w:t>
      </w:r>
      <w:r>
        <w:rPr>
          <w:rFonts w:hint="eastAsia"/>
          <w:noProof/>
        </w:rPr>
        <w:t>加值</w:t>
      </w:r>
      <w:r>
        <w:rPr>
          <w:noProof/>
        </w:rPr>
        <w:t>, 56, 58</w:t>
      </w:r>
    </w:p>
    <w:p w:rsidR="00E4439E" w:rsidRDefault="00E4439E">
      <w:pPr>
        <w:pStyle w:val="Index1"/>
        <w:tabs>
          <w:tab w:val="right" w:pos="5030"/>
        </w:tabs>
        <w:rPr>
          <w:noProof/>
        </w:rPr>
      </w:pPr>
      <w:r>
        <w:rPr>
          <w:noProof/>
        </w:rPr>
        <w:t xml:space="preserve">Exchange Online </w:t>
      </w:r>
      <w:r>
        <w:rPr>
          <w:rFonts w:hint="eastAsia"/>
          <w:noProof/>
        </w:rPr>
        <w:t>方案</w:t>
      </w:r>
      <w:r>
        <w:rPr>
          <w:noProof/>
        </w:rPr>
        <w:t xml:space="preserve"> 2, 23</w:t>
      </w:r>
    </w:p>
    <w:p w:rsidR="00E4439E" w:rsidRDefault="00E4439E">
      <w:pPr>
        <w:pStyle w:val="Index1"/>
        <w:tabs>
          <w:tab w:val="right" w:pos="5030"/>
        </w:tabs>
        <w:rPr>
          <w:noProof/>
        </w:rPr>
      </w:pPr>
      <w:r>
        <w:rPr>
          <w:noProof/>
        </w:rPr>
        <w:t>Exchange Server, 76</w:t>
      </w:r>
    </w:p>
    <w:p w:rsidR="00E4439E" w:rsidRDefault="00E4439E">
      <w:pPr>
        <w:pStyle w:val="Index1"/>
        <w:tabs>
          <w:tab w:val="right" w:pos="5030"/>
        </w:tabs>
        <w:rPr>
          <w:noProof/>
        </w:rPr>
      </w:pPr>
      <w:r>
        <w:rPr>
          <w:noProof/>
        </w:rPr>
        <w:t>Exchange Server 2007, 22</w:t>
      </w:r>
    </w:p>
    <w:p w:rsidR="00E4439E" w:rsidRDefault="00E4439E">
      <w:pPr>
        <w:pStyle w:val="Index1"/>
        <w:tabs>
          <w:tab w:val="right" w:pos="5030"/>
        </w:tabs>
        <w:rPr>
          <w:noProof/>
        </w:rPr>
      </w:pPr>
      <w:r>
        <w:rPr>
          <w:noProof/>
        </w:rPr>
        <w:t>Exchange Server 2010, 22</w:t>
      </w:r>
    </w:p>
    <w:p w:rsidR="00E4439E" w:rsidRDefault="00E4439E">
      <w:pPr>
        <w:pStyle w:val="Index1"/>
        <w:tabs>
          <w:tab w:val="right" w:pos="5030"/>
        </w:tabs>
        <w:rPr>
          <w:noProof/>
        </w:rPr>
      </w:pPr>
      <w:r>
        <w:rPr>
          <w:noProof/>
        </w:rPr>
        <w:t>Exchange Server Enterprise, 76</w:t>
      </w:r>
    </w:p>
    <w:p w:rsidR="00E4439E" w:rsidRDefault="00E4439E">
      <w:pPr>
        <w:pStyle w:val="Index1"/>
        <w:tabs>
          <w:tab w:val="right" w:pos="5030"/>
        </w:tabs>
        <w:rPr>
          <w:noProof/>
        </w:rPr>
      </w:pPr>
      <w:r>
        <w:rPr>
          <w:noProof/>
        </w:rPr>
        <w:t>Exchange Server Enterprise 2013, 22</w:t>
      </w:r>
    </w:p>
    <w:p w:rsidR="00E4439E" w:rsidRDefault="00E4439E">
      <w:pPr>
        <w:pStyle w:val="Index1"/>
        <w:tabs>
          <w:tab w:val="right" w:pos="5030"/>
        </w:tabs>
        <w:rPr>
          <w:noProof/>
        </w:rPr>
      </w:pPr>
      <w:r>
        <w:rPr>
          <w:noProof/>
        </w:rPr>
        <w:t>Exchange Server Enterprise 2013 CAL, 22</w:t>
      </w:r>
    </w:p>
    <w:p w:rsidR="00E4439E" w:rsidRDefault="00E4439E">
      <w:pPr>
        <w:pStyle w:val="Index1"/>
        <w:tabs>
          <w:tab w:val="right" w:pos="5030"/>
        </w:tabs>
        <w:rPr>
          <w:noProof/>
        </w:rPr>
      </w:pPr>
      <w:r>
        <w:rPr>
          <w:noProof/>
        </w:rPr>
        <w:t>Exchange Server Standard, 76</w:t>
      </w:r>
    </w:p>
    <w:p w:rsidR="00E4439E" w:rsidRDefault="00E4439E">
      <w:pPr>
        <w:pStyle w:val="Index1"/>
        <w:tabs>
          <w:tab w:val="right" w:pos="5030"/>
        </w:tabs>
        <w:rPr>
          <w:noProof/>
        </w:rPr>
      </w:pPr>
      <w:r>
        <w:rPr>
          <w:noProof/>
        </w:rPr>
        <w:t>Exchange Server Standard 2013, 22</w:t>
      </w:r>
    </w:p>
    <w:p w:rsidR="00E4439E" w:rsidRDefault="00E4439E">
      <w:pPr>
        <w:pStyle w:val="Index1"/>
        <w:tabs>
          <w:tab w:val="right" w:pos="5030"/>
        </w:tabs>
        <w:rPr>
          <w:noProof/>
        </w:rPr>
      </w:pPr>
      <w:r>
        <w:rPr>
          <w:noProof/>
        </w:rPr>
        <w:t>Exchange Server Standard 2013 CAL, 22</w:t>
      </w:r>
    </w:p>
    <w:p w:rsidR="00E4439E" w:rsidRDefault="00E4439E">
      <w:pPr>
        <w:pStyle w:val="Index1"/>
        <w:tabs>
          <w:tab w:val="right" w:pos="5030"/>
        </w:tabs>
        <w:rPr>
          <w:noProof/>
        </w:rPr>
      </w:pPr>
      <w:r>
        <w:rPr>
          <w:noProof/>
        </w:rPr>
        <w:t>Forefront Identity Manager 2010 R2, 19, 43</w:t>
      </w:r>
    </w:p>
    <w:p w:rsidR="00E4439E" w:rsidRDefault="00E4439E">
      <w:pPr>
        <w:pStyle w:val="Index1"/>
        <w:tabs>
          <w:tab w:val="right" w:pos="5030"/>
        </w:tabs>
        <w:rPr>
          <w:noProof/>
        </w:rPr>
      </w:pPr>
      <w:r>
        <w:rPr>
          <w:noProof/>
        </w:rPr>
        <w:t>Forefront Identity Manager 2010 R2 Windows Live Edition, 15</w:t>
      </w:r>
    </w:p>
    <w:p w:rsidR="00E4439E" w:rsidRDefault="00E4439E">
      <w:pPr>
        <w:pStyle w:val="Index1"/>
        <w:tabs>
          <w:tab w:val="right" w:pos="5030"/>
        </w:tabs>
        <w:rPr>
          <w:noProof/>
        </w:rPr>
      </w:pPr>
      <w:r>
        <w:rPr>
          <w:noProof/>
        </w:rPr>
        <w:t>Forefront Identity Manager 2010 Windows Live Edition, 15</w:t>
      </w:r>
    </w:p>
    <w:p w:rsidR="00E4439E" w:rsidRDefault="00E4439E">
      <w:pPr>
        <w:pStyle w:val="Index1"/>
        <w:tabs>
          <w:tab w:val="right" w:pos="5030"/>
        </w:tabs>
        <w:rPr>
          <w:noProof/>
        </w:rPr>
      </w:pPr>
      <w:r>
        <w:rPr>
          <w:noProof/>
        </w:rPr>
        <w:t>Forefront TMG Enterprise, 76</w:t>
      </w:r>
    </w:p>
    <w:p w:rsidR="00E4439E" w:rsidRDefault="00E4439E">
      <w:pPr>
        <w:pStyle w:val="Index1"/>
        <w:tabs>
          <w:tab w:val="right" w:pos="5030"/>
        </w:tabs>
        <w:rPr>
          <w:noProof/>
        </w:rPr>
      </w:pPr>
      <w:r>
        <w:rPr>
          <w:noProof/>
        </w:rPr>
        <w:t>Forefront TMG Standard, 76</w:t>
      </w:r>
    </w:p>
    <w:p w:rsidR="00E4439E" w:rsidRDefault="00E4439E">
      <w:pPr>
        <w:pStyle w:val="Index1"/>
        <w:tabs>
          <w:tab w:val="right" w:pos="5030"/>
        </w:tabs>
        <w:rPr>
          <w:noProof/>
        </w:rPr>
      </w:pPr>
      <w:r>
        <w:rPr>
          <w:noProof/>
        </w:rPr>
        <w:t>Forefront United Access Gateway 2010, 14</w:t>
      </w:r>
    </w:p>
    <w:p w:rsidR="00E4439E" w:rsidRDefault="00E4439E">
      <w:pPr>
        <w:pStyle w:val="Index1"/>
        <w:tabs>
          <w:tab w:val="right" w:pos="5030"/>
        </w:tabs>
        <w:rPr>
          <w:noProof/>
        </w:rPr>
      </w:pPr>
      <w:r>
        <w:rPr>
          <w:noProof/>
        </w:rPr>
        <w:t>HPC Pack, 43</w:t>
      </w:r>
    </w:p>
    <w:p w:rsidR="00E4439E" w:rsidRDefault="00E4439E">
      <w:pPr>
        <w:pStyle w:val="Index1"/>
        <w:tabs>
          <w:tab w:val="right" w:pos="5030"/>
        </w:tabs>
        <w:rPr>
          <w:noProof/>
        </w:rPr>
      </w:pPr>
      <w:r>
        <w:rPr>
          <w:noProof/>
        </w:rPr>
        <w:lastRenderedPageBreak/>
        <w:t>Import Service for Office 365, 58</w:t>
      </w:r>
    </w:p>
    <w:p w:rsidR="00E4439E" w:rsidRDefault="00E4439E">
      <w:pPr>
        <w:pStyle w:val="Index1"/>
        <w:tabs>
          <w:tab w:val="right" w:pos="5030"/>
        </w:tabs>
        <w:rPr>
          <w:noProof/>
        </w:rPr>
      </w:pPr>
      <w:r>
        <w:rPr>
          <w:noProof/>
        </w:rPr>
        <w:t>InfoPath 2010, 73</w:t>
      </w:r>
    </w:p>
    <w:p w:rsidR="00E4439E" w:rsidRDefault="00E4439E">
      <w:pPr>
        <w:pStyle w:val="Index1"/>
        <w:tabs>
          <w:tab w:val="right" w:pos="5030"/>
        </w:tabs>
        <w:rPr>
          <w:noProof/>
        </w:rPr>
      </w:pPr>
      <w:r>
        <w:rPr>
          <w:noProof/>
        </w:rPr>
        <w:t>InfoPath 2013, 20</w:t>
      </w:r>
    </w:p>
    <w:p w:rsidR="00E4439E" w:rsidRDefault="00E4439E">
      <w:pPr>
        <w:pStyle w:val="Index1"/>
        <w:tabs>
          <w:tab w:val="right" w:pos="5030"/>
        </w:tabs>
        <w:rPr>
          <w:noProof/>
        </w:rPr>
      </w:pPr>
      <w:r>
        <w:rPr>
          <w:noProof/>
        </w:rPr>
        <w:t>Live Meeting Professional, 25</w:t>
      </w:r>
    </w:p>
    <w:p w:rsidR="00E4439E" w:rsidRDefault="00E4439E">
      <w:pPr>
        <w:pStyle w:val="Index1"/>
        <w:tabs>
          <w:tab w:val="right" w:pos="5030"/>
        </w:tabs>
        <w:rPr>
          <w:noProof/>
        </w:rPr>
      </w:pPr>
      <w:r>
        <w:rPr>
          <w:noProof/>
        </w:rPr>
        <w:t>Live Meeting Standard, 25</w:t>
      </w:r>
    </w:p>
    <w:p w:rsidR="00E4439E" w:rsidRDefault="00E4439E">
      <w:pPr>
        <w:pStyle w:val="Index1"/>
        <w:tabs>
          <w:tab w:val="right" w:pos="5030"/>
        </w:tabs>
        <w:rPr>
          <w:noProof/>
        </w:rPr>
      </w:pPr>
      <w:r>
        <w:rPr>
          <w:noProof/>
        </w:rPr>
        <w:t>Lync 2010, 73</w:t>
      </w:r>
    </w:p>
    <w:p w:rsidR="00E4439E" w:rsidRDefault="00E4439E">
      <w:pPr>
        <w:pStyle w:val="Index1"/>
        <w:tabs>
          <w:tab w:val="right" w:pos="5030"/>
        </w:tabs>
        <w:rPr>
          <w:noProof/>
        </w:rPr>
      </w:pPr>
      <w:r>
        <w:rPr>
          <w:noProof/>
        </w:rPr>
        <w:t>Lync for Mac 2011, 21, 60</w:t>
      </w:r>
    </w:p>
    <w:p w:rsidR="00E4439E" w:rsidRDefault="00E4439E">
      <w:pPr>
        <w:pStyle w:val="Index1"/>
        <w:tabs>
          <w:tab w:val="right" w:pos="5030"/>
        </w:tabs>
        <w:rPr>
          <w:noProof/>
        </w:rPr>
      </w:pPr>
      <w:r>
        <w:rPr>
          <w:noProof/>
        </w:rPr>
        <w:t>Lync Server 2010, 25</w:t>
      </w:r>
    </w:p>
    <w:p w:rsidR="00E4439E" w:rsidRDefault="00E4439E">
      <w:pPr>
        <w:pStyle w:val="Index1"/>
        <w:tabs>
          <w:tab w:val="right" w:pos="5030"/>
        </w:tabs>
        <w:rPr>
          <w:noProof/>
        </w:rPr>
      </w:pPr>
      <w:r>
        <w:rPr>
          <w:noProof/>
        </w:rPr>
        <w:t>Lync Server 2013, 25</w:t>
      </w:r>
    </w:p>
    <w:p w:rsidR="00E4439E" w:rsidRDefault="00E4439E">
      <w:pPr>
        <w:pStyle w:val="Index1"/>
        <w:tabs>
          <w:tab w:val="right" w:pos="5030"/>
        </w:tabs>
        <w:rPr>
          <w:noProof/>
        </w:rPr>
      </w:pPr>
      <w:r>
        <w:rPr>
          <w:noProof/>
        </w:rPr>
        <w:t xml:space="preserve">Microsoft Azure </w:t>
      </w:r>
      <w:r>
        <w:rPr>
          <w:rFonts w:hint="eastAsia"/>
          <w:noProof/>
        </w:rPr>
        <w:t>平台服務</w:t>
      </w:r>
      <w:r>
        <w:rPr>
          <w:noProof/>
        </w:rPr>
        <w:t>, 78</w:t>
      </w:r>
    </w:p>
    <w:p w:rsidR="00E4439E" w:rsidRDefault="00E4439E">
      <w:pPr>
        <w:pStyle w:val="Index1"/>
        <w:tabs>
          <w:tab w:val="right" w:pos="5030"/>
        </w:tabs>
        <w:rPr>
          <w:noProof/>
        </w:rPr>
      </w:pPr>
      <w:r>
        <w:rPr>
          <w:noProof/>
        </w:rPr>
        <w:t xml:space="preserve">Microsoft Azure </w:t>
      </w:r>
      <w:r>
        <w:rPr>
          <w:rFonts w:hint="eastAsia"/>
          <w:noProof/>
        </w:rPr>
        <w:t>服務</w:t>
      </w:r>
      <w:r>
        <w:rPr>
          <w:noProof/>
        </w:rPr>
        <w:t>, 46, 77</w:t>
      </w:r>
    </w:p>
    <w:p w:rsidR="00E4439E" w:rsidRDefault="00E4439E">
      <w:pPr>
        <w:pStyle w:val="Index1"/>
        <w:tabs>
          <w:tab w:val="right" w:pos="5030"/>
        </w:tabs>
        <w:rPr>
          <w:noProof/>
        </w:rPr>
      </w:pPr>
      <w:r>
        <w:rPr>
          <w:noProof/>
        </w:rPr>
        <w:t xml:space="preserve">Microsoft Azure </w:t>
      </w:r>
      <w:r>
        <w:rPr>
          <w:rFonts w:hint="eastAsia"/>
          <w:noProof/>
        </w:rPr>
        <w:t>網站復原</w:t>
      </w:r>
      <w:r>
        <w:rPr>
          <w:noProof/>
        </w:rPr>
        <w:t>, 47</w:t>
      </w:r>
    </w:p>
    <w:p w:rsidR="00E4439E" w:rsidRDefault="00E4439E">
      <w:pPr>
        <w:pStyle w:val="Index1"/>
        <w:tabs>
          <w:tab w:val="right" w:pos="5030"/>
        </w:tabs>
        <w:rPr>
          <w:noProof/>
        </w:rPr>
      </w:pPr>
      <w:r>
        <w:rPr>
          <w:noProof/>
        </w:rPr>
        <w:t>Microsoft Dynamics AX 2012 R2, 16</w:t>
      </w:r>
    </w:p>
    <w:p w:rsidR="00E4439E" w:rsidRDefault="00E4439E">
      <w:pPr>
        <w:pStyle w:val="Index1"/>
        <w:tabs>
          <w:tab w:val="right" w:pos="5030"/>
        </w:tabs>
        <w:rPr>
          <w:noProof/>
        </w:rPr>
      </w:pPr>
      <w:r>
        <w:rPr>
          <w:noProof/>
        </w:rPr>
        <w:t>Microsoft Dynamics AX 2012 R3 Enterprise CAL, 16</w:t>
      </w:r>
    </w:p>
    <w:p w:rsidR="00E4439E" w:rsidRDefault="00E4439E">
      <w:pPr>
        <w:pStyle w:val="Index1"/>
        <w:tabs>
          <w:tab w:val="right" w:pos="5030"/>
        </w:tabs>
        <w:rPr>
          <w:noProof/>
        </w:rPr>
      </w:pPr>
      <w:r>
        <w:rPr>
          <w:noProof/>
        </w:rPr>
        <w:t xml:space="preserve">Microsoft Dynamics AX 2012 R3 Enterprise </w:t>
      </w:r>
      <w:r>
        <w:rPr>
          <w:rFonts w:hint="eastAsia"/>
          <w:noProof/>
        </w:rPr>
        <w:t>累加</w:t>
      </w:r>
      <w:r>
        <w:rPr>
          <w:noProof/>
        </w:rPr>
        <w:t xml:space="preserve"> CAL, 16</w:t>
      </w:r>
    </w:p>
    <w:p w:rsidR="00E4439E" w:rsidRDefault="00E4439E">
      <w:pPr>
        <w:pStyle w:val="Index1"/>
        <w:tabs>
          <w:tab w:val="right" w:pos="5030"/>
        </w:tabs>
        <w:rPr>
          <w:noProof/>
        </w:rPr>
      </w:pPr>
      <w:r>
        <w:rPr>
          <w:noProof/>
        </w:rPr>
        <w:t>Microsoft Dynamics AX 2012 R3 Functional CAL, 16</w:t>
      </w:r>
    </w:p>
    <w:p w:rsidR="00E4439E" w:rsidRDefault="00E4439E">
      <w:pPr>
        <w:pStyle w:val="Index1"/>
        <w:tabs>
          <w:tab w:val="right" w:pos="5030"/>
        </w:tabs>
        <w:rPr>
          <w:noProof/>
        </w:rPr>
      </w:pPr>
      <w:r>
        <w:rPr>
          <w:noProof/>
        </w:rPr>
        <w:t xml:space="preserve">Microsoft Dynamics AX 2012 R3 Functional </w:t>
      </w:r>
      <w:r>
        <w:rPr>
          <w:rFonts w:hint="eastAsia"/>
          <w:noProof/>
        </w:rPr>
        <w:t>累加</w:t>
      </w:r>
      <w:r>
        <w:rPr>
          <w:noProof/>
        </w:rPr>
        <w:t xml:space="preserve"> CAL, 16</w:t>
      </w:r>
    </w:p>
    <w:p w:rsidR="00E4439E" w:rsidRDefault="00E4439E">
      <w:pPr>
        <w:pStyle w:val="Index1"/>
        <w:tabs>
          <w:tab w:val="right" w:pos="5030"/>
        </w:tabs>
        <w:rPr>
          <w:noProof/>
        </w:rPr>
      </w:pPr>
      <w:r>
        <w:rPr>
          <w:noProof/>
        </w:rPr>
        <w:t>Microsoft Dynamics AX 2012 R3 Self Serve CAL, 16</w:t>
      </w:r>
    </w:p>
    <w:p w:rsidR="00E4439E" w:rsidRDefault="00E4439E">
      <w:pPr>
        <w:pStyle w:val="Index1"/>
        <w:tabs>
          <w:tab w:val="right" w:pos="5030"/>
        </w:tabs>
        <w:rPr>
          <w:noProof/>
        </w:rPr>
      </w:pPr>
      <w:r>
        <w:rPr>
          <w:noProof/>
        </w:rPr>
        <w:t>Microsoft Dynamics AX 2012 R3 Server, 16</w:t>
      </w:r>
    </w:p>
    <w:p w:rsidR="00E4439E" w:rsidRDefault="00E4439E">
      <w:pPr>
        <w:pStyle w:val="Index1"/>
        <w:tabs>
          <w:tab w:val="right" w:pos="5030"/>
        </w:tabs>
        <w:rPr>
          <w:noProof/>
        </w:rPr>
      </w:pPr>
      <w:r>
        <w:rPr>
          <w:noProof/>
        </w:rPr>
        <w:t>Microsoft Dynamics AX 2012 R3 Standard Commerce Server Core, 16</w:t>
      </w:r>
    </w:p>
    <w:p w:rsidR="00E4439E" w:rsidRDefault="00E4439E">
      <w:pPr>
        <w:pStyle w:val="Index1"/>
        <w:tabs>
          <w:tab w:val="right" w:pos="5030"/>
        </w:tabs>
        <w:rPr>
          <w:noProof/>
        </w:rPr>
      </w:pPr>
      <w:r>
        <w:rPr>
          <w:noProof/>
        </w:rPr>
        <w:t>Microsoft Dynamics AX 2012 R3 Store Server, 16</w:t>
      </w:r>
    </w:p>
    <w:p w:rsidR="00E4439E" w:rsidRDefault="00E4439E">
      <w:pPr>
        <w:pStyle w:val="Index1"/>
        <w:tabs>
          <w:tab w:val="right" w:pos="5030"/>
        </w:tabs>
        <w:rPr>
          <w:noProof/>
        </w:rPr>
      </w:pPr>
      <w:r>
        <w:rPr>
          <w:noProof/>
        </w:rPr>
        <w:t>Microsoft Dynamics AX 2012 R3 Task CAL, 16</w:t>
      </w:r>
    </w:p>
    <w:p w:rsidR="00E4439E" w:rsidRDefault="00E4439E">
      <w:pPr>
        <w:pStyle w:val="Index1"/>
        <w:tabs>
          <w:tab w:val="right" w:pos="5030"/>
        </w:tabs>
        <w:rPr>
          <w:noProof/>
        </w:rPr>
      </w:pPr>
      <w:r>
        <w:rPr>
          <w:noProof/>
        </w:rPr>
        <w:t xml:space="preserve">Microsoft Dynamics AX 2012 R3 Task </w:t>
      </w:r>
      <w:r>
        <w:rPr>
          <w:rFonts w:hint="eastAsia"/>
          <w:noProof/>
        </w:rPr>
        <w:t>累加</w:t>
      </w:r>
      <w:r>
        <w:rPr>
          <w:noProof/>
        </w:rPr>
        <w:t xml:space="preserve"> CAL, 16</w:t>
      </w:r>
    </w:p>
    <w:p w:rsidR="00E4439E" w:rsidRDefault="00E4439E">
      <w:pPr>
        <w:pStyle w:val="Index1"/>
        <w:tabs>
          <w:tab w:val="right" w:pos="5030"/>
        </w:tabs>
        <w:rPr>
          <w:noProof/>
        </w:rPr>
      </w:pPr>
      <w:r>
        <w:rPr>
          <w:noProof/>
        </w:rPr>
        <w:t>Microsoft Dynamics AX Enterprise CAL, 71</w:t>
      </w:r>
    </w:p>
    <w:p w:rsidR="00E4439E" w:rsidRDefault="00E4439E">
      <w:pPr>
        <w:pStyle w:val="Index1"/>
        <w:tabs>
          <w:tab w:val="right" w:pos="5030"/>
        </w:tabs>
        <w:rPr>
          <w:noProof/>
        </w:rPr>
      </w:pPr>
      <w:r>
        <w:rPr>
          <w:noProof/>
        </w:rPr>
        <w:t>Microsoft Dynamics AX Functional CAL, 71</w:t>
      </w:r>
    </w:p>
    <w:p w:rsidR="00E4439E" w:rsidRDefault="00E4439E">
      <w:pPr>
        <w:pStyle w:val="Index1"/>
        <w:tabs>
          <w:tab w:val="right" w:pos="5030"/>
        </w:tabs>
        <w:rPr>
          <w:noProof/>
        </w:rPr>
      </w:pPr>
      <w:r>
        <w:rPr>
          <w:noProof/>
        </w:rPr>
        <w:t>Microsoft Dynamics AX Standard Commerce Core Server, 71</w:t>
      </w:r>
    </w:p>
    <w:p w:rsidR="00E4439E" w:rsidRDefault="00E4439E">
      <w:pPr>
        <w:pStyle w:val="Index1"/>
        <w:tabs>
          <w:tab w:val="right" w:pos="5030"/>
        </w:tabs>
        <w:rPr>
          <w:noProof/>
        </w:rPr>
      </w:pPr>
      <w:r>
        <w:rPr>
          <w:noProof/>
        </w:rPr>
        <w:t>Microsoft Dynamics AX Store Server, 71</w:t>
      </w:r>
    </w:p>
    <w:p w:rsidR="00E4439E" w:rsidRDefault="00E4439E">
      <w:pPr>
        <w:pStyle w:val="Index1"/>
        <w:tabs>
          <w:tab w:val="right" w:pos="5030"/>
        </w:tabs>
        <w:rPr>
          <w:noProof/>
        </w:rPr>
      </w:pPr>
      <w:r>
        <w:rPr>
          <w:noProof/>
        </w:rPr>
        <w:t>Microsoft Dynamics AX Task CAL, 71</w:t>
      </w:r>
    </w:p>
    <w:p w:rsidR="00E4439E" w:rsidRDefault="00E4439E">
      <w:pPr>
        <w:pStyle w:val="Index1"/>
        <w:tabs>
          <w:tab w:val="right" w:pos="5030"/>
        </w:tabs>
        <w:rPr>
          <w:noProof/>
        </w:rPr>
      </w:pPr>
      <w:r>
        <w:rPr>
          <w:noProof/>
        </w:rPr>
        <w:t>Microsoft Dynamics CRM 2011, 18</w:t>
      </w:r>
    </w:p>
    <w:p w:rsidR="00E4439E" w:rsidRDefault="00E4439E">
      <w:pPr>
        <w:pStyle w:val="Index1"/>
        <w:tabs>
          <w:tab w:val="right" w:pos="5030"/>
        </w:tabs>
        <w:rPr>
          <w:noProof/>
        </w:rPr>
      </w:pPr>
      <w:r>
        <w:rPr>
          <w:noProof/>
        </w:rPr>
        <w:t>Microsoft Dynamics CRM 2013, 18</w:t>
      </w:r>
    </w:p>
    <w:p w:rsidR="00E4439E" w:rsidRDefault="00E4439E">
      <w:pPr>
        <w:pStyle w:val="Index1"/>
        <w:tabs>
          <w:tab w:val="right" w:pos="5030"/>
        </w:tabs>
        <w:rPr>
          <w:noProof/>
        </w:rPr>
      </w:pPr>
      <w:r>
        <w:rPr>
          <w:noProof/>
        </w:rPr>
        <w:t>Microsoft Dynamics CRM 2015 Basic CAL, 17</w:t>
      </w:r>
    </w:p>
    <w:p w:rsidR="00E4439E" w:rsidRDefault="00E4439E">
      <w:pPr>
        <w:pStyle w:val="Index1"/>
        <w:tabs>
          <w:tab w:val="right" w:pos="5030"/>
        </w:tabs>
        <w:rPr>
          <w:noProof/>
        </w:rPr>
      </w:pPr>
      <w:r>
        <w:rPr>
          <w:noProof/>
        </w:rPr>
        <w:t>Microsoft Dynamics CRM 2015 Essentials CAL, 17</w:t>
      </w:r>
    </w:p>
    <w:p w:rsidR="00E4439E" w:rsidRDefault="00E4439E">
      <w:pPr>
        <w:pStyle w:val="Index1"/>
        <w:tabs>
          <w:tab w:val="right" w:pos="5030"/>
        </w:tabs>
        <w:rPr>
          <w:noProof/>
        </w:rPr>
      </w:pPr>
      <w:r>
        <w:rPr>
          <w:noProof/>
        </w:rPr>
        <w:t>Microsoft Dynamics CRM 2015 Professional CAL, 17</w:t>
      </w:r>
    </w:p>
    <w:p w:rsidR="00E4439E" w:rsidRDefault="00E4439E">
      <w:pPr>
        <w:pStyle w:val="Index1"/>
        <w:tabs>
          <w:tab w:val="right" w:pos="5030"/>
        </w:tabs>
        <w:rPr>
          <w:noProof/>
        </w:rPr>
      </w:pPr>
      <w:r>
        <w:rPr>
          <w:noProof/>
        </w:rPr>
        <w:t xml:space="preserve">Microsoft Dynamics CRM 2015 </w:t>
      </w:r>
      <w:r>
        <w:rPr>
          <w:rFonts w:hint="eastAsia"/>
          <w:noProof/>
        </w:rPr>
        <w:t>基本累加</w:t>
      </w:r>
      <w:r>
        <w:rPr>
          <w:noProof/>
        </w:rPr>
        <w:t xml:space="preserve"> CAL, 17</w:t>
      </w:r>
    </w:p>
    <w:p w:rsidR="00E4439E" w:rsidRDefault="00E4439E">
      <w:pPr>
        <w:pStyle w:val="Index1"/>
        <w:tabs>
          <w:tab w:val="right" w:pos="5030"/>
        </w:tabs>
        <w:rPr>
          <w:noProof/>
        </w:rPr>
      </w:pPr>
      <w:r>
        <w:rPr>
          <w:noProof/>
        </w:rPr>
        <w:t xml:space="preserve">Microsoft Dynamics CRM 2015 </w:t>
      </w:r>
      <w:r>
        <w:rPr>
          <w:rFonts w:hint="eastAsia"/>
          <w:noProof/>
        </w:rPr>
        <w:t>專業累加</w:t>
      </w:r>
      <w:r>
        <w:rPr>
          <w:noProof/>
        </w:rPr>
        <w:t xml:space="preserve"> CAL, 18</w:t>
      </w:r>
    </w:p>
    <w:p w:rsidR="00E4439E" w:rsidRDefault="00E4439E">
      <w:pPr>
        <w:pStyle w:val="Index1"/>
        <w:tabs>
          <w:tab w:val="right" w:pos="5030"/>
        </w:tabs>
        <w:rPr>
          <w:noProof/>
        </w:rPr>
      </w:pPr>
      <w:r>
        <w:rPr>
          <w:noProof/>
        </w:rPr>
        <w:t>Microsoft Dynamics CRM Basic CAL, 52</w:t>
      </w:r>
    </w:p>
    <w:p w:rsidR="00E4439E" w:rsidRDefault="00E4439E">
      <w:pPr>
        <w:pStyle w:val="Index1"/>
        <w:tabs>
          <w:tab w:val="right" w:pos="5030"/>
        </w:tabs>
        <w:rPr>
          <w:noProof/>
        </w:rPr>
      </w:pPr>
      <w:r>
        <w:rPr>
          <w:noProof/>
        </w:rPr>
        <w:t>Microsoft Dynamics CRM CAL, 71</w:t>
      </w:r>
    </w:p>
    <w:p w:rsidR="00E4439E" w:rsidRDefault="00E4439E">
      <w:pPr>
        <w:pStyle w:val="Index1"/>
        <w:tabs>
          <w:tab w:val="right" w:pos="5030"/>
        </w:tabs>
        <w:rPr>
          <w:noProof/>
        </w:rPr>
      </w:pPr>
      <w:r>
        <w:rPr>
          <w:noProof/>
        </w:rPr>
        <w:t>Microsoft Dynamics CRM Online Basic, 51</w:t>
      </w:r>
    </w:p>
    <w:p w:rsidR="00E4439E" w:rsidRDefault="00E4439E">
      <w:pPr>
        <w:pStyle w:val="Index1"/>
        <w:tabs>
          <w:tab w:val="right" w:pos="5030"/>
        </w:tabs>
        <w:rPr>
          <w:noProof/>
        </w:rPr>
      </w:pPr>
      <w:r>
        <w:rPr>
          <w:noProof/>
        </w:rPr>
        <w:t>Microsoft Dynamics CRM Online Basic for SA, 51</w:t>
      </w:r>
    </w:p>
    <w:p w:rsidR="00E4439E" w:rsidRDefault="00E4439E">
      <w:pPr>
        <w:pStyle w:val="Index1"/>
        <w:tabs>
          <w:tab w:val="right" w:pos="5030"/>
        </w:tabs>
        <w:rPr>
          <w:noProof/>
        </w:rPr>
      </w:pPr>
      <w:r>
        <w:rPr>
          <w:noProof/>
        </w:rPr>
        <w:t>Microsoft Dynamics CRM Online Enterprise, 51</w:t>
      </w:r>
    </w:p>
    <w:p w:rsidR="00E4439E" w:rsidRDefault="00E4439E">
      <w:pPr>
        <w:pStyle w:val="Index1"/>
        <w:tabs>
          <w:tab w:val="right" w:pos="5030"/>
        </w:tabs>
        <w:rPr>
          <w:noProof/>
        </w:rPr>
      </w:pPr>
      <w:r>
        <w:rPr>
          <w:noProof/>
        </w:rPr>
        <w:t>Microsoft Dynamics CRM Online Enterprise for SA, 51</w:t>
      </w:r>
    </w:p>
    <w:p w:rsidR="00E4439E" w:rsidRDefault="00E4439E">
      <w:pPr>
        <w:pStyle w:val="Index1"/>
        <w:tabs>
          <w:tab w:val="right" w:pos="5030"/>
        </w:tabs>
        <w:rPr>
          <w:noProof/>
        </w:rPr>
      </w:pPr>
      <w:r>
        <w:rPr>
          <w:noProof/>
        </w:rPr>
        <w:t>Microsoft Dynamics CRM Online Essential, 51</w:t>
      </w:r>
    </w:p>
    <w:p w:rsidR="00E4439E" w:rsidRDefault="00E4439E">
      <w:pPr>
        <w:pStyle w:val="Index1"/>
        <w:tabs>
          <w:tab w:val="right" w:pos="5030"/>
        </w:tabs>
        <w:rPr>
          <w:noProof/>
        </w:rPr>
      </w:pPr>
      <w:r>
        <w:rPr>
          <w:noProof/>
        </w:rPr>
        <w:t>Microsoft Dynamics CRM Online Essential for SA, 51</w:t>
      </w:r>
    </w:p>
    <w:p w:rsidR="00E4439E" w:rsidRDefault="00E4439E">
      <w:pPr>
        <w:pStyle w:val="Index1"/>
        <w:tabs>
          <w:tab w:val="right" w:pos="5030"/>
        </w:tabs>
        <w:rPr>
          <w:noProof/>
        </w:rPr>
      </w:pPr>
      <w:r>
        <w:rPr>
          <w:noProof/>
        </w:rPr>
        <w:t>Microsoft Dynamics CRM Online Professional, 51</w:t>
      </w:r>
    </w:p>
    <w:p w:rsidR="00E4439E" w:rsidRDefault="00E4439E">
      <w:pPr>
        <w:pStyle w:val="Index1"/>
        <w:tabs>
          <w:tab w:val="right" w:pos="5030"/>
        </w:tabs>
        <w:rPr>
          <w:noProof/>
        </w:rPr>
      </w:pPr>
      <w:r>
        <w:rPr>
          <w:noProof/>
        </w:rPr>
        <w:t>Microsoft Dynamics CRM Online Professional for SA, 51</w:t>
      </w:r>
    </w:p>
    <w:p w:rsidR="00E4439E" w:rsidRDefault="00E4439E">
      <w:pPr>
        <w:pStyle w:val="Index1"/>
        <w:tabs>
          <w:tab w:val="right" w:pos="5030"/>
        </w:tabs>
        <w:rPr>
          <w:noProof/>
        </w:rPr>
      </w:pPr>
      <w:r>
        <w:rPr>
          <w:noProof/>
        </w:rPr>
        <w:t xml:space="preserve">Microsoft Dynamics CRM Online </w:t>
      </w:r>
      <w:r>
        <w:rPr>
          <w:rFonts w:hint="eastAsia"/>
          <w:noProof/>
        </w:rPr>
        <w:t>其他儲存空間</w:t>
      </w:r>
      <w:r>
        <w:rPr>
          <w:noProof/>
        </w:rPr>
        <w:t>, 52</w:t>
      </w:r>
    </w:p>
    <w:p w:rsidR="00E4439E" w:rsidRDefault="00E4439E">
      <w:pPr>
        <w:pStyle w:val="Index1"/>
        <w:tabs>
          <w:tab w:val="right" w:pos="5030"/>
        </w:tabs>
        <w:rPr>
          <w:noProof/>
        </w:rPr>
      </w:pPr>
      <w:r>
        <w:rPr>
          <w:noProof/>
        </w:rPr>
        <w:t xml:space="preserve">Microsoft Dynamics CRM Online </w:t>
      </w:r>
      <w:r>
        <w:rPr>
          <w:rFonts w:hint="eastAsia"/>
          <w:noProof/>
        </w:rPr>
        <w:t>其他儲存空間</w:t>
      </w:r>
      <w:r>
        <w:rPr>
          <w:noProof/>
        </w:rPr>
        <w:t xml:space="preserve"> EDU, 52</w:t>
      </w:r>
    </w:p>
    <w:p w:rsidR="00E4439E" w:rsidRDefault="00E4439E">
      <w:pPr>
        <w:pStyle w:val="Index1"/>
        <w:tabs>
          <w:tab w:val="right" w:pos="5030"/>
        </w:tabs>
        <w:rPr>
          <w:noProof/>
        </w:rPr>
      </w:pPr>
      <w:r>
        <w:rPr>
          <w:noProof/>
        </w:rPr>
        <w:t xml:space="preserve">Microsoft Dynamics CRM Online </w:t>
      </w:r>
      <w:r>
        <w:rPr>
          <w:rFonts w:hint="eastAsia"/>
          <w:noProof/>
        </w:rPr>
        <w:t>其他生產執行個體</w:t>
      </w:r>
      <w:r>
        <w:rPr>
          <w:noProof/>
        </w:rPr>
        <w:t>, 52</w:t>
      </w:r>
    </w:p>
    <w:p w:rsidR="00E4439E" w:rsidRDefault="00E4439E">
      <w:pPr>
        <w:pStyle w:val="Index1"/>
        <w:tabs>
          <w:tab w:val="right" w:pos="5030"/>
        </w:tabs>
        <w:rPr>
          <w:noProof/>
        </w:rPr>
      </w:pPr>
      <w:r>
        <w:rPr>
          <w:noProof/>
        </w:rPr>
        <w:t xml:space="preserve">Microsoft Dynamics CRM Online </w:t>
      </w:r>
      <w:r>
        <w:rPr>
          <w:rFonts w:hint="eastAsia"/>
          <w:noProof/>
        </w:rPr>
        <w:t>其他非生產執行個體</w:t>
      </w:r>
      <w:r>
        <w:rPr>
          <w:noProof/>
        </w:rPr>
        <w:t>, 52</w:t>
      </w:r>
    </w:p>
    <w:p w:rsidR="00E4439E" w:rsidRDefault="00E4439E">
      <w:pPr>
        <w:pStyle w:val="Index1"/>
        <w:tabs>
          <w:tab w:val="right" w:pos="5030"/>
        </w:tabs>
        <w:rPr>
          <w:noProof/>
        </w:rPr>
      </w:pPr>
      <w:r>
        <w:rPr>
          <w:noProof/>
        </w:rPr>
        <w:t xml:space="preserve">Microsoft Dynamics CRM Online </w:t>
      </w:r>
      <w:r>
        <w:rPr>
          <w:rFonts w:hint="eastAsia"/>
          <w:noProof/>
        </w:rPr>
        <w:t>增強支援</w:t>
      </w:r>
      <w:r>
        <w:rPr>
          <w:noProof/>
        </w:rPr>
        <w:t>, 51</w:t>
      </w:r>
    </w:p>
    <w:p w:rsidR="00E4439E" w:rsidRDefault="00E4439E">
      <w:pPr>
        <w:pStyle w:val="Index1"/>
        <w:tabs>
          <w:tab w:val="right" w:pos="5030"/>
        </w:tabs>
        <w:rPr>
          <w:noProof/>
        </w:rPr>
      </w:pPr>
      <w:r>
        <w:rPr>
          <w:noProof/>
        </w:rPr>
        <w:t xml:space="preserve">Microsoft Dynamics CRM Online </w:t>
      </w:r>
      <w:r>
        <w:rPr>
          <w:rFonts w:hint="eastAsia"/>
          <w:noProof/>
        </w:rPr>
        <w:t>增強支援</w:t>
      </w:r>
      <w:r>
        <w:rPr>
          <w:noProof/>
        </w:rPr>
        <w:t xml:space="preserve"> EDU, 52</w:t>
      </w:r>
    </w:p>
    <w:p w:rsidR="00E4439E" w:rsidRDefault="00E4439E">
      <w:pPr>
        <w:pStyle w:val="Index1"/>
        <w:tabs>
          <w:tab w:val="right" w:pos="5030"/>
        </w:tabs>
        <w:rPr>
          <w:noProof/>
        </w:rPr>
      </w:pPr>
      <w:r>
        <w:rPr>
          <w:noProof/>
        </w:rPr>
        <w:t xml:space="preserve">Microsoft Dynamics CRM Online </w:t>
      </w:r>
      <w:r>
        <w:rPr>
          <w:rFonts w:hint="eastAsia"/>
          <w:noProof/>
        </w:rPr>
        <w:t>專業直接支援</w:t>
      </w:r>
      <w:r>
        <w:rPr>
          <w:noProof/>
        </w:rPr>
        <w:t>, 51</w:t>
      </w:r>
    </w:p>
    <w:p w:rsidR="00E4439E" w:rsidRDefault="00E4439E">
      <w:pPr>
        <w:pStyle w:val="Index1"/>
        <w:tabs>
          <w:tab w:val="right" w:pos="5030"/>
        </w:tabs>
        <w:rPr>
          <w:noProof/>
        </w:rPr>
      </w:pPr>
      <w:r>
        <w:rPr>
          <w:noProof/>
        </w:rPr>
        <w:t xml:space="preserve">Microsoft Dynamics CRM Online </w:t>
      </w:r>
      <w:r>
        <w:rPr>
          <w:rFonts w:hint="eastAsia"/>
          <w:noProof/>
        </w:rPr>
        <w:t>專業直接支援</w:t>
      </w:r>
      <w:r>
        <w:rPr>
          <w:noProof/>
        </w:rPr>
        <w:t xml:space="preserve"> EDU, 52</w:t>
      </w:r>
    </w:p>
    <w:p w:rsidR="00E4439E" w:rsidRDefault="00E4439E">
      <w:pPr>
        <w:pStyle w:val="Index1"/>
        <w:tabs>
          <w:tab w:val="right" w:pos="5030"/>
        </w:tabs>
        <w:rPr>
          <w:noProof/>
        </w:rPr>
      </w:pPr>
      <w:r>
        <w:rPr>
          <w:noProof/>
        </w:rPr>
        <w:t>Microsoft Dynamics CRM Professional CAL, 52, 53</w:t>
      </w:r>
    </w:p>
    <w:p w:rsidR="00E4439E" w:rsidRDefault="00E4439E">
      <w:pPr>
        <w:pStyle w:val="Index1"/>
        <w:tabs>
          <w:tab w:val="right" w:pos="5030"/>
        </w:tabs>
        <w:rPr>
          <w:noProof/>
        </w:rPr>
      </w:pPr>
      <w:r>
        <w:rPr>
          <w:noProof/>
        </w:rPr>
        <w:t>Microsoft Dynamics CRM Server, 76</w:t>
      </w:r>
    </w:p>
    <w:p w:rsidR="00E4439E" w:rsidRDefault="00E4439E">
      <w:pPr>
        <w:pStyle w:val="Index1"/>
        <w:tabs>
          <w:tab w:val="right" w:pos="5030"/>
        </w:tabs>
        <w:rPr>
          <w:noProof/>
        </w:rPr>
      </w:pPr>
      <w:r>
        <w:rPr>
          <w:noProof/>
        </w:rPr>
        <w:t>Microsoft Dynamics CRM Server 2011, 71</w:t>
      </w:r>
    </w:p>
    <w:p w:rsidR="00E4439E" w:rsidRDefault="00E4439E">
      <w:pPr>
        <w:pStyle w:val="Index1"/>
        <w:tabs>
          <w:tab w:val="right" w:pos="5030"/>
        </w:tabs>
        <w:rPr>
          <w:noProof/>
        </w:rPr>
      </w:pPr>
      <w:r>
        <w:rPr>
          <w:noProof/>
        </w:rPr>
        <w:t>Microsoft Dynamics CRM Server 2013, 71</w:t>
      </w:r>
    </w:p>
    <w:p w:rsidR="00E4439E" w:rsidRDefault="00E4439E">
      <w:pPr>
        <w:pStyle w:val="Index1"/>
        <w:tabs>
          <w:tab w:val="right" w:pos="5030"/>
        </w:tabs>
        <w:rPr>
          <w:noProof/>
        </w:rPr>
      </w:pPr>
      <w:r>
        <w:rPr>
          <w:noProof/>
        </w:rPr>
        <w:lastRenderedPageBreak/>
        <w:t>Microsoft Dynamics CRM Server 2015, 17, 71</w:t>
      </w:r>
    </w:p>
    <w:p w:rsidR="00E4439E" w:rsidRDefault="00E4439E">
      <w:pPr>
        <w:pStyle w:val="Index1"/>
        <w:tabs>
          <w:tab w:val="right" w:pos="5030"/>
        </w:tabs>
        <w:rPr>
          <w:noProof/>
        </w:rPr>
      </w:pPr>
      <w:r>
        <w:rPr>
          <w:noProof/>
        </w:rPr>
        <w:t>Microsoft Dynamics CRM Workgroup Server, 76</w:t>
      </w:r>
    </w:p>
    <w:p w:rsidR="00E4439E" w:rsidRDefault="00E4439E">
      <w:pPr>
        <w:pStyle w:val="Index1"/>
        <w:tabs>
          <w:tab w:val="right" w:pos="5030"/>
        </w:tabs>
        <w:rPr>
          <w:noProof/>
        </w:rPr>
      </w:pPr>
      <w:r>
        <w:rPr>
          <w:noProof/>
        </w:rPr>
        <w:t>Microsoft Dynamics CRM Workgroup Server 2015, 17</w:t>
      </w:r>
    </w:p>
    <w:p w:rsidR="00E4439E" w:rsidRDefault="00E4439E">
      <w:pPr>
        <w:pStyle w:val="Index1"/>
        <w:tabs>
          <w:tab w:val="right" w:pos="5030"/>
        </w:tabs>
        <w:rPr>
          <w:noProof/>
        </w:rPr>
      </w:pPr>
      <w:r>
        <w:rPr>
          <w:noProof/>
        </w:rPr>
        <w:t xml:space="preserve">Microsoft Dynamics CRM </w:t>
      </w:r>
      <w:r>
        <w:rPr>
          <w:rFonts w:hint="eastAsia"/>
          <w:noProof/>
        </w:rPr>
        <w:t>基本</w:t>
      </w:r>
      <w:r>
        <w:rPr>
          <w:noProof/>
        </w:rPr>
        <w:t xml:space="preserve"> CAL, 52</w:t>
      </w:r>
    </w:p>
    <w:p w:rsidR="00E4439E" w:rsidRDefault="00E4439E">
      <w:pPr>
        <w:pStyle w:val="Index1"/>
        <w:tabs>
          <w:tab w:val="right" w:pos="5030"/>
        </w:tabs>
        <w:rPr>
          <w:noProof/>
        </w:rPr>
      </w:pPr>
      <w:r>
        <w:rPr>
          <w:noProof/>
        </w:rPr>
        <w:t xml:space="preserve">Microsoft Dynamics CRM </w:t>
      </w:r>
      <w:r>
        <w:rPr>
          <w:rFonts w:hint="eastAsia"/>
          <w:noProof/>
        </w:rPr>
        <w:t>基本累加</w:t>
      </w:r>
      <w:r>
        <w:rPr>
          <w:noProof/>
        </w:rPr>
        <w:t xml:space="preserve"> CAL, 52</w:t>
      </w:r>
    </w:p>
    <w:p w:rsidR="00E4439E" w:rsidRDefault="00E4439E">
      <w:pPr>
        <w:pStyle w:val="Index1"/>
        <w:tabs>
          <w:tab w:val="right" w:pos="5030"/>
        </w:tabs>
        <w:rPr>
          <w:noProof/>
        </w:rPr>
      </w:pPr>
      <w:r>
        <w:rPr>
          <w:noProof/>
        </w:rPr>
        <w:t xml:space="preserve">Microsoft Dynamics CRM </w:t>
      </w:r>
      <w:r>
        <w:rPr>
          <w:rFonts w:hint="eastAsia"/>
          <w:noProof/>
        </w:rPr>
        <w:t>專業累加</w:t>
      </w:r>
      <w:r>
        <w:rPr>
          <w:noProof/>
        </w:rPr>
        <w:t xml:space="preserve"> CAL, 52</w:t>
      </w:r>
    </w:p>
    <w:p w:rsidR="00E4439E" w:rsidRDefault="00E4439E">
      <w:pPr>
        <w:pStyle w:val="Index1"/>
        <w:tabs>
          <w:tab w:val="right" w:pos="5030"/>
        </w:tabs>
        <w:rPr>
          <w:noProof/>
        </w:rPr>
      </w:pPr>
      <w:r>
        <w:rPr>
          <w:noProof/>
        </w:rPr>
        <w:t>Microsoft Dynamics Marketing Enterprise, 52</w:t>
      </w:r>
    </w:p>
    <w:p w:rsidR="00E4439E" w:rsidRDefault="00E4439E">
      <w:pPr>
        <w:pStyle w:val="Index1"/>
        <w:tabs>
          <w:tab w:val="right" w:pos="5030"/>
        </w:tabs>
        <w:rPr>
          <w:noProof/>
        </w:rPr>
      </w:pPr>
      <w:r>
        <w:rPr>
          <w:noProof/>
        </w:rPr>
        <w:t>Microsoft Dynamics Marketing Enterprise Extra Messages, 52</w:t>
      </w:r>
    </w:p>
    <w:p w:rsidR="00E4439E" w:rsidRDefault="00E4439E">
      <w:pPr>
        <w:pStyle w:val="Index1"/>
        <w:tabs>
          <w:tab w:val="right" w:pos="5030"/>
        </w:tabs>
        <w:rPr>
          <w:noProof/>
        </w:rPr>
      </w:pPr>
      <w:r>
        <w:rPr>
          <w:noProof/>
        </w:rPr>
        <w:t>Microsoft Dynamics Marketing Enterprise Extra Storage, 52</w:t>
      </w:r>
    </w:p>
    <w:p w:rsidR="00E4439E" w:rsidRDefault="00E4439E">
      <w:pPr>
        <w:pStyle w:val="Index1"/>
        <w:tabs>
          <w:tab w:val="right" w:pos="5030"/>
        </w:tabs>
        <w:rPr>
          <w:noProof/>
        </w:rPr>
      </w:pPr>
      <w:r>
        <w:rPr>
          <w:noProof/>
        </w:rPr>
        <w:t xml:space="preserve">Microsoft Dynamics Marketing Enterprise Extra </w:t>
      </w:r>
      <w:r>
        <w:rPr>
          <w:rFonts w:hint="eastAsia"/>
          <w:noProof/>
        </w:rPr>
        <w:t>生產執行個體</w:t>
      </w:r>
      <w:r>
        <w:rPr>
          <w:noProof/>
        </w:rPr>
        <w:t>, 52</w:t>
      </w:r>
    </w:p>
    <w:p w:rsidR="00E4439E" w:rsidRDefault="00E4439E">
      <w:pPr>
        <w:pStyle w:val="Index1"/>
        <w:tabs>
          <w:tab w:val="right" w:pos="5030"/>
        </w:tabs>
        <w:rPr>
          <w:noProof/>
        </w:rPr>
      </w:pPr>
      <w:r>
        <w:rPr>
          <w:noProof/>
        </w:rPr>
        <w:t xml:space="preserve">Microsoft Dynamics Marketing Enterprise Extra </w:t>
      </w:r>
      <w:r>
        <w:rPr>
          <w:rFonts w:hint="eastAsia"/>
          <w:noProof/>
        </w:rPr>
        <w:t>非生產執行個體</w:t>
      </w:r>
      <w:r>
        <w:rPr>
          <w:noProof/>
        </w:rPr>
        <w:t>, 52</w:t>
      </w:r>
    </w:p>
    <w:p w:rsidR="00E4439E" w:rsidRDefault="00E4439E">
      <w:pPr>
        <w:pStyle w:val="Index1"/>
        <w:tabs>
          <w:tab w:val="right" w:pos="5030"/>
        </w:tabs>
        <w:rPr>
          <w:noProof/>
        </w:rPr>
      </w:pPr>
      <w:r>
        <w:rPr>
          <w:noProof/>
        </w:rPr>
        <w:t>Microsoft Dynamics Marketing Enterprise Professional Direct Support, 52</w:t>
      </w:r>
    </w:p>
    <w:p w:rsidR="00E4439E" w:rsidRDefault="00E4439E">
      <w:pPr>
        <w:pStyle w:val="Index1"/>
        <w:tabs>
          <w:tab w:val="right" w:pos="5030"/>
        </w:tabs>
        <w:rPr>
          <w:noProof/>
        </w:rPr>
      </w:pPr>
      <w:r>
        <w:rPr>
          <w:noProof/>
        </w:rPr>
        <w:t xml:space="preserve">Microsoft Dynamics Marketing Enterprise </w:t>
      </w:r>
      <w:r>
        <w:rPr>
          <w:rFonts w:hint="eastAsia"/>
          <w:noProof/>
        </w:rPr>
        <w:t>增強支援</w:t>
      </w:r>
      <w:r>
        <w:rPr>
          <w:noProof/>
        </w:rPr>
        <w:t>, 52</w:t>
      </w:r>
    </w:p>
    <w:p w:rsidR="00E4439E" w:rsidRDefault="00E4439E">
      <w:pPr>
        <w:pStyle w:val="Index1"/>
        <w:tabs>
          <w:tab w:val="right" w:pos="5030"/>
        </w:tabs>
        <w:rPr>
          <w:noProof/>
        </w:rPr>
      </w:pPr>
      <w:r>
        <w:rPr>
          <w:noProof/>
        </w:rPr>
        <w:t>Microsoft Dynamics Marketing Sales Collaboration, 52</w:t>
      </w:r>
    </w:p>
    <w:p w:rsidR="00E4439E" w:rsidRDefault="00E4439E">
      <w:pPr>
        <w:pStyle w:val="Index1"/>
        <w:tabs>
          <w:tab w:val="right" w:pos="5030"/>
        </w:tabs>
        <w:rPr>
          <w:noProof/>
        </w:rPr>
      </w:pPr>
      <w:r>
        <w:rPr>
          <w:noProof/>
        </w:rPr>
        <w:t>Microsoft Identity Manager 2016 CAL, 19</w:t>
      </w:r>
    </w:p>
    <w:p w:rsidR="00E4439E" w:rsidRDefault="00E4439E">
      <w:pPr>
        <w:pStyle w:val="Index1"/>
        <w:tabs>
          <w:tab w:val="right" w:pos="5030"/>
        </w:tabs>
        <w:rPr>
          <w:noProof/>
        </w:rPr>
      </w:pPr>
      <w:r>
        <w:rPr>
          <w:noProof/>
        </w:rPr>
        <w:t>Microsoft Identity Manager 2016 External Connector, 19</w:t>
      </w:r>
    </w:p>
    <w:p w:rsidR="00E4439E" w:rsidRDefault="00E4439E">
      <w:pPr>
        <w:pStyle w:val="Index1"/>
        <w:tabs>
          <w:tab w:val="right" w:pos="5030"/>
        </w:tabs>
        <w:rPr>
          <w:noProof/>
        </w:rPr>
      </w:pPr>
      <w:r>
        <w:rPr>
          <w:noProof/>
        </w:rPr>
        <w:t>Microsoft Intune, 13, 32, 51</w:t>
      </w:r>
    </w:p>
    <w:p w:rsidR="00E4439E" w:rsidRDefault="00E4439E">
      <w:pPr>
        <w:pStyle w:val="Index1"/>
        <w:tabs>
          <w:tab w:val="right" w:pos="5030"/>
        </w:tabs>
        <w:rPr>
          <w:noProof/>
        </w:rPr>
      </w:pPr>
      <w:r>
        <w:rPr>
          <w:noProof/>
        </w:rPr>
        <w:t xml:space="preserve">Microsoft Intune USL </w:t>
      </w:r>
      <w:r>
        <w:rPr>
          <w:rFonts w:hint="eastAsia"/>
          <w:noProof/>
        </w:rPr>
        <w:t>加值</w:t>
      </w:r>
      <w:r>
        <w:rPr>
          <w:noProof/>
        </w:rPr>
        <w:t xml:space="preserve"> Extra Storage 1 GB, 51</w:t>
      </w:r>
    </w:p>
    <w:p w:rsidR="00E4439E" w:rsidRDefault="00E4439E">
      <w:pPr>
        <w:pStyle w:val="Index1"/>
        <w:tabs>
          <w:tab w:val="right" w:pos="5030"/>
        </w:tabs>
        <w:rPr>
          <w:noProof/>
        </w:rPr>
      </w:pPr>
      <w:r>
        <w:rPr>
          <w:noProof/>
        </w:rPr>
        <w:t xml:space="preserve">Microsoft Intune </w:t>
      </w:r>
      <w:r>
        <w:rPr>
          <w:rFonts w:hint="eastAsia"/>
          <w:noProof/>
        </w:rPr>
        <w:t>附加元件</w:t>
      </w:r>
      <w:r>
        <w:rPr>
          <w:noProof/>
        </w:rPr>
        <w:t>, 51</w:t>
      </w:r>
    </w:p>
    <w:p w:rsidR="00E4439E" w:rsidRDefault="00E4439E">
      <w:pPr>
        <w:pStyle w:val="Index1"/>
        <w:tabs>
          <w:tab w:val="right" w:pos="5030"/>
        </w:tabs>
        <w:rPr>
          <w:noProof/>
        </w:rPr>
      </w:pPr>
      <w:r>
        <w:rPr>
          <w:noProof/>
        </w:rPr>
        <w:t>Microsoft Learning E-Reference Library, 61</w:t>
      </w:r>
    </w:p>
    <w:p w:rsidR="00E4439E" w:rsidRDefault="00E4439E">
      <w:pPr>
        <w:pStyle w:val="Index1"/>
        <w:tabs>
          <w:tab w:val="right" w:pos="5030"/>
        </w:tabs>
        <w:rPr>
          <w:noProof/>
        </w:rPr>
      </w:pPr>
      <w:r>
        <w:rPr>
          <w:noProof/>
        </w:rPr>
        <w:t>Microsoft Learning IT Academy, 61</w:t>
      </w:r>
    </w:p>
    <w:p w:rsidR="00E4439E" w:rsidRDefault="00E4439E">
      <w:pPr>
        <w:pStyle w:val="Index1"/>
        <w:tabs>
          <w:tab w:val="right" w:pos="5030"/>
        </w:tabs>
        <w:rPr>
          <w:noProof/>
        </w:rPr>
      </w:pPr>
      <w:r>
        <w:rPr>
          <w:noProof/>
        </w:rPr>
        <w:t>Microsoft Learning MCP 1 Exam Vouchers, 61</w:t>
      </w:r>
    </w:p>
    <w:p w:rsidR="00E4439E" w:rsidRDefault="00E4439E">
      <w:pPr>
        <w:pStyle w:val="Index1"/>
        <w:tabs>
          <w:tab w:val="right" w:pos="5030"/>
        </w:tabs>
        <w:rPr>
          <w:noProof/>
        </w:rPr>
      </w:pPr>
      <w:r>
        <w:rPr>
          <w:noProof/>
        </w:rPr>
        <w:t>Microsoft Learning MCP 30 Exam Vouchers, 61</w:t>
      </w:r>
    </w:p>
    <w:p w:rsidR="00E4439E" w:rsidRDefault="00E4439E">
      <w:pPr>
        <w:pStyle w:val="Index1"/>
        <w:tabs>
          <w:tab w:val="right" w:pos="5030"/>
        </w:tabs>
        <w:rPr>
          <w:noProof/>
        </w:rPr>
      </w:pPr>
      <w:r>
        <w:rPr>
          <w:noProof/>
        </w:rPr>
        <w:t xml:space="preserve">Microsoft Learning MOS 500 </w:t>
      </w:r>
      <w:r>
        <w:rPr>
          <w:rFonts w:hint="eastAsia"/>
          <w:noProof/>
        </w:rPr>
        <w:t>測驗網站使用權</w:t>
      </w:r>
      <w:r>
        <w:rPr>
          <w:noProof/>
        </w:rPr>
        <w:t>, 61</w:t>
      </w:r>
    </w:p>
    <w:p w:rsidR="00E4439E" w:rsidRDefault="00E4439E">
      <w:pPr>
        <w:pStyle w:val="Index1"/>
        <w:tabs>
          <w:tab w:val="right" w:pos="5030"/>
        </w:tabs>
        <w:rPr>
          <w:noProof/>
        </w:rPr>
      </w:pPr>
      <w:r>
        <w:rPr>
          <w:noProof/>
        </w:rPr>
        <w:t xml:space="preserve">Microsoft Learning MTA 250 </w:t>
      </w:r>
      <w:r>
        <w:rPr>
          <w:rFonts w:hint="eastAsia"/>
          <w:noProof/>
        </w:rPr>
        <w:t>測驗網站使用權</w:t>
      </w:r>
      <w:r>
        <w:rPr>
          <w:noProof/>
        </w:rPr>
        <w:t>, 61</w:t>
      </w:r>
    </w:p>
    <w:p w:rsidR="00E4439E" w:rsidRDefault="00E4439E">
      <w:pPr>
        <w:pStyle w:val="Index1"/>
        <w:tabs>
          <w:tab w:val="right" w:pos="5030"/>
        </w:tabs>
        <w:rPr>
          <w:noProof/>
        </w:rPr>
      </w:pPr>
      <w:r>
        <w:rPr>
          <w:noProof/>
        </w:rPr>
        <w:t>Microsoft Office Audit and Control Management Server 2013, 24</w:t>
      </w:r>
    </w:p>
    <w:p w:rsidR="00E4439E" w:rsidRDefault="00E4439E">
      <w:pPr>
        <w:pStyle w:val="Index1"/>
        <w:tabs>
          <w:tab w:val="right" w:pos="5030"/>
        </w:tabs>
        <w:rPr>
          <w:noProof/>
        </w:rPr>
      </w:pPr>
      <w:r>
        <w:rPr>
          <w:noProof/>
        </w:rPr>
        <w:t>Microsoft Social Engagement, 52</w:t>
      </w:r>
    </w:p>
    <w:p w:rsidR="00E4439E" w:rsidRDefault="00E4439E">
      <w:pPr>
        <w:pStyle w:val="Index1"/>
        <w:tabs>
          <w:tab w:val="right" w:pos="5030"/>
        </w:tabs>
        <w:rPr>
          <w:noProof/>
        </w:rPr>
      </w:pPr>
      <w:r>
        <w:rPr>
          <w:noProof/>
        </w:rPr>
        <w:t>Microsoft Social Engagement Enterprise, 53</w:t>
      </w:r>
    </w:p>
    <w:p w:rsidR="00E4439E" w:rsidRDefault="00E4439E">
      <w:pPr>
        <w:pStyle w:val="Index1"/>
        <w:tabs>
          <w:tab w:val="right" w:pos="5030"/>
        </w:tabs>
        <w:rPr>
          <w:noProof/>
        </w:rPr>
      </w:pPr>
      <w:r>
        <w:rPr>
          <w:noProof/>
        </w:rPr>
        <w:t>Microsoft Social Engagement Professional, 53</w:t>
      </w:r>
    </w:p>
    <w:p w:rsidR="00E4439E" w:rsidRDefault="00E4439E">
      <w:pPr>
        <w:pStyle w:val="Index1"/>
        <w:tabs>
          <w:tab w:val="right" w:pos="5030"/>
        </w:tabs>
        <w:rPr>
          <w:noProof/>
        </w:rPr>
      </w:pPr>
      <w:r>
        <w:rPr>
          <w:noProof/>
        </w:rPr>
        <w:t>Microsoft Social Engagement Professional Direct Support, 53</w:t>
      </w:r>
    </w:p>
    <w:p w:rsidR="00E4439E" w:rsidRDefault="00E4439E">
      <w:pPr>
        <w:pStyle w:val="Index1"/>
        <w:tabs>
          <w:tab w:val="right" w:pos="5030"/>
        </w:tabs>
        <w:rPr>
          <w:noProof/>
        </w:rPr>
      </w:pPr>
      <w:r>
        <w:rPr>
          <w:noProof/>
        </w:rPr>
        <w:t xml:space="preserve">Microsoft Social Engagement Professional </w:t>
      </w:r>
      <w:r>
        <w:rPr>
          <w:rFonts w:hint="eastAsia"/>
          <w:noProof/>
        </w:rPr>
        <w:t>加值</w:t>
      </w:r>
      <w:r>
        <w:rPr>
          <w:noProof/>
        </w:rPr>
        <w:t>, 53</w:t>
      </w:r>
    </w:p>
    <w:p w:rsidR="00E4439E" w:rsidRDefault="00E4439E">
      <w:pPr>
        <w:pStyle w:val="Index1"/>
        <w:tabs>
          <w:tab w:val="right" w:pos="5030"/>
        </w:tabs>
        <w:rPr>
          <w:noProof/>
        </w:rPr>
      </w:pPr>
      <w:r>
        <w:rPr>
          <w:noProof/>
        </w:rPr>
        <w:t xml:space="preserve">Microsoft Social Engagement Professional </w:t>
      </w:r>
      <w:r>
        <w:rPr>
          <w:rFonts w:hint="eastAsia"/>
          <w:noProof/>
        </w:rPr>
        <w:t>增強支援</w:t>
      </w:r>
      <w:r>
        <w:rPr>
          <w:noProof/>
        </w:rPr>
        <w:t>, 53</w:t>
      </w:r>
    </w:p>
    <w:p w:rsidR="00E4439E" w:rsidRDefault="00E4439E">
      <w:pPr>
        <w:pStyle w:val="Index1"/>
        <w:tabs>
          <w:tab w:val="right" w:pos="5030"/>
        </w:tabs>
        <w:rPr>
          <w:noProof/>
        </w:rPr>
      </w:pPr>
      <w:r>
        <w:rPr>
          <w:noProof/>
        </w:rPr>
        <w:t xml:space="preserve">Microsoft Social Engagement Professional </w:t>
      </w:r>
      <w:r>
        <w:rPr>
          <w:rFonts w:hint="eastAsia"/>
          <w:noProof/>
        </w:rPr>
        <w:t>額外張貼</w:t>
      </w:r>
      <w:r>
        <w:rPr>
          <w:noProof/>
        </w:rPr>
        <w:t>, 53</w:t>
      </w:r>
    </w:p>
    <w:p w:rsidR="00E4439E" w:rsidRDefault="00E4439E">
      <w:pPr>
        <w:pStyle w:val="Index1"/>
        <w:tabs>
          <w:tab w:val="right" w:pos="5030"/>
        </w:tabs>
        <w:rPr>
          <w:noProof/>
        </w:rPr>
      </w:pPr>
      <w:r>
        <w:rPr>
          <w:noProof/>
        </w:rPr>
        <w:t>Microsoft Translator API, 62</w:t>
      </w:r>
    </w:p>
    <w:p w:rsidR="00E4439E" w:rsidRDefault="00E4439E">
      <w:pPr>
        <w:pStyle w:val="Index1"/>
        <w:tabs>
          <w:tab w:val="right" w:pos="5030"/>
        </w:tabs>
        <w:rPr>
          <w:noProof/>
        </w:rPr>
      </w:pPr>
      <w:r>
        <w:rPr>
          <w:noProof/>
        </w:rPr>
        <w:t xml:space="preserve">MSDN </w:t>
      </w:r>
      <w:r>
        <w:rPr>
          <w:rFonts w:hint="eastAsia"/>
          <w:noProof/>
        </w:rPr>
        <w:t>平台</w:t>
      </w:r>
      <w:r>
        <w:rPr>
          <w:noProof/>
        </w:rPr>
        <w:t>, 33</w:t>
      </w:r>
    </w:p>
    <w:p w:rsidR="00E4439E" w:rsidRDefault="00E4439E">
      <w:pPr>
        <w:pStyle w:val="Index1"/>
        <w:tabs>
          <w:tab w:val="right" w:pos="5030"/>
        </w:tabs>
        <w:rPr>
          <w:noProof/>
        </w:rPr>
      </w:pPr>
      <w:r>
        <w:rPr>
          <w:noProof/>
        </w:rPr>
        <w:t>Office 2007, 20</w:t>
      </w:r>
    </w:p>
    <w:p w:rsidR="00E4439E" w:rsidRDefault="00E4439E">
      <w:pPr>
        <w:pStyle w:val="Index1"/>
        <w:tabs>
          <w:tab w:val="right" w:pos="5030"/>
        </w:tabs>
        <w:rPr>
          <w:noProof/>
        </w:rPr>
      </w:pPr>
      <w:r>
        <w:rPr>
          <w:noProof/>
        </w:rPr>
        <w:t>Office 2010, 20</w:t>
      </w:r>
    </w:p>
    <w:p w:rsidR="00E4439E" w:rsidRDefault="00E4439E">
      <w:pPr>
        <w:pStyle w:val="Index1"/>
        <w:tabs>
          <w:tab w:val="right" w:pos="5030"/>
        </w:tabs>
        <w:rPr>
          <w:noProof/>
        </w:rPr>
      </w:pPr>
      <w:r>
        <w:rPr>
          <w:noProof/>
        </w:rPr>
        <w:t>Office 2016 for Mac Home &amp; Business with Lync DL HUP, 73</w:t>
      </w:r>
    </w:p>
    <w:p w:rsidR="00E4439E" w:rsidRDefault="00E4439E">
      <w:pPr>
        <w:pStyle w:val="Index1"/>
        <w:tabs>
          <w:tab w:val="right" w:pos="5030"/>
        </w:tabs>
        <w:rPr>
          <w:noProof/>
        </w:rPr>
      </w:pPr>
      <w:r>
        <w:rPr>
          <w:noProof/>
        </w:rPr>
        <w:t>Office 2016 for Mac Standard, 21, 73</w:t>
      </w:r>
    </w:p>
    <w:p w:rsidR="00E4439E" w:rsidRDefault="00E4439E">
      <w:pPr>
        <w:pStyle w:val="Index1"/>
        <w:tabs>
          <w:tab w:val="right" w:pos="5030"/>
        </w:tabs>
        <w:rPr>
          <w:noProof/>
        </w:rPr>
      </w:pPr>
      <w:r>
        <w:rPr>
          <w:noProof/>
        </w:rPr>
        <w:t>Office 365, 20</w:t>
      </w:r>
    </w:p>
    <w:p w:rsidR="00E4439E" w:rsidRDefault="00E4439E">
      <w:pPr>
        <w:pStyle w:val="Index1"/>
        <w:tabs>
          <w:tab w:val="right" w:pos="5030"/>
        </w:tabs>
        <w:rPr>
          <w:noProof/>
        </w:rPr>
      </w:pPr>
      <w:r>
        <w:rPr>
          <w:noProof/>
        </w:rPr>
        <w:t>Office 365 Business, 54</w:t>
      </w:r>
    </w:p>
    <w:p w:rsidR="00E4439E" w:rsidRDefault="00E4439E">
      <w:pPr>
        <w:pStyle w:val="Index1"/>
        <w:tabs>
          <w:tab w:val="right" w:pos="5030"/>
        </w:tabs>
        <w:rPr>
          <w:noProof/>
        </w:rPr>
      </w:pPr>
      <w:r>
        <w:rPr>
          <w:noProof/>
        </w:rPr>
        <w:t>Office 365 Business Essentials, 55</w:t>
      </w:r>
    </w:p>
    <w:p w:rsidR="00E4439E" w:rsidRDefault="00E4439E">
      <w:pPr>
        <w:pStyle w:val="Index1"/>
        <w:tabs>
          <w:tab w:val="right" w:pos="5030"/>
        </w:tabs>
        <w:rPr>
          <w:noProof/>
        </w:rPr>
      </w:pPr>
      <w:r>
        <w:rPr>
          <w:noProof/>
        </w:rPr>
        <w:t>Office 365 Business Premium, 55</w:t>
      </w:r>
    </w:p>
    <w:p w:rsidR="00E4439E" w:rsidRDefault="00E4439E">
      <w:pPr>
        <w:pStyle w:val="Index1"/>
        <w:tabs>
          <w:tab w:val="right" w:pos="5030"/>
        </w:tabs>
        <w:rPr>
          <w:noProof/>
        </w:rPr>
      </w:pPr>
      <w:r>
        <w:rPr>
          <w:noProof/>
        </w:rPr>
        <w:t>Office 365 E3 From SA, 51</w:t>
      </w:r>
    </w:p>
    <w:p w:rsidR="00E4439E" w:rsidRDefault="00E4439E">
      <w:pPr>
        <w:pStyle w:val="Index1"/>
        <w:tabs>
          <w:tab w:val="right" w:pos="5030"/>
        </w:tabs>
        <w:rPr>
          <w:noProof/>
        </w:rPr>
      </w:pPr>
      <w:r>
        <w:rPr>
          <w:noProof/>
        </w:rPr>
        <w:t>Office 365 Education (</w:t>
      </w:r>
      <w:r>
        <w:rPr>
          <w:rFonts w:hint="eastAsia"/>
          <w:noProof/>
        </w:rPr>
        <w:t>使用者訂閱使用權</w:t>
      </w:r>
      <w:r>
        <w:rPr>
          <w:noProof/>
        </w:rPr>
        <w:t>), 55</w:t>
      </w:r>
    </w:p>
    <w:p w:rsidR="00E4439E" w:rsidRDefault="00E4439E">
      <w:pPr>
        <w:pStyle w:val="Index1"/>
        <w:tabs>
          <w:tab w:val="right" w:pos="5030"/>
        </w:tabs>
        <w:rPr>
          <w:noProof/>
        </w:rPr>
      </w:pPr>
      <w:r>
        <w:rPr>
          <w:noProof/>
        </w:rPr>
        <w:t>Office 365 Enterprise, 13</w:t>
      </w:r>
    </w:p>
    <w:p w:rsidR="00E4439E" w:rsidRDefault="00E4439E">
      <w:pPr>
        <w:pStyle w:val="Index1"/>
        <w:tabs>
          <w:tab w:val="right" w:pos="5030"/>
        </w:tabs>
        <w:rPr>
          <w:noProof/>
        </w:rPr>
      </w:pPr>
      <w:r>
        <w:rPr>
          <w:noProof/>
        </w:rPr>
        <w:t>Office 365 Enterprise E1, 13, 55</w:t>
      </w:r>
    </w:p>
    <w:p w:rsidR="00E4439E" w:rsidRDefault="00E4439E">
      <w:pPr>
        <w:pStyle w:val="Index1"/>
        <w:tabs>
          <w:tab w:val="right" w:pos="5030"/>
        </w:tabs>
        <w:rPr>
          <w:noProof/>
        </w:rPr>
      </w:pPr>
      <w:r>
        <w:rPr>
          <w:noProof/>
        </w:rPr>
        <w:t>Office 365 Enterprise E1 From SA, 55</w:t>
      </w:r>
    </w:p>
    <w:p w:rsidR="00E4439E" w:rsidRDefault="00E4439E">
      <w:pPr>
        <w:pStyle w:val="Index1"/>
        <w:tabs>
          <w:tab w:val="right" w:pos="5030"/>
        </w:tabs>
        <w:rPr>
          <w:noProof/>
        </w:rPr>
      </w:pPr>
      <w:r>
        <w:rPr>
          <w:noProof/>
        </w:rPr>
        <w:t xml:space="preserve">Office 365 Enterprise E1 </w:t>
      </w:r>
      <w:r>
        <w:rPr>
          <w:rFonts w:hint="eastAsia"/>
          <w:noProof/>
        </w:rPr>
        <w:t>及</w:t>
      </w:r>
      <w:r>
        <w:rPr>
          <w:noProof/>
        </w:rPr>
        <w:t xml:space="preserve"> Microsoft Intune, 13</w:t>
      </w:r>
    </w:p>
    <w:p w:rsidR="00E4439E" w:rsidRDefault="00E4439E">
      <w:pPr>
        <w:pStyle w:val="Index1"/>
        <w:tabs>
          <w:tab w:val="right" w:pos="5030"/>
        </w:tabs>
        <w:rPr>
          <w:noProof/>
        </w:rPr>
      </w:pPr>
      <w:r>
        <w:rPr>
          <w:noProof/>
        </w:rPr>
        <w:t>Office 365 Enterprise E1</w:t>
      </w:r>
      <w:r>
        <w:rPr>
          <w:rFonts w:hint="eastAsia"/>
          <w:noProof/>
        </w:rPr>
        <w:t>、</w:t>
      </w:r>
      <w:r>
        <w:rPr>
          <w:noProof/>
        </w:rPr>
        <w:t xml:space="preserve">E3 </w:t>
      </w:r>
      <w:r>
        <w:rPr>
          <w:rFonts w:hint="eastAsia"/>
          <w:noProof/>
        </w:rPr>
        <w:t>加值</w:t>
      </w:r>
      <w:r>
        <w:rPr>
          <w:noProof/>
        </w:rPr>
        <w:t>, 56</w:t>
      </w:r>
    </w:p>
    <w:p w:rsidR="00E4439E" w:rsidRDefault="00E4439E">
      <w:pPr>
        <w:pStyle w:val="Index1"/>
        <w:tabs>
          <w:tab w:val="right" w:pos="5030"/>
        </w:tabs>
        <w:rPr>
          <w:noProof/>
        </w:rPr>
      </w:pPr>
      <w:r>
        <w:rPr>
          <w:noProof/>
        </w:rPr>
        <w:t>Office 365 Enterprise E3, 13, 50, 55</w:t>
      </w:r>
    </w:p>
    <w:p w:rsidR="00E4439E" w:rsidRDefault="00E4439E">
      <w:pPr>
        <w:pStyle w:val="Index1"/>
        <w:tabs>
          <w:tab w:val="right" w:pos="5030"/>
        </w:tabs>
        <w:rPr>
          <w:noProof/>
        </w:rPr>
      </w:pPr>
      <w:r>
        <w:rPr>
          <w:noProof/>
        </w:rPr>
        <w:t>Office 365 Enterprise E3 From SA, 55</w:t>
      </w:r>
    </w:p>
    <w:p w:rsidR="00E4439E" w:rsidRDefault="00E4439E">
      <w:pPr>
        <w:pStyle w:val="Index1"/>
        <w:tabs>
          <w:tab w:val="right" w:pos="5030"/>
        </w:tabs>
        <w:rPr>
          <w:noProof/>
        </w:rPr>
      </w:pPr>
      <w:r>
        <w:rPr>
          <w:noProof/>
        </w:rPr>
        <w:t xml:space="preserve">Office 365 Enterprise E3 </w:t>
      </w:r>
      <w:r>
        <w:rPr>
          <w:rFonts w:hint="eastAsia"/>
          <w:noProof/>
        </w:rPr>
        <w:t>及</w:t>
      </w:r>
      <w:r>
        <w:rPr>
          <w:noProof/>
        </w:rPr>
        <w:t xml:space="preserve"> Microsoft Intune, 13</w:t>
      </w:r>
    </w:p>
    <w:p w:rsidR="00E4439E" w:rsidRDefault="00E4439E">
      <w:pPr>
        <w:pStyle w:val="Index1"/>
        <w:tabs>
          <w:tab w:val="right" w:pos="5030"/>
        </w:tabs>
        <w:rPr>
          <w:noProof/>
        </w:rPr>
      </w:pPr>
      <w:r>
        <w:rPr>
          <w:noProof/>
        </w:rPr>
        <w:t>Office 365 Enterprise E3</w:t>
      </w:r>
      <w:r>
        <w:rPr>
          <w:rFonts w:hint="eastAsia"/>
          <w:noProof/>
        </w:rPr>
        <w:t>、</w:t>
      </w:r>
      <w:r>
        <w:rPr>
          <w:noProof/>
        </w:rPr>
        <w:t>E4 (</w:t>
      </w:r>
      <w:r>
        <w:rPr>
          <w:rFonts w:hint="eastAsia"/>
          <w:noProof/>
        </w:rPr>
        <w:t>不含</w:t>
      </w:r>
      <w:r>
        <w:rPr>
          <w:noProof/>
        </w:rPr>
        <w:t xml:space="preserve"> ProPlus </w:t>
      </w:r>
      <w:r>
        <w:rPr>
          <w:rFonts w:hint="eastAsia"/>
          <w:noProof/>
        </w:rPr>
        <w:t>加值</w:t>
      </w:r>
      <w:r>
        <w:rPr>
          <w:noProof/>
        </w:rPr>
        <w:t>), 56</w:t>
      </w:r>
    </w:p>
    <w:p w:rsidR="00E4439E" w:rsidRDefault="00E4439E">
      <w:pPr>
        <w:pStyle w:val="Index1"/>
        <w:tabs>
          <w:tab w:val="right" w:pos="5030"/>
        </w:tabs>
        <w:rPr>
          <w:noProof/>
        </w:rPr>
      </w:pPr>
      <w:r>
        <w:rPr>
          <w:noProof/>
        </w:rPr>
        <w:t>Office 365 Enterprise E4, 13, 56</w:t>
      </w:r>
    </w:p>
    <w:p w:rsidR="00E4439E" w:rsidRDefault="00E4439E">
      <w:pPr>
        <w:pStyle w:val="Index1"/>
        <w:tabs>
          <w:tab w:val="right" w:pos="5030"/>
        </w:tabs>
        <w:rPr>
          <w:noProof/>
        </w:rPr>
      </w:pPr>
      <w:r>
        <w:rPr>
          <w:noProof/>
        </w:rPr>
        <w:t>Office 365 Enterprise E4 From SA, 56</w:t>
      </w:r>
    </w:p>
    <w:p w:rsidR="00E4439E" w:rsidRDefault="00E4439E">
      <w:pPr>
        <w:pStyle w:val="Index1"/>
        <w:tabs>
          <w:tab w:val="right" w:pos="5030"/>
        </w:tabs>
        <w:rPr>
          <w:noProof/>
        </w:rPr>
      </w:pPr>
      <w:r>
        <w:rPr>
          <w:noProof/>
        </w:rPr>
        <w:lastRenderedPageBreak/>
        <w:t xml:space="preserve">Office 365 Enterprise E4 </w:t>
      </w:r>
      <w:r>
        <w:rPr>
          <w:rFonts w:hint="eastAsia"/>
          <w:noProof/>
        </w:rPr>
        <w:t>加值</w:t>
      </w:r>
      <w:r>
        <w:rPr>
          <w:noProof/>
        </w:rPr>
        <w:t>, 56</w:t>
      </w:r>
    </w:p>
    <w:p w:rsidR="00E4439E" w:rsidRDefault="00E4439E">
      <w:pPr>
        <w:pStyle w:val="Index1"/>
        <w:tabs>
          <w:tab w:val="right" w:pos="5030"/>
        </w:tabs>
        <w:rPr>
          <w:noProof/>
        </w:rPr>
      </w:pPr>
      <w:r>
        <w:rPr>
          <w:noProof/>
        </w:rPr>
        <w:t xml:space="preserve">Office 365 Enterprise E4 </w:t>
      </w:r>
      <w:r>
        <w:rPr>
          <w:rFonts w:hint="eastAsia"/>
          <w:noProof/>
        </w:rPr>
        <w:t>及</w:t>
      </w:r>
      <w:r>
        <w:rPr>
          <w:noProof/>
        </w:rPr>
        <w:t xml:space="preserve"> Microsoft Intune, 13</w:t>
      </w:r>
    </w:p>
    <w:p w:rsidR="00E4439E" w:rsidRDefault="00E4439E">
      <w:pPr>
        <w:pStyle w:val="Index1"/>
        <w:tabs>
          <w:tab w:val="right" w:pos="5030"/>
        </w:tabs>
        <w:rPr>
          <w:noProof/>
        </w:rPr>
      </w:pPr>
      <w:r>
        <w:rPr>
          <w:noProof/>
        </w:rPr>
        <w:t>Office 365 Enterprise K1, 56</w:t>
      </w:r>
    </w:p>
    <w:p w:rsidR="00E4439E" w:rsidRDefault="00E4439E">
      <w:pPr>
        <w:pStyle w:val="Index1"/>
        <w:tabs>
          <w:tab w:val="right" w:pos="5030"/>
        </w:tabs>
        <w:rPr>
          <w:noProof/>
        </w:rPr>
      </w:pPr>
      <w:r>
        <w:rPr>
          <w:noProof/>
        </w:rPr>
        <w:t>Office 365 Extra File Storage 1 GB, 59</w:t>
      </w:r>
    </w:p>
    <w:p w:rsidR="00E4439E" w:rsidRDefault="00E4439E">
      <w:pPr>
        <w:pStyle w:val="Index1"/>
        <w:tabs>
          <w:tab w:val="right" w:pos="5030"/>
        </w:tabs>
        <w:rPr>
          <w:noProof/>
        </w:rPr>
      </w:pPr>
      <w:r>
        <w:rPr>
          <w:noProof/>
        </w:rPr>
        <w:t>Office 365 Midsize Business, 56, 58</w:t>
      </w:r>
    </w:p>
    <w:p w:rsidR="00E4439E" w:rsidRDefault="00E4439E">
      <w:pPr>
        <w:pStyle w:val="Index1"/>
        <w:tabs>
          <w:tab w:val="right" w:pos="5030"/>
        </w:tabs>
        <w:rPr>
          <w:noProof/>
        </w:rPr>
      </w:pPr>
      <w:r>
        <w:rPr>
          <w:noProof/>
        </w:rPr>
        <w:t xml:space="preserve">Office 365 Midsize Business </w:t>
      </w:r>
      <w:r>
        <w:rPr>
          <w:rFonts w:hint="eastAsia"/>
          <w:noProof/>
        </w:rPr>
        <w:t>加值</w:t>
      </w:r>
      <w:r>
        <w:rPr>
          <w:noProof/>
        </w:rPr>
        <w:t>, 56</w:t>
      </w:r>
    </w:p>
    <w:p w:rsidR="00E4439E" w:rsidRDefault="00E4439E">
      <w:pPr>
        <w:pStyle w:val="Index1"/>
        <w:tabs>
          <w:tab w:val="right" w:pos="5030"/>
        </w:tabs>
        <w:rPr>
          <w:noProof/>
        </w:rPr>
      </w:pPr>
      <w:r>
        <w:rPr>
          <w:noProof/>
        </w:rPr>
        <w:t>Office 365 Pro Plus, 72</w:t>
      </w:r>
    </w:p>
    <w:p w:rsidR="00E4439E" w:rsidRDefault="00E4439E">
      <w:pPr>
        <w:pStyle w:val="Index1"/>
        <w:tabs>
          <w:tab w:val="right" w:pos="5030"/>
        </w:tabs>
        <w:rPr>
          <w:noProof/>
        </w:rPr>
      </w:pPr>
      <w:r>
        <w:rPr>
          <w:noProof/>
        </w:rPr>
        <w:t>Office 365 ProPlus, 20, 54</w:t>
      </w:r>
    </w:p>
    <w:p w:rsidR="00E4439E" w:rsidRDefault="00E4439E">
      <w:pPr>
        <w:pStyle w:val="Index1"/>
        <w:tabs>
          <w:tab w:val="right" w:pos="5030"/>
        </w:tabs>
        <w:rPr>
          <w:noProof/>
        </w:rPr>
      </w:pPr>
      <w:r>
        <w:rPr>
          <w:noProof/>
        </w:rPr>
        <w:t>Office 365 ProPlus From SA, 54</w:t>
      </w:r>
    </w:p>
    <w:p w:rsidR="00E4439E" w:rsidRDefault="00E4439E">
      <w:pPr>
        <w:pStyle w:val="Index1"/>
        <w:tabs>
          <w:tab w:val="right" w:pos="5030"/>
        </w:tabs>
        <w:rPr>
          <w:noProof/>
        </w:rPr>
      </w:pPr>
      <w:r>
        <w:rPr>
          <w:noProof/>
        </w:rPr>
        <w:t>Office for Mac 2011, 21</w:t>
      </w:r>
    </w:p>
    <w:p w:rsidR="00E4439E" w:rsidRDefault="00E4439E">
      <w:pPr>
        <w:pStyle w:val="Index1"/>
        <w:tabs>
          <w:tab w:val="right" w:pos="5030"/>
        </w:tabs>
        <w:rPr>
          <w:noProof/>
        </w:rPr>
      </w:pPr>
      <w:r>
        <w:rPr>
          <w:noProof/>
        </w:rPr>
        <w:t>Office for Mac Standard, 71</w:t>
      </w:r>
    </w:p>
    <w:p w:rsidR="00E4439E" w:rsidRDefault="00E4439E">
      <w:pPr>
        <w:pStyle w:val="Index1"/>
        <w:tabs>
          <w:tab w:val="right" w:pos="5030"/>
        </w:tabs>
        <w:rPr>
          <w:noProof/>
        </w:rPr>
      </w:pPr>
      <w:r>
        <w:rPr>
          <w:noProof/>
        </w:rPr>
        <w:t>Office for Mac Standard 2011, 73</w:t>
      </w:r>
    </w:p>
    <w:p w:rsidR="00E4439E" w:rsidRDefault="00E4439E">
      <w:pPr>
        <w:pStyle w:val="Index1"/>
        <w:tabs>
          <w:tab w:val="right" w:pos="5030"/>
        </w:tabs>
        <w:rPr>
          <w:noProof/>
        </w:rPr>
      </w:pPr>
      <w:r>
        <w:rPr>
          <w:noProof/>
        </w:rPr>
        <w:t>Office Home &amp; Business 2013, 26</w:t>
      </w:r>
    </w:p>
    <w:p w:rsidR="00E4439E" w:rsidRDefault="00E4439E">
      <w:pPr>
        <w:pStyle w:val="Index1"/>
        <w:tabs>
          <w:tab w:val="right" w:pos="5030"/>
        </w:tabs>
        <w:rPr>
          <w:noProof/>
        </w:rPr>
      </w:pPr>
      <w:r>
        <w:rPr>
          <w:noProof/>
        </w:rPr>
        <w:t xml:space="preserve">Office Home &amp; Student 2013 RT </w:t>
      </w:r>
      <w:r>
        <w:rPr>
          <w:rFonts w:hint="eastAsia"/>
          <w:noProof/>
        </w:rPr>
        <w:t>商業使用</w:t>
      </w:r>
      <w:r>
        <w:rPr>
          <w:noProof/>
        </w:rPr>
        <w:t>, 20</w:t>
      </w:r>
    </w:p>
    <w:p w:rsidR="00E4439E" w:rsidRDefault="00E4439E">
      <w:pPr>
        <w:pStyle w:val="Index1"/>
        <w:tabs>
          <w:tab w:val="right" w:pos="5030"/>
        </w:tabs>
        <w:rPr>
          <w:noProof/>
        </w:rPr>
      </w:pPr>
      <w:r>
        <w:rPr>
          <w:noProof/>
        </w:rPr>
        <w:t>Office Multi Language Pack, 55, 57</w:t>
      </w:r>
    </w:p>
    <w:p w:rsidR="00E4439E" w:rsidRDefault="00E4439E">
      <w:pPr>
        <w:pStyle w:val="Index1"/>
        <w:tabs>
          <w:tab w:val="right" w:pos="5030"/>
        </w:tabs>
        <w:rPr>
          <w:noProof/>
        </w:rPr>
      </w:pPr>
      <w:r>
        <w:rPr>
          <w:noProof/>
        </w:rPr>
        <w:t>Office Multi Language Pack 2013, 20</w:t>
      </w:r>
    </w:p>
    <w:p w:rsidR="00E4439E" w:rsidRDefault="00E4439E">
      <w:pPr>
        <w:pStyle w:val="Index1"/>
        <w:tabs>
          <w:tab w:val="right" w:pos="5030"/>
        </w:tabs>
        <w:rPr>
          <w:noProof/>
        </w:rPr>
      </w:pPr>
      <w:r>
        <w:rPr>
          <w:noProof/>
        </w:rPr>
        <w:t>Office Online, 55, 58</w:t>
      </w:r>
    </w:p>
    <w:p w:rsidR="00E4439E" w:rsidRDefault="00E4439E">
      <w:pPr>
        <w:pStyle w:val="Index1"/>
        <w:tabs>
          <w:tab w:val="right" w:pos="5030"/>
        </w:tabs>
        <w:rPr>
          <w:noProof/>
        </w:rPr>
      </w:pPr>
      <w:r>
        <w:rPr>
          <w:noProof/>
        </w:rPr>
        <w:t>Office Online for Office 365, 71</w:t>
      </w:r>
    </w:p>
    <w:p w:rsidR="00E4439E" w:rsidRDefault="00E4439E">
      <w:pPr>
        <w:pStyle w:val="Index1"/>
        <w:tabs>
          <w:tab w:val="right" w:pos="5030"/>
        </w:tabs>
        <w:rPr>
          <w:noProof/>
        </w:rPr>
      </w:pPr>
      <w:r>
        <w:rPr>
          <w:noProof/>
        </w:rPr>
        <w:t>Office Personal 2013, 26</w:t>
      </w:r>
    </w:p>
    <w:p w:rsidR="00E4439E" w:rsidRDefault="00E4439E">
      <w:pPr>
        <w:pStyle w:val="Index1"/>
        <w:tabs>
          <w:tab w:val="right" w:pos="5030"/>
        </w:tabs>
        <w:rPr>
          <w:noProof/>
        </w:rPr>
      </w:pPr>
      <w:r>
        <w:rPr>
          <w:noProof/>
        </w:rPr>
        <w:t>Office Professional 2013, 26</w:t>
      </w:r>
    </w:p>
    <w:p w:rsidR="00E4439E" w:rsidRDefault="00E4439E">
      <w:pPr>
        <w:pStyle w:val="Index1"/>
        <w:tabs>
          <w:tab w:val="right" w:pos="5030"/>
        </w:tabs>
        <w:rPr>
          <w:noProof/>
        </w:rPr>
      </w:pPr>
      <w:r>
        <w:rPr>
          <w:noProof/>
        </w:rPr>
        <w:t>Office Professional Plus, 54, 55, 57, 71, 76</w:t>
      </w:r>
    </w:p>
    <w:p w:rsidR="00E4439E" w:rsidRDefault="00E4439E">
      <w:pPr>
        <w:pStyle w:val="Index1"/>
        <w:tabs>
          <w:tab w:val="right" w:pos="5030"/>
        </w:tabs>
        <w:rPr>
          <w:noProof/>
        </w:rPr>
      </w:pPr>
      <w:r>
        <w:rPr>
          <w:noProof/>
        </w:rPr>
        <w:t>Office Professional Plus 2010, 26, 73</w:t>
      </w:r>
    </w:p>
    <w:p w:rsidR="00E4439E" w:rsidRDefault="00E4439E">
      <w:pPr>
        <w:pStyle w:val="Index1"/>
        <w:tabs>
          <w:tab w:val="right" w:pos="5030"/>
        </w:tabs>
        <w:rPr>
          <w:noProof/>
        </w:rPr>
      </w:pPr>
      <w:r>
        <w:rPr>
          <w:noProof/>
        </w:rPr>
        <w:t>Office Professional Plus 2013, 20, 26, 34, 55, 56</w:t>
      </w:r>
    </w:p>
    <w:p w:rsidR="00E4439E" w:rsidRDefault="00E4439E">
      <w:pPr>
        <w:pStyle w:val="Index1"/>
        <w:tabs>
          <w:tab w:val="right" w:pos="5030"/>
        </w:tabs>
        <w:rPr>
          <w:noProof/>
        </w:rPr>
      </w:pPr>
      <w:r>
        <w:rPr>
          <w:noProof/>
        </w:rPr>
        <w:t>Office Professional Plus 2013 HUP, 73</w:t>
      </w:r>
    </w:p>
    <w:p w:rsidR="00E4439E" w:rsidRDefault="00E4439E">
      <w:pPr>
        <w:pStyle w:val="Index1"/>
        <w:tabs>
          <w:tab w:val="right" w:pos="5030"/>
        </w:tabs>
        <w:rPr>
          <w:noProof/>
        </w:rPr>
      </w:pPr>
      <w:r>
        <w:rPr>
          <w:noProof/>
        </w:rPr>
        <w:t xml:space="preserve">Office Professional Plus </w:t>
      </w:r>
      <w:r>
        <w:rPr>
          <w:rFonts w:hint="eastAsia"/>
          <w:noProof/>
        </w:rPr>
        <w:t>的出租權</w:t>
      </w:r>
      <w:r>
        <w:rPr>
          <w:noProof/>
        </w:rPr>
        <w:t>, 26</w:t>
      </w:r>
    </w:p>
    <w:p w:rsidR="00E4439E" w:rsidRDefault="00E4439E">
      <w:pPr>
        <w:pStyle w:val="Index1"/>
        <w:tabs>
          <w:tab w:val="right" w:pos="5030"/>
        </w:tabs>
        <w:rPr>
          <w:noProof/>
        </w:rPr>
      </w:pPr>
      <w:r>
        <w:rPr>
          <w:noProof/>
        </w:rPr>
        <w:t>Office Standard, 55, 71, 76</w:t>
      </w:r>
    </w:p>
    <w:p w:rsidR="00E4439E" w:rsidRDefault="00E4439E">
      <w:pPr>
        <w:pStyle w:val="Index1"/>
        <w:tabs>
          <w:tab w:val="right" w:pos="5030"/>
        </w:tabs>
        <w:rPr>
          <w:noProof/>
        </w:rPr>
      </w:pPr>
      <w:r>
        <w:rPr>
          <w:noProof/>
        </w:rPr>
        <w:t>Office Standard 2010, 26, 73</w:t>
      </w:r>
    </w:p>
    <w:p w:rsidR="00E4439E" w:rsidRDefault="00E4439E">
      <w:pPr>
        <w:pStyle w:val="Index1"/>
        <w:tabs>
          <w:tab w:val="right" w:pos="5030"/>
        </w:tabs>
        <w:rPr>
          <w:noProof/>
        </w:rPr>
      </w:pPr>
      <w:r>
        <w:rPr>
          <w:noProof/>
        </w:rPr>
        <w:t>Office Standard 2013, 20, 26</w:t>
      </w:r>
    </w:p>
    <w:p w:rsidR="00E4439E" w:rsidRDefault="00E4439E">
      <w:pPr>
        <w:pStyle w:val="Index1"/>
        <w:tabs>
          <w:tab w:val="right" w:pos="5030"/>
        </w:tabs>
        <w:rPr>
          <w:noProof/>
        </w:rPr>
      </w:pPr>
      <w:r>
        <w:rPr>
          <w:noProof/>
        </w:rPr>
        <w:t xml:space="preserve">Office Standard </w:t>
      </w:r>
      <w:r>
        <w:rPr>
          <w:rFonts w:hint="eastAsia"/>
          <w:noProof/>
        </w:rPr>
        <w:t>的出租權</w:t>
      </w:r>
      <w:r>
        <w:rPr>
          <w:noProof/>
        </w:rPr>
        <w:t>, 26</w:t>
      </w:r>
    </w:p>
    <w:p w:rsidR="00E4439E" w:rsidRDefault="00E4439E">
      <w:pPr>
        <w:pStyle w:val="Index1"/>
        <w:tabs>
          <w:tab w:val="right" w:pos="5030"/>
        </w:tabs>
        <w:rPr>
          <w:noProof/>
        </w:rPr>
      </w:pPr>
      <w:r>
        <w:rPr>
          <w:noProof/>
        </w:rPr>
        <w:t>OneNote 2010, 73</w:t>
      </w:r>
    </w:p>
    <w:p w:rsidR="00E4439E" w:rsidRDefault="00E4439E">
      <w:pPr>
        <w:pStyle w:val="Index1"/>
        <w:tabs>
          <w:tab w:val="right" w:pos="5030"/>
        </w:tabs>
        <w:rPr>
          <w:noProof/>
        </w:rPr>
      </w:pPr>
      <w:r>
        <w:rPr>
          <w:noProof/>
        </w:rPr>
        <w:t>OneNote 2013, 20</w:t>
      </w:r>
    </w:p>
    <w:p w:rsidR="00E4439E" w:rsidRDefault="00E4439E">
      <w:pPr>
        <w:pStyle w:val="Index1"/>
        <w:tabs>
          <w:tab w:val="right" w:pos="5030"/>
        </w:tabs>
        <w:rPr>
          <w:noProof/>
        </w:rPr>
      </w:pPr>
      <w:r>
        <w:rPr>
          <w:noProof/>
        </w:rPr>
        <w:t xml:space="preserve">Operations Management Suite Datacenter Edition </w:t>
      </w:r>
      <w:r>
        <w:rPr>
          <w:rFonts w:hint="eastAsia"/>
          <w:noProof/>
        </w:rPr>
        <w:t>附加元件</w:t>
      </w:r>
      <w:r>
        <w:rPr>
          <w:noProof/>
        </w:rPr>
        <w:t>, 50</w:t>
      </w:r>
    </w:p>
    <w:p w:rsidR="00E4439E" w:rsidRDefault="00E4439E">
      <w:pPr>
        <w:pStyle w:val="Index1"/>
        <w:tabs>
          <w:tab w:val="right" w:pos="5030"/>
        </w:tabs>
        <w:rPr>
          <w:noProof/>
        </w:rPr>
      </w:pPr>
      <w:r>
        <w:rPr>
          <w:noProof/>
        </w:rPr>
        <w:t xml:space="preserve">Operations Management Suite Standard Edition </w:t>
      </w:r>
      <w:r>
        <w:rPr>
          <w:rFonts w:hint="eastAsia"/>
          <w:noProof/>
        </w:rPr>
        <w:t>附加元件</w:t>
      </w:r>
      <w:r>
        <w:rPr>
          <w:noProof/>
        </w:rPr>
        <w:t>, 50</w:t>
      </w:r>
    </w:p>
    <w:p w:rsidR="00E4439E" w:rsidRDefault="00E4439E">
      <w:pPr>
        <w:pStyle w:val="Index1"/>
        <w:tabs>
          <w:tab w:val="right" w:pos="5030"/>
        </w:tabs>
        <w:rPr>
          <w:noProof/>
        </w:rPr>
      </w:pPr>
      <w:r>
        <w:rPr>
          <w:noProof/>
        </w:rPr>
        <w:t>Outlook 2010, 73</w:t>
      </w:r>
    </w:p>
    <w:p w:rsidR="00E4439E" w:rsidRDefault="00E4439E">
      <w:pPr>
        <w:pStyle w:val="Index1"/>
        <w:tabs>
          <w:tab w:val="right" w:pos="5030"/>
        </w:tabs>
        <w:rPr>
          <w:noProof/>
        </w:rPr>
      </w:pPr>
      <w:r>
        <w:rPr>
          <w:noProof/>
        </w:rPr>
        <w:t>Outlook 2013, 20</w:t>
      </w:r>
    </w:p>
    <w:p w:rsidR="00E4439E" w:rsidRDefault="00E4439E">
      <w:pPr>
        <w:pStyle w:val="Index1"/>
        <w:tabs>
          <w:tab w:val="right" w:pos="5030"/>
        </w:tabs>
        <w:rPr>
          <w:noProof/>
        </w:rPr>
      </w:pPr>
      <w:r>
        <w:rPr>
          <w:noProof/>
        </w:rPr>
        <w:t>Outlook 2016 for Mac, 21</w:t>
      </w:r>
    </w:p>
    <w:p w:rsidR="00E4439E" w:rsidRDefault="00E4439E">
      <w:pPr>
        <w:pStyle w:val="Index1"/>
        <w:tabs>
          <w:tab w:val="right" w:pos="5030"/>
        </w:tabs>
        <w:rPr>
          <w:noProof/>
        </w:rPr>
      </w:pPr>
      <w:r>
        <w:rPr>
          <w:noProof/>
        </w:rPr>
        <w:t>Parallel Data Warehouse, 76</w:t>
      </w:r>
    </w:p>
    <w:p w:rsidR="00E4439E" w:rsidRDefault="00E4439E">
      <w:pPr>
        <w:pStyle w:val="Index1"/>
        <w:tabs>
          <w:tab w:val="right" w:pos="5030"/>
        </w:tabs>
        <w:rPr>
          <w:noProof/>
        </w:rPr>
      </w:pPr>
      <w:r>
        <w:rPr>
          <w:noProof/>
        </w:rPr>
        <w:t>Parature Enterprise, 53</w:t>
      </w:r>
    </w:p>
    <w:p w:rsidR="00E4439E" w:rsidRDefault="00E4439E">
      <w:pPr>
        <w:pStyle w:val="Index1"/>
        <w:tabs>
          <w:tab w:val="right" w:pos="5030"/>
        </w:tabs>
        <w:rPr>
          <w:noProof/>
        </w:rPr>
      </w:pPr>
      <w:r>
        <w:rPr>
          <w:noProof/>
        </w:rPr>
        <w:t xml:space="preserve">Parature Enterprise </w:t>
      </w:r>
      <w:r>
        <w:rPr>
          <w:rFonts w:hint="eastAsia"/>
          <w:noProof/>
        </w:rPr>
        <w:t>額外檔案儲存空間</w:t>
      </w:r>
      <w:r>
        <w:rPr>
          <w:noProof/>
        </w:rPr>
        <w:t>, 54</w:t>
      </w:r>
    </w:p>
    <w:p w:rsidR="00E4439E" w:rsidRDefault="00E4439E">
      <w:pPr>
        <w:pStyle w:val="Index1"/>
        <w:tabs>
          <w:tab w:val="right" w:pos="5030"/>
        </w:tabs>
        <w:rPr>
          <w:noProof/>
        </w:rPr>
      </w:pPr>
      <w:r>
        <w:rPr>
          <w:noProof/>
        </w:rPr>
        <w:t xml:space="preserve">Parature Enterprise </w:t>
      </w:r>
      <w:r>
        <w:rPr>
          <w:rFonts w:hint="eastAsia"/>
          <w:noProof/>
        </w:rPr>
        <w:t>額外網頁檢視</w:t>
      </w:r>
      <w:r>
        <w:rPr>
          <w:noProof/>
        </w:rPr>
        <w:t>, 53</w:t>
      </w:r>
    </w:p>
    <w:p w:rsidR="00E4439E" w:rsidRDefault="00E4439E">
      <w:pPr>
        <w:pStyle w:val="Index1"/>
        <w:tabs>
          <w:tab w:val="right" w:pos="5030"/>
        </w:tabs>
        <w:rPr>
          <w:noProof/>
        </w:rPr>
      </w:pPr>
      <w:r>
        <w:rPr>
          <w:noProof/>
        </w:rPr>
        <w:t xml:space="preserve">Parature Enterprise </w:t>
      </w:r>
      <w:r>
        <w:rPr>
          <w:rFonts w:hint="eastAsia"/>
          <w:noProof/>
        </w:rPr>
        <w:t>額外記錄</w:t>
      </w:r>
      <w:r>
        <w:rPr>
          <w:noProof/>
        </w:rPr>
        <w:t>, 53</w:t>
      </w:r>
    </w:p>
    <w:p w:rsidR="00E4439E" w:rsidRDefault="00E4439E">
      <w:pPr>
        <w:pStyle w:val="Index1"/>
        <w:tabs>
          <w:tab w:val="right" w:pos="5030"/>
        </w:tabs>
        <w:rPr>
          <w:noProof/>
        </w:rPr>
      </w:pPr>
      <w:r>
        <w:rPr>
          <w:noProof/>
        </w:rPr>
        <w:t xml:space="preserve">Parature Enterprise </w:t>
      </w:r>
      <w:r>
        <w:rPr>
          <w:rFonts w:hint="eastAsia"/>
          <w:noProof/>
        </w:rPr>
        <w:t>額外部門</w:t>
      </w:r>
      <w:r>
        <w:rPr>
          <w:noProof/>
        </w:rPr>
        <w:t>, 54</w:t>
      </w:r>
    </w:p>
    <w:p w:rsidR="00E4439E" w:rsidRDefault="00E4439E">
      <w:pPr>
        <w:pStyle w:val="Index1"/>
        <w:tabs>
          <w:tab w:val="right" w:pos="5030"/>
        </w:tabs>
        <w:rPr>
          <w:noProof/>
        </w:rPr>
      </w:pPr>
      <w:r>
        <w:rPr>
          <w:noProof/>
        </w:rPr>
        <w:t>Parature Professional Direct Support, 54</w:t>
      </w:r>
    </w:p>
    <w:p w:rsidR="00E4439E" w:rsidRDefault="00E4439E">
      <w:pPr>
        <w:pStyle w:val="Index1"/>
        <w:tabs>
          <w:tab w:val="right" w:pos="5030"/>
        </w:tabs>
        <w:rPr>
          <w:noProof/>
        </w:rPr>
      </w:pPr>
      <w:r>
        <w:rPr>
          <w:noProof/>
        </w:rPr>
        <w:t xml:space="preserve">Parature </w:t>
      </w:r>
      <w:r>
        <w:rPr>
          <w:rFonts w:hint="eastAsia"/>
          <w:noProof/>
        </w:rPr>
        <w:t>增強支援</w:t>
      </w:r>
      <w:r>
        <w:rPr>
          <w:noProof/>
        </w:rPr>
        <w:t>, 54</w:t>
      </w:r>
    </w:p>
    <w:p w:rsidR="00E4439E" w:rsidRDefault="00E4439E">
      <w:pPr>
        <w:pStyle w:val="Index1"/>
        <w:tabs>
          <w:tab w:val="right" w:pos="5030"/>
        </w:tabs>
        <w:rPr>
          <w:noProof/>
        </w:rPr>
      </w:pPr>
      <w:r>
        <w:rPr>
          <w:noProof/>
        </w:rPr>
        <w:t>Power BI Pro, 62</w:t>
      </w:r>
    </w:p>
    <w:p w:rsidR="00E4439E" w:rsidRDefault="00E4439E">
      <w:pPr>
        <w:pStyle w:val="Index1"/>
        <w:tabs>
          <w:tab w:val="right" w:pos="5030"/>
        </w:tabs>
        <w:rPr>
          <w:noProof/>
        </w:rPr>
      </w:pPr>
      <w:r>
        <w:rPr>
          <w:noProof/>
        </w:rPr>
        <w:t>Power BI Pro A, 62</w:t>
      </w:r>
    </w:p>
    <w:p w:rsidR="00E4439E" w:rsidRDefault="00E4439E">
      <w:pPr>
        <w:pStyle w:val="Index1"/>
        <w:tabs>
          <w:tab w:val="right" w:pos="5030"/>
        </w:tabs>
        <w:rPr>
          <w:noProof/>
        </w:rPr>
      </w:pPr>
      <w:r>
        <w:rPr>
          <w:noProof/>
        </w:rPr>
        <w:t>PowerPoint 2010, 73</w:t>
      </w:r>
    </w:p>
    <w:p w:rsidR="00E4439E" w:rsidRDefault="00E4439E">
      <w:pPr>
        <w:pStyle w:val="Index1"/>
        <w:tabs>
          <w:tab w:val="right" w:pos="5030"/>
        </w:tabs>
        <w:rPr>
          <w:noProof/>
        </w:rPr>
      </w:pPr>
      <w:r>
        <w:rPr>
          <w:noProof/>
        </w:rPr>
        <w:t>PowerPoint 2013, 20</w:t>
      </w:r>
    </w:p>
    <w:p w:rsidR="00E4439E" w:rsidRDefault="00E4439E">
      <w:pPr>
        <w:pStyle w:val="Index1"/>
        <w:tabs>
          <w:tab w:val="right" w:pos="5030"/>
        </w:tabs>
        <w:rPr>
          <w:noProof/>
        </w:rPr>
      </w:pPr>
      <w:r>
        <w:rPr>
          <w:noProof/>
        </w:rPr>
        <w:t>PowerPoint 2016 for Mac, 21</w:t>
      </w:r>
    </w:p>
    <w:p w:rsidR="00E4439E" w:rsidRDefault="00E4439E">
      <w:pPr>
        <w:pStyle w:val="Index1"/>
        <w:tabs>
          <w:tab w:val="right" w:pos="5030"/>
        </w:tabs>
        <w:rPr>
          <w:noProof/>
        </w:rPr>
      </w:pPr>
      <w:r>
        <w:rPr>
          <w:noProof/>
        </w:rPr>
        <w:t>Project 2010, 23</w:t>
      </w:r>
    </w:p>
    <w:p w:rsidR="00E4439E" w:rsidRDefault="00E4439E">
      <w:pPr>
        <w:pStyle w:val="Index1"/>
        <w:tabs>
          <w:tab w:val="right" w:pos="5030"/>
        </w:tabs>
        <w:rPr>
          <w:noProof/>
        </w:rPr>
      </w:pPr>
      <w:r>
        <w:rPr>
          <w:noProof/>
        </w:rPr>
        <w:t>Project Lite, 23, 59</w:t>
      </w:r>
    </w:p>
    <w:p w:rsidR="00E4439E" w:rsidRDefault="00E4439E">
      <w:pPr>
        <w:pStyle w:val="Index1"/>
        <w:tabs>
          <w:tab w:val="right" w:pos="5030"/>
        </w:tabs>
        <w:rPr>
          <w:noProof/>
        </w:rPr>
      </w:pPr>
      <w:r>
        <w:rPr>
          <w:noProof/>
        </w:rPr>
        <w:t>Project Online, 23, 59</w:t>
      </w:r>
    </w:p>
    <w:p w:rsidR="00E4439E" w:rsidRDefault="00E4439E">
      <w:pPr>
        <w:pStyle w:val="Index1"/>
        <w:tabs>
          <w:tab w:val="right" w:pos="5030"/>
        </w:tabs>
        <w:rPr>
          <w:noProof/>
        </w:rPr>
      </w:pPr>
      <w:r>
        <w:rPr>
          <w:noProof/>
        </w:rPr>
        <w:t xml:space="preserve">Project Online </w:t>
      </w:r>
      <w:r>
        <w:rPr>
          <w:rFonts w:hint="eastAsia"/>
          <w:noProof/>
        </w:rPr>
        <w:t>含</w:t>
      </w:r>
      <w:r>
        <w:rPr>
          <w:noProof/>
        </w:rPr>
        <w:t xml:space="preserve"> Project Pro for Office 365, 54</w:t>
      </w:r>
    </w:p>
    <w:p w:rsidR="00E4439E" w:rsidRDefault="00E4439E">
      <w:pPr>
        <w:pStyle w:val="Index1"/>
        <w:tabs>
          <w:tab w:val="right" w:pos="5030"/>
        </w:tabs>
        <w:rPr>
          <w:noProof/>
        </w:rPr>
      </w:pPr>
      <w:r>
        <w:rPr>
          <w:noProof/>
        </w:rPr>
        <w:t xml:space="preserve">Project Online </w:t>
      </w:r>
      <w:r>
        <w:rPr>
          <w:rFonts w:hint="eastAsia"/>
          <w:noProof/>
        </w:rPr>
        <w:t>含</w:t>
      </w:r>
      <w:r>
        <w:rPr>
          <w:noProof/>
        </w:rPr>
        <w:t xml:space="preserve"> Project Pro for Offices 365 From SA, 54</w:t>
      </w:r>
    </w:p>
    <w:p w:rsidR="00E4439E" w:rsidRDefault="00E4439E">
      <w:pPr>
        <w:pStyle w:val="Index1"/>
        <w:tabs>
          <w:tab w:val="right" w:pos="5030"/>
        </w:tabs>
        <w:rPr>
          <w:noProof/>
        </w:rPr>
      </w:pPr>
      <w:r>
        <w:rPr>
          <w:noProof/>
        </w:rPr>
        <w:t>Project Pro for Office 365, 20, 23, 54</w:t>
      </w:r>
    </w:p>
    <w:p w:rsidR="00E4439E" w:rsidRDefault="00E4439E">
      <w:pPr>
        <w:pStyle w:val="Index1"/>
        <w:tabs>
          <w:tab w:val="right" w:pos="5030"/>
        </w:tabs>
        <w:rPr>
          <w:noProof/>
        </w:rPr>
      </w:pPr>
      <w:r>
        <w:rPr>
          <w:noProof/>
        </w:rPr>
        <w:t>Project Pro for Office 365 From SA, 54</w:t>
      </w:r>
    </w:p>
    <w:p w:rsidR="00E4439E" w:rsidRDefault="00E4439E">
      <w:pPr>
        <w:pStyle w:val="Index1"/>
        <w:tabs>
          <w:tab w:val="right" w:pos="5030"/>
        </w:tabs>
        <w:rPr>
          <w:noProof/>
        </w:rPr>
      </w:pPr>
      <w:r>
        <w:rPr>
          <w:noProof/>
        </w:rPr>
        <w:t>Project Professional, 54, 76</w:t>
      </w:r>
    </w:p>
    <w:p w:rsidR="00E4439E" w:rsidRDefault="00E4439E">
      <w:pPr>
        <w:pStyle w:val="Index1"/>
        <w:tabs>
          <w:tab w:val="right" w:pos="5030"/>
        </w:tabs>
        <w:rPr>
          <w:noProof/>
        </w:rPr>
      </w:pPr>
      <w:r>
        <w:rPr>
          <w:noProof/>
        </w:rPr>
        <w:lastRenderedPageBreak/>
        <w:t>Project Professional 2010, 73</w:t>
      </w:r>
    </w:p>
    <w:p w:rsidR="00E4439E" w:rsidRDefault="00E4439E">
      <w:pPr>
        <w:pStyle w:val="Index1"/>
        <w:tabs>
          <w:tab w:val="right" w:pos="5030"/>
        </w:tabs>
        <w:rPr>
          <w:noProof/>
        </w:rPr>
      </w:pPr>
      <w:r>
        <w:rPr>
          <w:noProof/>
        </w:rPr>
        <w:t>Project Professional 2013, 20</w:t>
      </w:r>
    </w:p>
    <w:p w:rsidR="00E4439E" w:rsidRDefault="00E4439E">
      <w:pPr>
        <w:pStyle w:val="Index1"/>
        <w:tabs>
          <w:tab w:val="right" w:pos="5030"/>
        </w:tabs>
        <w:rPr>
          <w:noProof/>
        </w:rPr>
      </w:pPr>
      <w:r>
        <w:rPr>
          <w:noProof/>
        </w:rPr>
        <w:t>Project Professional 2013 HUP, 73</w:t>
      </w:r>
    </w:p>
    <w:p w:rsidR="00E4439E" w:rsidRDefault="00E4439E">
      <w:pPr>
        <w:pStyle w:val="Index1"/>
        <w:tabs>
          <w:tab w:val="right" w:pos="5030"/>
        </w:tabs>
        <w:rPr>
          <w:noProof/>
        </w:rPr>
      </w:pPr>
      <w:r>
        <w:rPr>
          <w:noProof/>
        </w:rPr>
        <w:t>Project Server 2013, 20, 23</w:t>
      </w:r>
    </w:p>
    <w:p w:rsidR="00E4439E" w:rsidRDefault="00E4439E">
      <w:pPr>
        <w:pStyle w:val="Index1"/>
        <w:tabs>
          <w:tab w:val="right" w:pos="5030"/>
        </w:tabs>
        <w:rPr>
          <w:noProof/>
        </w:rPr>
      </w:pPr>
      <w:r>
        <w:rPr>
          <w:noProof/>
        </w:rPr>
        <w:t>Project Server 2013 CAL, 23</w:t>
      </w:r>
    </w:p>
    <w:p w:rsidR="00E4439E" w:rsidRDefault="00E4439E">
      <w:pPr>
        <w:pStyle w:val="Index1"/>
        <w:tabs>
          <w:tab w:val="right" w:pos="5030"/>
        </w:tabs>
        <w:rPr>
          <w:noProof/>
        </w:rPr>
      </w:pPr>
      <w:r>
        <w:rPr>
          <w:noProof/>
        </w:rPr>
        <w:t xml:space="preserve">Project Server 2013 </w:t>
      </w:r>
      <w:r>
        <w:rPr>
          <w:rFonts w:hint="eastAsia"/>
          <w:noProof/>
        </w:rPr>
        <w:t>裝置</w:t>
      </w:r>
      <w:r>
        <w:rPr>
          <w:noProof/>
        </w:rPr>
        <w:t xml:space="preserve"> CAL, 20</w:t>
      </w:r>
    </w:p>
    <w:p w:rsidR="00E4439E" w:rsidRDefault="00E4439E">
      <w:pPr>
        <w:pStyle w:val="Index1"/>
        <w:tabs>
          <w:tab w:val="right" w:pos="5030"/>
        </w:tabs>
        <w:rPr>
          <w:noProof/>
        </w:rPr>
      </w:pPr>
      <w:r>
        <w:rPr>
          <w:noProof/>
        </w:rPr>
        <w:t>Project Standard, 71</w:t>
      </w:r>
    </w:p>
    <w:p w:rsidR="00E4439E" w:rsidRDefault="00E4439E">
      <w:pPr>
        <w:pStyle w:val="Index1"/>
        <w:tabs>
          <w:tab w:val="right" w:pos="5030"/>
        </w:tabs>
        <w:rPr>
          <w:noProof/>
        </w:rPr>
      </w:pPr>
      <w:r>
        <w:rPr>
          <w:noProof/>
        </w:rPr>
        <w:t>Project Standard, 76</w:t>
      </w:r>
    </w:p>
    <w:p w:rsidR="00E4439E" w:rsidRDefault="00E4439E">
      <w:pPr>
        <w:pStyle w:val="Index1"/>
        <w:tabs>
          <w:tab w:val="right" w:pos="5030"/>
        </w:tabs>
        <w:rPr>
          <w:noProof/>
        </w:rPr>
      </w:pPr>
      <w:r>
        <w:rPr>
          <w:noProof/>
        </w:rPr>
        <w:t>Project Standard 2010, 73</w:t>
      </w:r>
    </w:p>
    <w:p w:rsidR="00E4439E" w:rsidRDefault="00E4439E">
      <w:pPr>
        <w:pStyle w:val="Index1"/>
        <w:tabs>
          <w:tab w:val="right" w:pos="5030"/>
        </w:tabs>
        <w:rPr>
          <w:noProof/>
        </w:rPr>
      </w:pPr>
      <w:r>
        <w:rPr>
          <w:noProof/>
        </w:rPr>
        <w:t>Project Standard 2013, 20</w:t>
      </w:r>
    </w:p>
    <w:p w:rsidR="00E4439E" w:rsidRDefault="00E4439E">
      <w:pPr>
        <w:pStyle w:val="Index1"/>
        <w:tabs>
          <w:tab w:val="right" w:pos="5030"/>
        </w:tabs>
        <w:rPr>
          <w:noProof/>
        </w:rPr>
      </w:pPr>
      <w:r>
        <w:rPr>
          <w:noProof/>
        </w:rPr>
        <w:t>Publisher 2010, 73</w:t>
      </w:r>
    </w:p>
    <w:p w:rsidR="00E4439E" w:rsidRDefault="00E4439E">
      <w:pPr>
        <w:pStyle w:val="Index1"/>
        <w:tabs>
          <w:tab w:val="right" w:pos="5030"/>
        </w:tabs>
        <w:rPr>
          <w:noProof/>
        </w:rPr>
      </w:pPr>
      <w:r>
        <w:rPr>
          <w:noProof/>
        </w:rPr>
        <w:t>Publisher 2013, 20</w:t>
      </w:r>
    </w:p>
    <w:p w:rsidR="00E4439E" w:rsidRDefault="00E4439E">
      <w:pPr>
        <w:pStyle w:val="Index1"/>
        <w:tabs>
          <w:tab w:val="right" w:pos="5030"/>
        </w:tabs>
        <w:rPr>
          <w:noProof/>
        </w:rPr>
      </w:pPr>
      <w:r>
        <w:rPr>
          <w:noProof/>
        </w:rPr>
        <w:t>SharePoint Online, 58, 71</w:t>
      </w:r>
    </w:p>
    <w:p w:rsidR="00E4439E" w:rsidRDefault="00E4439E">
      <w:pPr>
        <w:pStyle w:val="Index1"/>
        <w:tabs>
          <w:tab w:val="right" w:pos="5030"/>
        </w:tabs>
        <w:rPr>
          <w:noProof/>
        </w:rPr>
      </w:pPr>
      <w:r>
        <w:rPr>
          <w:noProof/>
        </w:rPr>
        <w:t xml:space="preserve">SharePoint Online </w:t>
      </w:r>
      <w:r>
        <w:rPr>
          <w:rFonts w:hint="eastAsia"/>
          <w:noProof/>
        </w:rPr>
        <w:t>方案</w:t>
      </w:r>
      <w:r>
        <w:rPr>
          <w:noProof/>
        </w:rPr>
        <w:t xml:space="preserve"> 1, 24, 59</w:t>
      </w:r>
    </w:p>
    <w:p w:rsidR="00E4439E" w:rsidRDefault="00E4439E">
      <w:pPr>
        <w:pStyle w:val="Index1"/>
        <w:tabs>
          <w:tab w:val="right" w:pos="5030"/>
        </w:tabs>
        <w:rPr>
          <w:noProof/>
        </w:rPr>
      </w:pPr>
      <w:r>
        <w:rPr>
          <w:noProof/>
        </w:rPr>
        <w:t xml:space="preserve">SharePoint Online </w:t>
      </w:r>
      <w:r>
        <w:rPr>
          <w:rFonts w:hint="eastAsia"/>
          <w:noProof/>
        </w:rPr>
        <w:t>方案</w:t>
      </w:r>
      <w:r>
        <w:rPr>
          <w:noProof/>
        </w:rPr>
        <w:t xml:space="preserve"> 1 </w:t>
      </w:r>
      <w:r>
        <w:rPr>
          <w:rFonts w:hint="eastAsia"/>
          <w:noProof/>
        </w:rPr>
        <w:t>加值</w:t>
      </w:r>
      <w:r>
        <w:rPr>
          <w:noProof/>
        </w:rPr>
        <w:t>, 59</w:t>
      </w:r>
    </w:p>
    <w:p w:rsidR="00E4439E" w:rsidRDefault="00E4439E">
      <w:pPr>
        <w:pStyle w:val="Index1"/>
        <w:tabs>
          <w:tab w:val="right" w:pos="5030"/>
        </w:tabs>
        <w:rPr>
          <w:noProof/>
        </w:rPr>
      </w:pPr>
      <w:r>
        <w:rPr>
          <w:noProof/>
        </w:rPr>
        <w:t xml:space="preserve">SharePoint Online </w:t>
      </w:r>
      <w:r>
        <w:rPr>
          <w:rFonts w:hint="eastAsia"/>
          <w:noProof/>
        </w:rPr>
        <w:t>方案</w:t>
      </w:r>
      <w:r>
        <w:rPr>
          <w:noProof/>
        </w:rPr>
        <w:t xml:space="preserve"> 2, 24, 59</w:t>
      </w:r>
    </w:p>
    <w:p w:rsidR="00E4439E" w:rsidRDefault="00E4439E">
      <w:pPr>
        <w:pStyle w:val="Index1"/>
        <w:tabs>
          <w:tab w:val="right" w:pos="5030"/>
        </w:tabs>
        <w:rPr>
          <w:noProof/>
        </w:rPr>
      </w:pPr>
      <w:r>
        <w:rPr>
          <w:noProof/>
        </w:rPr>
        <w:t>SharePoint Server, 75</w:t>
      </w:r>
    </w:p>
    <w:p w:rsidR="00E4439E" w:rsidRDefault="00E4439E">
      <w:pPr>
        <w:pStyle w:val="Index1"/>
        <w:tabs>
          <w:tab w:val="right" w:pos="5030"/>
        </w:tabs>
        <w:rPr>
          <w:noProof/>
        </w:rPr>
      </w:pPr>
      <w:r>
        <w:rPr>
          <w:noProof/>
        </w:rPr>
        <w:t>SharePoint Server 2010, 24</w:t>
      </w:r>
    </w:p>
    <w:p w:rsidR="00E4439E" w:rsidRDefault="00E4439E">
      <w:pPr>
        <w:pStyle w:val="Index1"/>
        <w:tabs>
          <w:tab w:val="right" w:pos="5030"/>
        </w:tabs>
        <w:rPr>
          <w:noProof/>
        </w:rPr>
      </w:pPr>
      <w:r>
        <w:rPr>
          <w:noProof/>
        </w:rPr>
        <w:t>SharePoint Server 2013, 24</w:t>
      </w:r>
    </w:p>
    <w:p w:rsidR="00E4439E" w:rsidRDefault="00E4439E">
      <w:pPr>
        <w:pStyle w:val="Index1"/>
        <w:tabs>
          <w:tab w:val="right" w:pos="5030"/>
        </w:tabs>
        <w:rPr>
          <w:noProof/>
        </w:rPr>
      </w:pPr>
      <w:r>
        <w:rPr>
          <w:noProof/>
        </w:rPr>
        <w:t>SharePoint Server 2013 Enterprise CAL, 24</w:t>
      </w:r>
    </w:p>
    <w:p w:rsidR="00E4439E" w:rsidRDefault="00E4439E">
      <w:pPr>
        <w:pStyle w:val="Index1"/>
        <w:tabs>
          <w:tab w:val="right" w:pos="5030"/>
        </w:tabs>
        <w:rPr>
          <w:noProof/>
        </w:rPr>
      </w:pPr>
      <w:r>
        <w:rPr>
          <w:noProof/>
        </w:rPr>
        <w:t>SharePoint Server 2013 Standard CAL, 24</w:t>
      </w:r>
    </w:p>
    <w:p w:rsidR="00E4439E" w:rsidRDefault="00E4439E">
      <w:pPr>
        <w:pStyle w:val="Index1"/>
        <w:tabs>
          <w:tab w:val="right" w:pos="5030"/>
        </w:tabs>
        <w:rPr>
          <w:noProof/>
        </w:rPr>
      </w:pPr>
      <w:r>
        <w:rPr>
          <w:noProof/>
        </w:rPr>
        <w:t>Skype for Business 2015, 20, 73</w:t>
      </w:r>
    </w:p>
    <w:p w:rsidR="00E4439E" w:rsidRDefault="00E4439E">
      <w:pPr>
        <w:pStyle w:val="Index1"/>
        <w:tabs>
          <w:tab w:val="right" w:pos="5030"/>
        </w:tabs>
        <w:rPr>
          <w:noProof/>
        </w:rPr>
      </w:pPr>
      <w:r>
        <w:rPr>
          <w:noProof/>
        </w:rPr>
        <w:t>Skype for Business Server 2015, 25</w:t>
      </w:r>
    </w:p>
    <w:p w:rsidR="00E4439E" w:rsidRDefault="00E4439E">
      <w:pPr>
        <w:pStyle w:val="Index1"/>
        <w:tabs>
          <w:tab w:val="right" w:pos="5030"/>
        </w:tabs>
        <w:rPr>
          <w:noProof/>
        </w:rPr>
      </w:pPr>
      <w:r>
        <w:rPr>
          <w:noProof/>
        </w:rPr>
        <w:t>Skype for Business Server 2015 Enterprise CAL, 25</w:t>
      </w:r>
    </w:p>
    <w:p w:rsidR="00E4439E" w:rsidRDefault="00E4439E">
      <w:pPr>
        <w:pStyle w:val="Index1"/>
        <w:tabs>
          <w:tab w:val="right" w:pos="5030"/>
        </w:tabs>
        <w:rPr>
          <w:noProof/>
        </w:rPr>
      </w:pPr>
      <w:r>
        <w:rPr>
          <w:noProof/>
        </w:rPr>
        <w:t>Skype for Business Server 2015 Plus CAL, 25</w:t>
      </w:r>
    </w:p>
    <w:p w:rsidR="00E4439E" w:rsidRDefault="00E4439E">
      <w:pPr>
        <w:pStyle w:val="Index1"/>
        <w:tabs>
          <w:tab w:val="right" w:pos="5030"/>
        </w:tabs>
        <w:rPr>
          <w:noProof/>
        </w:rPr>
      </w:pPr>
      <w:r>
        <w:rPr>
          <w:noProof/>
        </w:rPr>
        <w:t>Skype for Business Server 2015 Standard CAL, 25</w:t>
      </w:r>
    </w:p>
    <w:p w:rsidR="00E4439E" w:rsidRDefault="00E4439E">
      <w:pPr>
        <w:pStyle w:val="Index1"/>
        <w:tabs>
          <w:tab w:val="right" w:pos="5030"/>
        </w:tabs>
        <w:rPr>
          <w:noProof/>
        </w:rPr>
      </w:pPr>
      <w:r>
        <w:rPr>
          <w:noProof/>
        </w:rPr>
        <w:t>SQL Parallel Data Warehouse, 71, 77</w:t>
      </w:r>
    </w:p>
    <w:p w:rsidR="00E4439E" w:rsidRDefault="00E4439E">
      <w:pPr>
        <w:pStyle w:val="Index1"/>
        <w:tabs>
          <w:tab w:val="right" w:pos="5030"/>
        </w:tabs>
        <w:rPr>
          <w:noProof/>
        </w:rPr>
      </w:pPr>
      <w:r>
        <w:rPr>
          <w:noProof/>
        </w:rPr>
        <w:t>SQL Server, 30, 31, 32, 35, 75, 76</w:t>
      </w:r>
    </w:p>
    <w:p w:rsidR="00E4439E" w:rsidRDefault="00E4439E">
      <w:pPr>
        <w:pStyle w:val="Index1"/>
        <w:tabs>
          <w:tab w:val="right" w:pos="5030"/>
        </w:tabs>
        <w:rPr>
          <w:noProof/>
        </w:rPr>
      </w:pPr>
      <w:r>
        <w:rPr>
          <w:noProof/>
        </w:rPr>
        <w:t>SQL Server 2008 R2, 28</w:t>
      </w:r>
    </w:p>
    <w:p w:rsidR="00E4439E" w:rsidRDefault="00E4439E">
      <w:pPr>
        <w:pStyle w:val="Index1"/>
        <w:tabs>
          <w:tab w:val="right" w:pos="5030"/>
        </w:tabs>
        <w:rPr>
          <w:noProof/>
        </w:rPr>
      </w:pPr>
      <w:r>
        <w:rPr>
          <w:noProof/>
        </w:rPr>
        <w:t>SQL Server 2012, 28</w:t>
      </w:r>
    </w:p>
    <w:p w:rsidR="00E4439E" w:rsidRDefault="00E4439E">
      <w:pPr>
        <w:pStyle w:val="Index1"/>
        <w:tabs>
          <w:tab w:val="right" w:pos="5030"/>
        </w:tabs>
        <w:rPr>
          <w:noProof/>
        </w:rPr>
      </w:pPr>
      <w:r>
        <w:rPr>
          <w:noProof/>
        </w:rPr>
        <w:t>SQL Server 2012 Parallel Data Warehouse Developer, 28</w:t>
      </w:r>
    </w:p>
    <w:p w:rsidR="00E4439E" w:rsidRDefault="00E4439E">
      <w:pPr>
        <w:pStyle w:val="Index1"/>
        <w:tabs>
          <w:tab w:val="right" w:pos="5030"/>
        </w:tabs>
        <w:rPr>
          <w:noProof/>
        </w:rPr>
      </w:pPr>
      <w:r>
        <w:rPr>
          <w:noProof/>
        </w:rPr>
        <w:t>SQL Server 2014 Business Intelligence, 28</w:t>
      </w:r>
    </w:p>
    <w:p w:rsidR="00E4439E" w:rsidRDefault="00E4439E">
      <w:pPr>
        <w:pStyle w:val="Index1"/>
        <w:tabs>
          <w:tab w:val="right" w:pos="5030"/>
        </w:tabs>
        <w:rPr>
          <w:noProof/>
        </w:rPr>
      </w:pPr>
      <w:r>
        <w:rPr>
          <w:noProof/>
        </w:rPr>
        <w:t>SQL Server 2014 CAL, 28</w:t>
      </w:r>
    </w:p>
    <w:p w:rsidR="00E4439E" w:rsidRDefault="00E4439E">
      <w:pPr>
        <w:pStyle w:val="Index1"/>
        <w:tabs>
          <w:tab w:val="right" w:pos="5030"/>
        </w:tabs>
        <w:rPr>
          <w:noProof/>
        </w:rPr>
      </w:pPr>
      <w:r>
        <w:rPr>
          <w:noProof/>
        </w:rPr>
        <w:t>SQL Server 2014 Developer, 28</w:t>
      </w:r>
    </w:p>
    <w:p w:rsidR="00E4439E" w:rsidRDefault="00E4439E">
      <w:pPr>
        <w:pStyle w:val="Index1"/>
        <w:tabs>
          <w:tab w:val="right" w:pos="5030"/>
        </w:tabs>
        <w:rPr>
          <w:noProof/>
        </w:rPr>
      </w:pPr>
      <w:r>
        <w:rPr>
          <w:noProof/>
        </w:rPr>
        <w:t>SQL Server 2014 Enterprise, 27, 28</w:t>
      </w:r>
    </w:p>
    <w:p w:rsidR="00E4439E" w:rsidRDefault="00E4439E">
      <w:pPr>
        <w:pStyle w:val="Index1"/>
        <w:tabs>
          <w:tab w:val="right" w:pos="5030"/>
        </w:tabs>
        <w:rPr>
          <w:noProof/>
        </w:rPr>
      </w:pPr>
      <w:r>
        <w:rPr>
          <w:noProof/>
        </w:rPr>
        <w:t>SQL Server 2014 Enterprise Core, 27</w:t>
      </w:r>
    </w:p>
    <w:p w:rsidR="00E4439E" w:rsidRDefault="00E4439E">
      <w:pPr>
        <w:pStyle w:val="Index1"/>
        <w:tabs>
          <w:tab w:val="right" w:pos="5030"/>
        </w:tabs>
        <w:rPr>
          <w:noProof/>
        </w:rPr>
      </w:pPr>
      <w:r>
        <w:rPr>
          <w:noProof/>
        </w:rPr>
        <w:t>SQL Server 2014 Standard, 27</w:t>
      </w:r>
    </w:p>
    <w:p w:rsidR="00E4439E" w:rsidRDefault="00E4439E">
      <w:pPr>
        <w:pStyle w:val="Index1"/>
        <w:tabs>
          <w:tab w:val="right" w:pos="5030"/>
        </w:tabs>
        <w:rPr>
          <w:noProof/>
        </w:rPr>
      </w:pPr>
      <w:r>
        <w:rPr>
          <w:noProof/>
        </w:rPr>
        <w:t>SQL Server 2014 Standard Core, 27</w:t>
      </w:r>
    </w:p>
    <w:p w:rsidR="00E4439E" w:rsidRDefault="00E4439E">
      <w:pPr>
        <w:pStyle w:val="Index1"/>
        <w:tabs>
          <w:tab w:val="right" w:pos="5030"/>
        </w:tabs>
        <w:rPr>
          <w:noProof/>
        </w:rPr>
      </w:pPr>
      <w:r>
        <w:rPr>
          <w:noProof/>
        </w:rPr>
        <w:t>SQL Server Business Intelligence, 71, 77</w:t>
      </w:r>
    </w:p>
    <w:p w:rsidR="00E4439E" w:rsidRDefault="00E4439E">
      <w:pPr>
        <w:pStyle w:val="Index1"/>
        <w:tabs>
          <w:tab w:val="right" w:pos="5030"/>
        </w:tabs>
        <w:rPr>
          <w:noProof/>
        </w:rPr>
      </w:pPr>
      <w:r>
        <w:rPr>
          <w:noProof/>
        </w:rPr>
        <w:t>SQL Server Data Center, 71</w:t>
      </w:r>
    </w:p>
    <w:p w:rsidR="00E4439E" w:rsidRDefault="00E4439E">
      <w:pPr>
        <w:pStyle w:val="Index1"/>
        <w:tabs>
          <w:tab w:val="right" w:pos="5030"/>
        </w:tabs>
        <w:rPr>
          <w:noProof/>
        </w:rPr>
      </w:pPr>
      <w:r>
        <w:rPr>
          <w:noProof/>
        </w:rPr>
        <w:t>SQL Server Enterprise, 71, 77</w:t>
      </w:r>
    </w:p>
    <w:p w:rsidR="00E4439E" w:rsidRDefault="00E4439E">
      <w:pPr>
        <w:pStyle w:val="Index1"/>
        <w:tabs>
          <w:tab w:val="right" w:pos="5030"/>
        </w:tabs>
        <w:rPr>
          <w:noProof/>
        </w:rPr>
      </w:pPr>
      <w:r>
        <w:rPr>
          <w:noProof/>
        </w:rPr>
        <w:t>SQL Server Parallel Data Warehouse, 28</w:t>
      </w:r>
    </w:p>
    <w:p w:rsidR="00E4439E" w:rsidRDefault="00E4439E">
      <w:pPr>
        <w:pStyle w:val="Index1"/>
        <w:tabs>
          <w:tab w:val="right" w:pos="5030"/>
        </w:tabs>
        <w:rPr>
          <w:noProof/>
        </w:rPr>
      </w:pPr>
      <w:r>
        <w:rPr>
          <w:noProof/>
        </w:rPr>
        <w:t>SQL Server Standard, 71, 77</w:t>
      </w:r>
    </w:p>
    <w:p w:rsidR="00E4439E" w:rsidRDefault="00E4439E">
      <w:pPr>
        <w:pStyle w:val="Index1"/>
        <w:tabs>
          <w:tab w:val="right" w:pos="5030"/>
        </w:tabs>
        <w:rPr>
          <w:noProof/>
        </w:rPr>
      </w:pPr>
      <w:r>
        <w:rPr>
          <w:noProof/>
        </w:rPr>
        <w:t>System Center 2012, 30, 76</w:t>
      </w:r>
    </w:p>
    <w:p w:rsidR="00E4439E" w:rsidRDefault="00E4439E">
      <w:pPr>
        <w:pStyle w:val="Index1"/>
        <w:tabs>
          <w:tab w:val="right" w:pos="5030"/>
        </w:tabs>
        <w:rPr>
          <w:noProof/>
        </w:rPr>
      </w:pPr>
      <w:r>
        <w:rPr>
          <w:noProof/>
        </w:rPr>
        <w:t>System Center 2012 Client Management Suite, 31</w:t>
      </w:r>
    </w:p>
    <w:p w:rsidR="00E4439E" w:rsidRDefault="00E4439E">
      <w:pPr>
        <w:pStyle w:val="Index1"/>
        <w:tabs>
          <w:tab w:val="right" w:pos="5030"/>
        </w:tabs>
        <w:rPr>
          <w:noProof/>
        </w:rPr>
      </w:pPr>
      <w:r>
        <w:rPr>
          <w:noProof/>
        </w:rPr>
        <w:t>System Center 2012 Configuration Manager, 31</w:t>
      </w:r>
    </w:p>
    <w:p w:rsidR="00E4439E" w:rsidRDefault="00E4439E">
      <w:pPr>
        <w:pStyle w:val="Index1"/>
        <w:tabs>
          <w:tab w:val="right" w:pos="5030"/>
        </w:tabs>
        <w:rPr>
          <w:noProof/>
        </w:rPr>
      </w:pPr>
      <w:r>
        <w:rPr>
          <w:noProof/>
        </w:rPr>
        <w:t xml:space="preserve">System Center 2012 Datacenter </w:t>
      </w:r>
      <w:r>
        <w:rPr>
          <w:rFonts w:hint="eastAsia"/>
          <w:noProof/>
        </w:rPr>
        <w:t>伺服器管理使用權</w:t>
      </w:r>
      <w:r>
        <w:rPr>
          <w:noProof/>
        </w:rPr>
        <w:t>, 71</w:t>
      </w:r>
    </w:p>
    <w:p w:rsidR="00E4439E" w:rsidRDefault="00E4439E">
      <w:pPr>
        <w:pStyle w:val="Index1"/>
        <w:tabs>
          <w:tab w:val="right" w:pos="5030"/>
        </w:tabs>
        <w:rPr>
          <w:noProof/>
        </w:rPr>
      </w:pPr>
      <w:r>
        <w:rPr>
          <w:noProof/>
        </w:rPr>
        <w:t>System Center 2012 R2 Client Management Suite, 30</w:t>
      </w:r>
    </w:p>
    <w:p w:rsidR="00E4439E" w:rsidRDefault="00E4439E">
      <w:pPr>
        <w:pStyle w:val="Index1"/>
        <w:tabs>
          <w:tab w:val="right" w:pos="5030"/>
        </w:tabs>
        <w:rPr>
          <w:noProof/>
        </w:rPr>
      </w:pPr>
      <w:r>
        <w:rPr>
          <w:noProof/>
        </w:rPr>
        <w:t xml:space="preserve">System Center 2012 R2 Configuration Manager </w:t>
      </w:r>
      <w:r>
        <w:rPr>
          <w:rFonts w:hint="eastAsia"/>
          <w:noProof/>
        </w:rPr>
        <w:t>用戶端管理使用權</w:t>
      </w:r>
      <w:r>
        <w:rPr>
          <w:noProof/>
        </w:rPr>
        <w:t>, 31</w:t>
      </w:r>
    </w:p>
    <w:p w:rsidR="00E4439E" w:rsidRDefault="00E4439E">
      <w:pPr>
        <w:pStyle w:val="Index1"/>
        <w:tabs>
          <w:tab w:val="right" w:pos="5030"/>
        </w:tabs>
        <w:rPr>
          <w:noProof/>
        </w:rPr>
      </w:pPr>
      <w:r>
        <w:rPr>
          <w:noProof/>
        </w:rPr>
        <w:t xml:space="preserve">System Center 2012 R2 Datacenter </w:t>
      </w:r>
      <w:r>
        <w:rPr>
          <w:rFonts w:hint="eastAsia"/>
          <w:noProof/>
        </w:rPr>
        <w:t>伺服器管理使用權</w:t>
      </w:r>
      <w:r>
        <w:rPr>
          <w:noProof/>
        </w:rPr>
        <w:t>, 29</w:t>
      </w:r>
    </w:p>
    <w:p w:rsidR="00E4439E" w:rsidRDefault="00E4439E">
      <w:pPr>
        <w:pStyle w:val="Index1"/>
        <w:tabs>
          <w:tab w:val="right" w:pos="5030"/>
        </w:tabs>
        <w:rPr>
          <w:noProof/>
        </w:rPr>
      </w:pPr>
      <w:r>
        <w:rPr>
          <w:noProof/>
        </w:rPr>
        <w:t>System Center 2012 R2 Endpoint Protection, 62</w:t>
      </w:r>
    </w:p>
    <w:p w:rsidR="00E4439E" w:rsidRDefault="00E4439E">
      <w:pPr>
        <w:pStyle w:val="Index1"/>
        <w:tabs>
          <w:tab w:val="right" w:pos="5030"/>
        </w:tabs>
        <w:rPr>
          <w:noProof/>
        </w:rPr>
      </w:pPr>
      <w:r>
        <w:rPr>
          <w:noProof/>
        </w:rPr>
        <w:t xml:space="preserve">System Center 2012 R2 Standard </w:t>
      </w:r>
      <w:r>
        <w:rPr>
          <w:rFonts w:hint="eastAsia"/>
          <w:noProof/>
        </w:rPr>
        <w:t>伺服器管理使用權</w:t>
      </w:r>
      <w:r>
        <w:rPr>
          <w:noProof/>
        </w:rPr>
        <w:t>, 29</w:t>
      </w:r>
    </w:p>
    <w:p w:rsidR="00E4439E" w:rsidRDefault="00E4439E">
      <w:pPr>
        <w:pStyle w:val="Index1"/>
        <w:tabs>
          <w:tab w:val="right" w:pos="5030"/>
        </w:tabs>
        <w:rPr>
          <w:noProof/>
        </w:rPr>
      </w:pPr>
      <w:r>
        <w:rPr>
          <w:noProof/>
        </w:rPr>
        <w:t xml:space="preserve">System Center 2012 Standard </w:t>
      </w:r>
      <w:r>
        <w:rPr>
          <w:rFonts w:hint="eastAsia"/>
          <w:noProof/>
        </w:rPr>
        <w:t>伺服器管理使用權</w:t>
      </w:r>
      <w:r>
        <w:rPr>
          <w:noProof/>
        </w:rPr>
        <w:t>, 71</w:t>
      </w:r>
    </w:p>
    <w:p w:rsidR="00E4439E" w:rsidRDefault="00E4439E">
      <w:pPr>
        <w:pStyle w:val="Index1"/>
        <w:tabs>
          <w:tab w:val="right" w:pos="5030"/>
        </w:tabs>
        <w:rPr>
          <w:noProof/>
        </w:rPr>
      </w:pPr>
      <w:r>
        <w:rPr>
          <w:noProof/>
        </w:rPr>
        <w:t>System Center Configuration Manager Server 2007 R2, 31</w:t>
      </w:r>
    </w:p>
    <w:p w:rsidR="00E4439E" w:rsidRDefault="00E4439E">
      <w:pPr>
        <w:pStyle w:val="Index1"/>
        <w:tabs>
          <w:tab w:val="right" w:pos="5030"/>
        </w:tabs>
        <w:rPr>
          <w:noProof/>
        </w:rPr>
      </w:pPr>
      <w:r>
        <w:rPr>
          <w:noProof/>
        </w:rPr>
        <w:t>System Center Data Protection Manager 2010, 32</w:t>
      </w:r>
    </w:p>
    <w:p w:rsidR="00E4439E" w:rsidRDefault="00E4439E">
      <w:pPr>
        <w:pStyle w:val="Index1"/>
        <w:tabs>
          <w:tab w:val="right" w:pos="5030"/>
        </w:tabs>
        <w:rPr>
          <w:noProof/>
        </w:rPr>
      </w:pPr>
      <w:r>
        <w:rPr>
          <w:noProof/>
        </w:rPr>
        <w:t>System Center Datacenter, 75, 77</w:t>
      </w:r>
    </w:p>
    <w:p w:rsidR="00E4439E" w:rsidRDefault="00E4439E">
      <w:pPr>
        <w:pStyle w:val="Index1"/>
        <w:tabs>
          <w:tab w:val="right" w:pos="5030"/>
        </w:tabs>
        <w:rPr>
          <w:noProof/>
        </w:rPr>
      </w:pPr>
      <w:r>
        <w:rPr>
          <w:noProof/>
        </w:rPr>
        <w:lastRenderedPageBreak/>
        <w:t>System Center Operation Manager 2007 R2, 32</w:t>
      </w:r>
    </w:p>
    <w:p w:rsidR="00E4439E" w:rsidRDefault="00E4439E">
      <w:pPr>
        <w:pStyle w:val="Index1"/>
        <w:tabs>
          <w:tab w:val="right" w:pos="5030"/>
        </w:tabs>
        <w:rPr>
          <w:noProof/>
        </w:rPr>
      </w:pPr>
      <w:r>
        <w:rPr>
          <w:noProof/>
        </w:rPr>
        <w:t>System Center Server Management Suite, 32</w:t>
      </w:r>
    </w:p>
    <w:p w:rsidR="00E4439E" w:rsidRDefault="00E4439E">
      <w:pPr>
        <w:pStyle w:val="Index1"/>
        <w:tabs>
          <w:tab w:val="right" w:pos="5030"/>
        </w:tabs>
        <w:rPr>
          <w:noProof/>
        </w:rPr>
      </w:pPr>
      <w:r>
        <w:rPr>
          <w:noProof/>
        </w:rPr>
        <w:t>System Center Service Manager 2010, 32</w:t>
      </w:r>
    </w:p>
    <w:p w:rsidR="00E4439E" w:rsidRDefault="00E4439E">
      <w:pPr>
        <w:pStyle w:val="Index1"/>
        <w:tabs>
          <w:tab w:val="right" w:pos="5030"/>
        </w:tabs>
        <w:rPr>
          <w:noProof/>
        </w:rPr>
      </w:pPr>
      <w:r>
        <w:rPr>
          <w:noProof/>
        </w:rPr>
        <w:t>System Center Standard, 15, 75, 77</w:t>
      </w:r>
    </w:p>
    <w:p w:rsidR="00E4439E" w:rsidRDefault="00E4439E">
      <w:pPr>
        <w:pStyle w:val="Index1"/>
        <w:tabs>
          <w:tab w:val="right" w:pos="5030"/>
        </w:tabs>
        <w:rPr>
          <w:noProof/>
        </w:rPr>
      </w:pPr>
      <w:r>
        <w:rPr>
          <w:noProof/>
        </w:rPr>
        <w:t xml:space="preserve">System Center </w:t>
      </w:r>
      <w:r>
        <w:rPr>
          <w:rFonts w:hint="eastAsia"/>
          <w:noProof/>
        </w:rPr>
        <w:t>全域服務監視</w:t>
      </w:r>
      <w:r>
        <w:rPr>
          <w:noProof/>
        </w:rPr>
        <w:t xml:space="preserve"> (System Center Global Service Monitor), 30</w:t>
      </w:r>
    </w:p>
    <w:p w:rsidR="00E4439E" w:rsidRDefault="00E4439E">
      <w:pPr>
        <w:pStyle w:val="Index1"/>
        <w:tabs>
          <w:tab w:val="right" w:pos="5030"/>
        </w:tabs>
        <w:rPr>
          <w:noProof/>
        </w:rPr>
      </w:pPr>
      <w:r>
        <w:rPr>
          <w:noProof/>
        </w:rPr>
        <w:t>VDI, 32</w:t>
      </w:r>
    </w:p>
    <w:p w:rsidR="00E4439E" w:rsidRDefault="00E4439E">
      <w:pPr>
        <w:pStyle w:val="Index1"/>
        <w:tabs>
          <w:tab w:val="right" w:pos="5030"/>
        </w:tabs>
        <w:rPr>
          <w:noProof/>
        </w:rPr>
      </w:pPr>
      <w:r>
        <w:rPr>
          <w:noProof/>
        </w:rPr>
        <w:t>Visio 2013 Professional, 20</w:t>
      </w:r>
    </w:p>
    <w:p w:rsidR="00E4439E" w:rsidRDefault="00E4439E">
      <w:pPr>
        <w:pStyle w:val="Index1"/>
        <w:tabs>
          <w:tab w:val="right" w:pos="5030"/>
        </w:tabs>
        <w:rPr>
          <w:noProof/>
        </w:rPr>
      </w:pPr>
      <w:r>
        <w:rPr>
          <w:noProof/>
        </w:rPr>
        <w:t>Visio 2013 Standard, 20</w:t>
      </w:r>
    </w:p>
    <w:p w:rsidR="00E4439E" w:rsidRDefault="00E4439E">
      <w:pPr>
        <w:pStyle w:val="Index1"/>
        <w:tabs>
          <w:tab w:val="right" w:pos="5030"/>
        </w:tabs>
        <w:rPr>
          <w:noProof/>
        </w:rPr>
      </w:pPr>
      <w:r>
        <w:rPr>
          <w:noProof/>
        </w:rPr>
        <w:t>Visio Pro for Office 365, 20, 54</w:t>
      </w:r>
    </w:p>
    <w:p w:rsidR="00E4439E" w:rsidRDefault="00E4439E">
      <w:pPr>
        <w:pStyle w:val="Index1"/>
        <w:tabs>
          <w:tab w:val="right" w:pos="5030"/>
        </w:tabs>
        <w:rPr>
          <w:noProof/>
        </w:rPr>
      </w:pPr>
      <w:r>
        <w:rPr>
          <w:noProof/>
        </w:rPr>
        <w:t>Visio Pro for Office 365 From SA, 54</w:t>
      </w:r>
    </w:p>
    <w:p w:rsidR="00E4439E" w:rsidRDefault="00E4439E">
      <w:pPr>
        <w:pStyle w:val="Index1"/>
        <w:tabs>
          <w:tab w:val="right" w:pos="5030"/>
        </w:tabs>
        <w:rPr>
          <w:noProof/>
        </w:rPr>
      </w:pPr>
      <w:r>
        <w:rPr>
          <w:noProof/>
        </w:rPr>
        <w:t>Visio Professional, 54, 77</w:t>
      </w:r>
    </w:p>
    <w:p w:rsidR="00E4439E" w:rsidRDefault="00E4439E">
      <w:pPr>
        <w:pStyle w:val="Index1"/>
        <w:tabs>
          <w:tab w:val="right" w:pos="5030"/>
        </w:tabs>
        <w:rPr>
          <w:noProof/>
        </w:rPr>
      </w:pPr>
      <w:r>
        <w:rPr>
          <w:noProof/>
        </w:rPr>
        <w:t>Visio Professional 2010, 73</w:t>
      </w:r>
    </w:p>
    <w:p w:rsidR="00E4439E" w:rsidRDefault="00E4439E">
      <w:pPr>
        <w:pStyle w:val="Index1"/>
        <w:tabs>
          <w:tab w:val="right" w:pos="5030"/>
        </w:tabs>
        <w:rPr>
          <w:noProof/>
        </w:rPr>
      </w:pPr>
      <w:r>
        <w:rPr>
          <w:noProof/>
        </w:rPr>
        <w:t>Visio Professional 2013 HUP, 73</w:t>
      </w:r>
    </w:p>
    <w:p w:rsidR="00E4439E" w:rsidRDefault="00E4439E">
      <w:pPr>
        <w:pStyle w:val="Index1"/>
        <w:tabs>
          <w:tab w:val="right" w:pos="5030"/>
        </w:tabs>
        <w:rPr>
          <w:noProof/>
        </w:rPr>
      </w:pPr>
      <w:r>
        <w:rPr>
          <w:noProof/>
        </w:rPr>
        <w:t>Visio Standard, 71, 77</w:t>
      </w:r>
    </w:p>
    <w:p w:rsidR="00E4439E" w:rsidRDefault="00E4439E">
      <w:pPr>
        <w:pStyle w:val="Index1"/>
        <w:tabs>
          <w:tab w:val="right" w:pos="5030"/>
        </w:tabs>
        <w:rPr>
          <w:noProof/>
        </w:rPr>
      </w:pPr>
      <w:r>
        <w:rPr>
          <w:noProof/>
        </w:rPr>
        <w:t>Visio Standard 2010, 73</w:t>
      </w:r>
    </w:p>
    <w:p w:rsidR="00E4439E" w:rsidRDefault="00E4439E">
      <w:pPr>
        <w:pStyle w:val="Index1"/>
        <w:tabs>
          <w:tab w:val="right" w:pos="5030"/>
        </w:tabs>
        <w:rPr>
          <w:noProof/>
        </w:rPr>
      </w:pPr>
      <w:r>
        <w:rPr>
          <w:noProof/>
        </w:rPr>
        <w:t>Visual Studio 2013, 33</w:t>
      </w:r>
    </w:p>
    <w:p w:rsidR="00E4439E" w:rsidRDefault="00E4439E">
      <w:pPr>
        <w:pStyle w:val="Index1"/>
        <w:tabs>
          <w:tab w:val="right" w:pos="5030"/>
        </w:tabs>
        <w:rPr>
          <w:noProof/>
        </w:rPr>
      </w:pPr>
      <w:r>
        <w:rPr>
          <w:noProof/>
        </w:rPr>
        <w:t>Visual Studio Enterprise 2015 with MSDN, 33</w:t>
      </w:r>
    </w:p>
    <w:p w:rsidR="00E4439E" w:rsidRDefault="00E4439E">
      <w:pPr>
        <w:pStyle w:val="Index1"/>
        <w:tabs>
          <w:tab w:val="right" w:pos="5030"/>
        </w:tabs>
        <w:rPr>
          <w:noProof/>
        </w:rPr>
      </w:pPr>
      <w:r>
        <w:rPr>
          <w:noProof/>
        </w:rPr>
        <w:t>Visual Studio Enterprise with MSDN, 71, 77</w:t>
      </w:r>
    </w:p>
    <w:p w:rsidR="00E4439E" w:rsidRDefault="00E4439E">
      <w:pPr>
        <w:pStyle w:val="Index1"/>
        <w:tabs>
          <w:tab w:val="right" w:pos="5030"/>
        </w:tabs>
        <w:rPr>
          <w:noProof/>
        </w:rPr>
      </w:pPr>
      <w:r>
        <w:rPr>
          <w:noProof/>
        </w:rPr>
        <w:t>Visual Studio Professional 2015, 33</w:t>
      </w:r>
    </w:p>
    <w:p w:rsidR="00E4439E" w:rsidRDefault="00E4439E">
      <w:pPr>
        <w:pStyle w:val="Index1"/>
        <w:tabs>
          <w:tab w:val="right" w:pos="5030"/>
        </w:tabs>
        <w:rPr>
          <w:noProof/>
        </w:rPr>
      </w:pPr>
      <w:r>
        <w:rPr>
          <w:noProof/>
        </w:rPr>
        <w:t>Visual Studio Professional 2015 with MSDN, 33</w:t>
      </w:r>
    </w:p>
    <w:p w:rsidR="00E4439E" w:rsidRDefault="00E4439E">
      <w:pPr>
        <w:pStyle w:val="Index1"/>
        <w:tabs>
          <w:tab w:val="right" w:pos="5030"/>
        </w:tabs>
        <w:rPr>
          <w:noProof/>
        </w:rPr>
      </w:pPr>
      <w:r>
        <w:rPr>
          <w:noProof/>
        </w:rPr>
        <w:t>Visual Studio Professional with MSDN, 71, 77</w:t>
      </w:r>
    </w:p>
    <w:p w:rsidR="00E4439E" w:rsidRDefault="00E4439E">
      <w:pPr>
        <w:pStyle w:val="Index1"/>
        <w:tabs>
          <w:tab w:val="right" w:pos="5030"/>
        </w:tabs>
        <w:rPr>
          <w:noProof/>
        </w:rPr>
      </w:pPr>
      <w:r>
        <w:rPr>
          <w:noProof/>
        </w:rPr>
        <w:t>Visual Studio Team Foundation Server 2015 CAL, 34</w:t>
      </w:r>
    </w:p>
    <w:p w:rsidR="00E4439E" w:rsidRDefault="00E4439E">
      <w:pPr>
        <w:pStyle w:val="Index1"/>
        <w:tabs>
          <w:tab w:val="right" w:pos="5030"/>
        </w:tabs>
        <w:rPr>
          <w:noProof/>
        </w:rPr>
      </w:pPr>
      <w:r>
        <w:rPr>
          <w:noProof/>
        </w:rPr>
        <w:t>Visual Studio Team Foundation Server 2015 with SQL Server 2014 Technology, 34</w:t>
      </w:r>
    </w:p>
    <w:p w:rsidR="00E4439E" w:rsidRDefault="00E4439E">
      <w:pPr>
        <w:pStyle w:val="Index1"/>
        <w:tabs>
          <w:tab w:val="right" w:pos="5030"/>
        </w:tabs>
        <w:rPr>
          <w:noProof/>
        </w:rPr>
      </w:pPr>
      <w:r>
        <w:rPr>
          <w:noProof/>
        </w:rPr>
        <w:t>Visual Studio Test Professional 2015 with MSDN, 33</w:t>
      </w:r>
    </w:p>
    <w:p w:rsidR="00E4439E" w:rsidRDefault="00E4439E">
      <w:pPr>
        <w:pStyle w:val="Index1"/>
        <w:tabs>
          <w:tab w:val="right" w:pos="5030"/>
        </w:tabs>
        <w:rPr>
          <w:noProof/>
        </w:rPr>
      </w:pPr>
      <w:r>
        <w:rPr>
          <w:noProof/>
        </w:rPr>
        <w:t>Visual Studio Test Professional with MSDN, 71, 77</w:t>
      </w:r>
    </w:p>
    <w:p w:rsidR="00E4439E" w:rsidRDefault="00E4439E">
      <w:pPr>
        <w:pStyle w:val="Index1"/>
        <w:tabs>
          <w:tab w:val="right" w:pos="5030"/>
        </w:tabs>
        <w:rPr>
          <w:noProof/>
        </w:rPr>
      </w:pPr>
      <w:r>
        <w:rPr>
          <w:noProof/>
        </w:rPr>
        <w:t>Windows 10, 27</w:t>
      </w:r>
    </w:p>
    <w:p w:rsidR="00E4439E" w:rsidRDefault="00E4439E">
      <w:pPr>
        <w:pStyle w:val="Index1"/>
        <w:tabs>
          <w:tab w:val="right" w:pos="5030"/>
        </w:tabs>
        <w:rPr>
          <w:noProof/>
        </w:rPr>
      </w:pPr>
      <w:r>
        <w:rPr>
          <w:noProof/>
        </w:rPr>
        <w:t>Windows 10, 27</w:t>
      </w:r>
    </w:p>
    <w:p w:rsidR="00E4439E" w:rsidRDefault="00E4439E">
      <w:pPr>
        <w:pStyle w:val="Index1"/>
        <w:tabs>
          <w:tab w:val="right" w:pos="5030"/>
        </w:tabs>
        <w:rPr>
          <w:noProof/>
        </w:rPr>
      </w:pPr>
      <w:r>
        <w:rPr>
          <w:noProof/>
        </w:rPr>
        <w:t xml:space="preserve">Windows 10 Enterprise </w:t>
      </w:r>
      <w:r>
        <w:rPr>
          <w:rFonts w:hint="eastAsia"/>
          <w:noProof/>
        </w:rPr>
        <w:t>軟體保證</w:t>
      </w:r>
      <w:r>
        <w:rPr>
          <w:noProof/>
        </w:rPr>
        <w:t xml:space="preserve"> (</w:t>
      </w:r>
      <w:r>
        <w:rPr>
          <w:rFonts w:hint="eastAsia"/>
          <w:noProof/>
        </w:rPr>
        <w:t>每一使用者</w:t>
      </w:r>
      <w:r>
        <w:rPr>
          <w:noProof/>
        </w:rPr>
        <w:t>) (</w:t>
      </w:r>
      <w:r>
        <w:rPr>
          <w:rFonts w:hint="eastAsia"/>
          <w:noProof/>
        </w:rPr>
        <w:t>訂閱使用權</w:t>
      </w:r>
      <w:r>
        <w:rPr>
          <w:noProof/>
        </w:rPr>
        <w:t>), 35</w:t>
      </w:r>
    </w:p>
    <w:p w:rsidR="00E4439E" w:rsidRDefault="00E4439E">
      <w:pPr>
        <w:pStyle w:val="Index1"/>
        <w:tabs>
          <w:tab w:val="right" w:pos="5030"/>
        </w:tabs>
        <w:rPr>
          <w:noProof/>
        </w:rPr>
      </w:pPr>
      <w:r>
        <w:rPr>
          <w:noProof/>
        </w:rPr>
        <w:t xml:space="preserve">Windows 10 Enterprise </w:t>
      </w:r>
      <w:r>
        <w:rPr>
          <w:rFonts w:hint="eastAsia"/>
          <w:noProof/>
        </w:rPr>
        <w:t>軟體保證</w:t>
      </w:r>
      <w:r>
        <w:rPr>
          <w:noProof/>
        </w:rPr>
        <w:t xml:space="preserve"> (</w:t>
      </w:r>
      <w:r>
        <w:rPr>
          <w:rFonts w:hint="eastAsia"/>
          <w:noProof/>
        </w:rPr>
        <w:t>每一使用者</w:t>
      </w:r>
      <w:r>
        <w:rPr>
          <w:noProof/>
        </w:rPr>
        <w:t>) From SA, 35</w:t>
      </w:r>
    </w:p>
    <w:p w:rsidR="00E4439E" w:rsidRDefault="00E4439E">
      <w:pPr>
        <w:pStyle w:val="Index1"/>
        <w:tabs>
          <w:tab w:val="right" w:pos="5030"/>
        </w:tabs>
        <w:rPr>
          <w:noProof/>
        </w:rPr>
      </w:pPr>
      <w:r>
        <w:rPr>
          <w:noProof/>
        </w:rPr>
        <w:t>Windows 10 IoT Enterprise, 36</w:t>
      </w:r>
    </w:p>
    <w:p w:rsidR="00E4439E" w:rsidRDefault="00E4439E">
      <w:pPr>
        <w:pStyle w:val="Index1"/>
        <w:tabs>
          <w:tab w:val="right" w:pos="5030"/>
        </w:tabs>
        <w:rPr>
          <w:noProof/>
        </w:rPr>
      </w:pPr>
      <w:r>
        <w:rPr>
          <w:noProof/>
        </w:rPr>
        <w:t xml:space="preserve">Windows 10 </w:t>
      </w:r>
      <w:r>
        <w:rPr>
          <w:rFonts w:hint="eastAsia"/>
          <w:noProof/>
        </w:rPr>
        <w:t>企業版</w:t>
      </w:r>
      <w:r>
        <w:rPr>
          <w:noProof/>
        </w:rPr>
        <w:t xml:space="preserve"> LTSB </w:t>
      </w:r>
      <w:r>
        <w:rPr>
          <w:rFonts w:hint="eastAsia"/>
          <w:noProof/>
        </w:rPr>
        <w:t>升級</w:t>
      </w:r>
      <w:r>
        <w:rPr>
          <w:noProof/>
        </w:rPr>
        <w:t>, 35</w:t>
      </w:r>
    </w:p>
    <w:p w:rsidR="00E4439E" w:rsidRDefault="00E4439E">
      <w:pPr>
        <w:pStyle w:val="Index1"/>
        <w:tabs>
          <w:tab w:val="right" w:pos="5030"/>
        </w:tabs>
        <w:rPr>
          <w:noProof/>
        </w:rPr>
      </w:pPr>
      <w:r>
        <w:rPr>
          <w:noProof/>
        </w:rPr>
        <w:t xml:space="preserve">Windows 10 </w:t>
      </w:r>
      <w:r>
        <w:rPr>
          <w:rFonts w:hint="eastAsia"/>
          <w:noProof/>
        </w:rPr>
        <w:t>專業版升級</w:t>
      </w:r>
      <w:r>
        <w:rPr>
          <w:noProof/>
        </w:rPr>
        <w:t>, 35</w:t>
      </w:r>
    </w:p>
    <w:p w:rsidR="00E4439E" w:rsidRDefault="00E4439E">
      <w:pPr>
        <w:pStyle w:val="Index1"/>
        <w:tabs>
          <w:tab w:val="right" w:pos="5030"/>
        </w:tabs>
        <w:rPr>
          <w:noProof/>
        </w:rPr>
      </w:pPr>
      <w:r>
        <w:rPr>
          <w:noProof/>
        </w:rPr>
        <w:t xml:space="preserve">Windows 10 </w:t>
      </w:r>
      <w:r>
        <w:rPr>
          <w:rFonts w:hint="eastAsia"/>
          <w:noProof/>
        </w:rPr>
        <w:t>教育版升級</w:t>
      </w:r>
      <w:r>
        <w:rPr>
          <w:noProof/>
        </w:rPr>
        <w:t xml:space="preserve"> (</w:t>
      </w:r>
      <w:r>
        <w:rPr>
          <w:rFonts w:hint="eastAsia"/>
          <w:noProof/>
        </w:rPr>
        <w:t>每一裝置</w:t>
      </w:r>
      <w:r>
        <w:rPr>
          <w:noProof/>
        </w:rPr>
        <w:t>), 35</w:t>
      </w:r>
    </w:p>
    <w:p w:rsidR="00E4439E" w:rsidRDefault="00E4439E">
      <w:pPr>
        <w:pStyle w:val="Index1"/>
        <w:tabs>
          <w:tab w:val="right" w:pos="5030"/>
        </w:tabs>
        <w:rPr>
          <w:noProof/>
        </w:rPr>
      </w:pPr>
      <w:r>
        <w:rPr>
          <w:noProof/>
        </w:rPr>
        <w:t>Windows 2000 Professional for Embedded Systems, 36</w:t>
      </w:r>
    </w:p>
    <w:p w:rsidR="00E4439E" w:rsidRDefault="00E4439E">
      <w:pPr>
        <w:pStyle w:val="Index1"/>
        <w:tabs>
          <w:tab w:val="right" w:pos="5030"/>
        </w:tabs>
        <w:rPr>
          <w:noProof/>
        </w:rPr>
      </w:pPr>
      <w:r>
        <w:rPr>
          <w:noProof/>
        </w:rPr>
        <w:t>Windows 7, 27, 36</w:t>
      </w:r>
    </w:p>
    <w:p w:rsidR="00E4439E" w:rsidRDefault="00E4439E">
      <w:pPr>
        <w:pStyle w:val="Index1"/>
        <w:tabs>
          <w:tab w:val="right" w:pos="5030"/>
        </w:tabs>
        <w:rPr>
          <w:noProof/>
        </w:rPr>
      </w:pPr>
      <w:r>
        <w:rPr>
          <w:noProof/>
        </w:rPr>
        <w:t>Windows 7 Professional for Embedded Systems, 36</w:t>
      </w:r>
    </w:p>
    <w:p w:rsidR="00E4439E" w:rsidRDefault="00E4439E">
      <w:pPr>
        <w:pStyle w:val="Index1"/>
        <w:tabs>
          <w:tab w:val="right" w:pos="5030"/>
        </w:tabs>
        <w:rPr>
          <w:noProof/>
        </w:rPr>
      </w:pPr>
      <w:r>
        <w:rPr>
          <w:noProof/>
        </w:rPr>
        <w:t>Windows 7 Ultimate for Embedded Systems, 36</w:t>
      </w:r>
    </w:p>
    <w:p w:rsidR="00E4439E" w:rsidRDefault="00E4439E">
      <w:pPr>
        <w:pStyle w:val="Index1"/>
        <w:tabs>
          <w:tab w:val="right" w:pos="5030"/>
        </w:tabs>
        <w:rPr>
          <w:noProof/>
        </w:rPr>
      </w:pPr>
      <w:r>
        <w:rPr>
          <w:noProof/>
        </w:rPr>
        <w:t>Windows 8, 27</w:t>
      </w:r>
    </w:p>
    <w:p w:rsidR="00E4439E" w:rsidRDefault="00E4439E">
      <w:pPr>
        <w:pStyle w:val="Index1"/>
        <w:tabs>
          <w:tab w:val="right" w:pos="5030"/>
        </w:tabs>
        <w:rPr>
          <w:noProof/>
        </w:rPr>
      </w:pPr>
      <w:r>
        <w:rPr>
          <w:noProof/>
        </w:rPr>
        <w:t>Windows 8.1, 27, 36</w:t>
      </w:r>
    </w:p>
    <w:p w:rsidR="00E4439E" w:rsidRDefault="00E4439E">
      <w:pPr>
        <w:pStyle w:val="Index1"/>
        <w:tabs>
          <w:tab w:val="right" w:pos="5030"/>
        </w:tabs>
        <w:rPr>
          <w:noProof/>
        </w:rPr>
      </w:pPr>
      <w:r>
        <w:rPr>
          <w:noProof/>
        </w:rPr>
        <w:t>Windows 8.1 Enterprise Sideloading, 35</w:t>
      </w:r>
    </w:p>
    <w:p w:rsidR="00E4439E" w:rsidRDefault="00E4439E">
      <w:pPr>
        <w:pStyle w:val="Index1"/>
        <w:tabs>
          <w:tab w:val="right" w:pos="5030"/>
        </w:tabs>
        <w:rPr>
          <w:noProof/>
        </w:rPr>
      </w:pPr>
      <w:r>
        <w:rPr>
          <w:noProof/>
        </w:rPr>
        <w:t xml:space="preserve">Windows 8.1 </w:t>
      </w:r>
      <w:r>
        <w:rPr>
          <w:rFonts w:hint="eastAsia"/>
          <w:noProof/>
        </w:rPr>
        <w:t>企業版升級及</w:t>
      </w:r>
      <w:r>
        <w:rPr>
          <w:noProof/>
        </w:rPr>
        <w:t xml:space="preserve"> SA (</w:t>
      </w:r>
      <w:r>
        <w:rPr>
          <w:rFonts w:hint="eastAsia"/>
          <w:noProof/>
        </w:rPr>
        <w:t>每一使用者</w:t>
      </w:r>
      <w:r>
        <w:rPr>
          <w:noProof/>
        </w:rPr>
        <w:t>) (From SA), 51</w:t>
      </w:r>
    </w:p>
    <w:p w:rsidR="00E4439E" w:rsidRDefault="00E4439E">
      <w:pPr>
        <w:pStyle w:val="Index1"/>
        <w:tabs>
          <w:tab w:val="right" w:pos="5030"/>
        </w:tabs>
        <w:rPr>
          <w:noProof/>
        </w:rPr>
      </w:pPr>
      <w:r>
        <w:rPr>
          <w:noProof/>
        </w:rPr>
        <w:t>Windows Embedded 2009, 37</w:t>
      </w:r>
    </w:p>
    <w:p w:rsidR="00E4439E" w:rsidRDefault="00E4439E">
      <w:pPr>
        <w:pStyle w:val="Index1"/>
        <w:tabs>
          <w:tab w:val="right" w:pos="5030"/>
        </w:tabs>
        <w:rPr>
          <w:noProof/>
        </w:rPr>
      </w:pPr>
      <w:r>
        <w:rPr>
          <w:noProof/>
        </w:rPr>
        <w:t>Windows Embedded 8 and 8.1 Industry Retail, 37</w:t>
      </w:r>
    </w:p>
    <w:p w:rsidR="00E4439E" w:rsidRDefault="00E4439E">
      <w:pPr>
        <w:pStyle w:val="Index1"/>
        <w:tabs>
          <w:tab w:val="right" w:pos="5030"/>
        </w:tabs>
        <w:rPr>
          <w:noProof/>
        </w:rPr>
      </w:pPr>
      <w:r>
        <w:rPr>
          <w:noProof/>
        </w:rPr>
        <w:t>Windows Embedded 8 Standard, 37</w:t>
      </w:r>
    </w:p>
    <w:p w:rsidR="00E4439E" w:rsidRDefault="00E4439E">
      <w:pPr>
        <w:pStyle w:val="Index1"/>
        <w:tabs>
          <w:tab w:val="right" w:pos="5030"/>
        </w:tabs>
        <w:rPr>
          <w:noProof/>
        </w:rPr>
      </w:pPr>
      <w:r>
        <w:rPr>
          <w:noProof/>
        </w:rPr>
        <w:t xml:space="preserve">Windows Embedded 8 Standard </w:t>
      </w:r>
      <w:r>
        <w:rPr>
          <w:rFonts w:hint="eastAsia"/>
          <w:noProof/>
        </w:rPr>
        <w:t>企業套件</w:t>
      </w:r>
      <w:r>
        <w:rPr>
          <w:noProof/>
        </w:rPr>
        <w:t xml:space="preserve"> (100 </w:t>
      </w:r>
      <w:r>
        <w:rPr>
          <w:rFonts w:hint="eastAsia"/>
          <w:noProof/>
        </w:rPr>
        <w:t>組</w:t>
      </w:r>
      <w:r>
        <w:rPr>
          <w:noProof/>
        </w:rPr>
        <w:t>), 36</w:t>
      </w:r>
    </w:p>
    <w:p w:rsidR="00E4439E" w:rsidRDefault="00E4439E">
      <w:pPr>
        <w:pStyle w:val="Index1"/>
        <w:tabs>
          <w:tab w:val="right" w:pos="5030"/>
        </w:tabs>
        <w:rPr>
          <w:noProof/>
        </w:rPr>
      </w:pPr>
      <w:r>
        <w:rPr>
          <w:noProof/>
        </w:rPr>
        <w:t>Windows Embedded 8.1 Industry, 36</w:t>
      </w:r>
    </w:p>
    <w:p w:rsidR="00E4439E" w:rsidRDefault="00E4439E">
      <w:pPr>
        <w:pStyle w:val="Index1"/>
        <w:tabs>
          <w:tab w:val="right" w:pos="5030"/>
        </w:tabs>
        <w:rPr>
          <w:noProof/>
        </w:rPr>
      </w:pPr>
      <w:r>
        <w:rPr>
          <w:noProof/>
        </w:rPr>
        <w:t>Windows Embedded 8/8.1 Industry Pro, 36</w:t>
      </w:r>
    </w:p>
    <w:p w:rsidR="00E4439E" w:rsidRDefault="00E4439E">
      <w:pPr>
        <w:pStyle w:val="Index1"/>
        <w:tabs>
          <w:tab w:val="right" w:pos="5030"/>
        </w:tabs>
        <w:rPr>
          <w:noProof/>
        </w:rPr>
      </w:pPr>
      <w:r>
        <w:rPr>
          <w:noProof/>
        </w:rPr>
        <w:t>Windows Embedded 8/8.1 Pro, 36</w:t>
      </w:r>
    </w:p>
    <w:p w:rsidR="00E4439E" w:rsidRDefault="00E4439E">
      <w:pPr>
        <w:pStyle w:val="Index1"/>
        <w:tabs>
          <w:tab w:val="right" w:pos="5030"/>
        </w:tabs>
        <w:rPr>
          <w:noProof/>
        </w:rPr>
      </w:pPr>
      <w:r>
        <w:rPr>
          <w:noProof/>
        </w:rPr>
        <w:t>Windows Embedded for Point of Service, 37</w:t>
      </w:r>
    </w:p>
    <w:p w:rsidR="00E4439E" w:rsidRDefault="00E4439E">
      <w:pPr>
        <w:pStyle w:val="Index1"/>
        <w:tabs>
          <w:tab w:val="right" w:pos="5030"/>
        </w:tabs>
        <w:rPr>
          <w:noProof/>
        </w:rPr>
      </w:pPr>
      <w:r>
        <w:rPr>
          <w:noProof/>
        </w:rPr>
        <w:t>Windows Embedded POSReady 2009, 37</w:t>
      </w:r>
    </w:p>
    <w:p w:rsidR="00E4439E" w:rsidRDefault="00E4439E">
      <w:pPr>
        <w:pStyle w:val="Index1"/>
        <w:tabs>
          <w:tab w:val="right" w:pos="5030"/>
        </w:tabs>
        <w:rPr>
          <w:noProof/>
        </w:rPr>
      </w:pPr>
      <w:r>
        <w:rPr>
          <w:noProof/>
        </w:rPr>
        <w:t>Windows Embedded POSReady 7, 37</w:t>
      </w:r>
    </w:p>
    <w:p w:rsidR="00E4439E" w:rsidRDefault="00E4439E">
      <w:pPr>
        <w:pStyle w:val="Index1"/>
        <w:tabs>
          <w:tab w:val="right" w:pos="5030"/>
        </w:tabs>
        <w:rPr>
          <w:noProof/>
        </w:rPr>
      </w:pPr>
      <w:r>
        <w:rPr>
          <w:noProof/>
        </w:rPr>
        <w:t>Windows Embedded POSReady 7 Pro, 37</w:t>
      </w:r>
    </w:p>
    <w:p w:rsidR="00E4439E" w:rsidRDefault="00E4439E">
      <w:pPr>
        <w:pStyle w:val="Index1"/>
        <w:tabs>
          <w:tab w:val="right" w:pos="5030"/>
        </w:tabs>
        <w:rPr>
          <w:noProof/>
        </w:rPr>
      </w:pPr>
      <w:r>
        <w:rPr>
          <w:noProof/>
        </w:rPr>
        <w:t>Windows Embedded Standard 7, 37</w:t>
      </w:r>
    </w:p>
    <w:p w:rsidR="00E4439E" w:rsidRDefault="00E4439E">
      <w:pPr>
        <w:pStyle w:val="Index1"/>
        <w:tabs>
          <w:tab w:val="right" w:pos="5030"/>
        </w:tabs>
        <w:rPr>
          <w:noProof/>
        </w:rPr>
      </w:pPr>
      <w:r>
        <w:rPr>
          <w:noProof/>
        </w:rPr>
        <w:t>Windows HPC Server, 43</w:t>
      </w:r>
    </w:p>
    <w:p w:rsidR="00E4439E" w:rsidRDefault="00E4439E">
      <w:pPr>
        <w:pStyle w:val="Index1"/>
        <w:tabs>
          <w:tab w:val="right" w:pos="5030"/>
        </w:tabs>
        <w:rPr>
          <w:noProof/>
        </w:rPr>
      </w:pPr>
      <w:r>
        <w:rPr>
          <w:noProof/>
        </w:rPr>
        <w:t>Windows MultiPoint Server 2011, 41</w:t>
      </w:r>
    </w:p>
    <w:p w:rsidR="00E4439E" w:rsidRDefault="00E4439E">
      <w:pPr>
        <w:pStyle w:val="Index1"/>
        <w:tabs>
          <w:tab w:val="right" w:pos="5030"/>
        </w:tabs>
        <w:rPr>
          <w:noProof/>
        </w:rPr>
      </w:pPr>
      <w:r>
        <w:rPr>
          <w:noProof/>
        </w:rPr>
        <w:lastRenderedPageBreak/>
        <w:t>Windows MultiPoint Server 2012 CAL, 41</w:t>
      </w:r>
    </w:p>
    <w:p w:rsidR="00E4439E" w:rsidRDefault="00E4439E">
      <w:pPr>
        <w:pStyle w:val="Index1"/>
        <w:tabs>
          <w:tab w:val="right" w:pos="5030"/>
        </w:tabs>
        <w:rPr>
          <w:noProof/>
        </w:rPr>
      </w:pPr>
      <w:r>
        <w:rPr>
          <w:noProof/>
        </w:rPr>
        <w:t>Windows MultiPoint Server 2012 CAL with Windows Server 2012 CAL, 41</w:t>
      </w:r>
    </w:p>
    <w:p w:rsidR="00E4439E" w:rsidRDefault="00E4439E">
      <w:pPr>
        <w:pStyle w:val="Index1"/>
        <w:tabs>
          <w:tab w:val="right" w:pos="5030"/>
        </w:tabs>
        <w:rPr>
          <w:noProof/>
        </w:rPr>
      </w:pPr>
      <w:r>
        <w:rPr>
          <w:noProof/>
        </w:rPr>
        <w:t>Windows MultiPoint Server 2012 Premium, 41</w:t>
      </w:r>
    </w:p>
    <w:p w:rsidR="00E4439E" w:rsidRDefault="00E4439E">
      <w:pPr>
        <w:pStyle w:val="Index1"/>
        <w:tabs>
          <w:tab w:val="right" w:pos="5030"/>
        </w:tabs>
        <w:rPr>
          <w:noProof/>
        </w:rPr>
      </w:pPr>
      <w:r>
        <w:rPr>
          <w:noProof/>
        </w:rPr>
        <w:t xml:space="preserve">Windows MultiPoint Server 2012 Premium with Windows MultiPoint Server 2012 CAL (5 </w:t>
      </w:r>
      <w:r>
        <w:rPr>
          <w:rFonts w:hint="eastAsia"/>
          <w:noProof/>
        </w:rPr>
        <w:t>個用戶端</w:t>
      </w:r>
      <w:r>
        <w:rPr>
          <w:noProof/>
        </w:rPr>
        <w:t>), 41</w:t>
      </w:r>
    </w:p>
    <w:p w:rsidR="00E4439E" w:rsidRDefault="00E4439E">
      <w:pPr>
        <w:pStyle w:val="Index1"/>
        <w:tabs>
          <w:tab w:val="right" w:pos="5030"/>
        </w:tabs>
        <w:rPr>
          <w:noProof/>
        </w:rPr>
      </w:pPr>
      <w:r>
        <w:rPr>
          <w:noProof/>
        </w:rPr>
        <w:t xml:space="preserve">Windows MultiPoint Server 2012 Premium with Windows MultiPoint Server 2012 CAL (5 </w:t>
      </w:r>
      <w:r>
        <w:rPr>
          <w:rFonts w:hint="eastAsia"/>
          <w:noProof/>
        </w:rPr>
        <w:t>個用戶端</w:t>
      </w:r>
      <w:r>
        <w:rPr>
          <w:noProof/>
        </w:rPr>
        <w:t xml:space="preserve">) with Windows Server 2012 CAL (5 </w:t>
      </w:r>
      <w:r>
        <w:rPr>
          <w:rFonts w:hint="eastAsia"/>
          <w:noProof/>
        </w:rPr>
        <w:t>個用戶端</w:t>
      </w:r>
      <w:r>
        <w:rPr>
          <w:noProof/>
        </w:rPr>
        <w:t>), 41</w:t>
      </w:r>
    </w:p>
    <w:p w:rsidR="00E4439E" w:rsidRDefault="00E4439E">
      <w:pPr>
        <w:pStyle w:val="Index1"/>
        <w:tabs>
          <w:tab w:val="right" w:pos="5030"/>
        </w:tabs>
        <w:rPr>
          <w:noProof/>
        </w:rPr>
      </w:pPr>
      <w:r>
        <w:rPr>
          <w:noProof/>
        </w:rPr>
        <w:t>Windows MultiPoint Server 2012 Standard, 41</w:t>
      </w:r>
    </w:p>
    <w:p w:rsidR="00E4439E" w:rsidRDefault="00E4439E">
      <w:pPr>
        <w:pStyle w:val="Index1"/>
        <w:tabs>
          <w:tab w:val="right" w:pos="5030"/>
        </w:tabs>
        <w:rPr>
          <w:noProof/>
        </w:rPr>
      </w:pPr>
      <w:r>
        <w:rPr>
          <w:noProof/>
        </w:rPr>
        <w:t>Windows SA (</w:t>
      </w:r>
      <w:r>
        <w:rPr>
          <w:rFonts w:hint="eastAsia"/>
          <w:noProof/>
        </w:rPr>
        <w:t>每一使用者</w:t>
      </w:r>
      <w:r>
        <w:rPr>
          <w:noProof/>
        </w:rPr>
        <w:t>), 50</w:t>
      </w:r>
    </w:p>
    <w:p w:rsidR="00E4439E" w:rsidRDefault="00E4439E">
      <w:pPr>
        <w:pStyle w:val="Index1"/>
        <w:tabs>
          <w:tab w:val="right" w:pos="5030"/>
        </w:tabs>
        <w:rPr>
          <w:noProof/>
        </w:rPr>
      </w:pPr>
      <w:r>
        <w:rPr>
          <w:noProof/>
        </w:rPr>
        <w:t>Windows SA (</w:t>
      </w:r>
      <w:r>
        <w:rPr>
          <w:rFonts w:hint="eastAsia"/>
          <w:noProof/>
        </w:rPr>
        <w:t>每一使用者</w:t>
      </w:r>
      <w:r>
        <w:rPr>
          <w:noProof/>
        </w:rPr>
        <w:t xml:space="preserve">) </w:t>
      </w:r>
      <w:r>
        <w:rPr>
          <w:rFonts w:hint="eastAsia"/>
          <w:noProof/>
        </w:rPr>
        <w:t>加值</w:t>
      </w:r>
      <w:r>
        <w:rPr>
          <w:noProof/>
        </w:rPr>
        <w:t xml:space="preserve"> (</w:t>
      </w:r>
      <w:r>
        <w:rPr>
          <w:rFonts w:hint="eastAsia"/>
          <w:noProof/>
        </w:rPr>
        <w:t>訂閱使用權</w:t>
      </w:r>
      <w:r>
        <w:rPr>
          <w:noProof/>
        </w:rPr>
        <w:t>), 35</w:t>
      </w:r>
    </w:p>
    <w:p w:rsidR="00E4439E" w:rsidRDefault="00E4439E">
      <w:pPr>
        <w:pStyle w:val="Index1"/>
        <w:tabs>
          <w:tab w:val="right" w:pos="5030"/>
        </w:tabs>
        <w:rPr>
          <w:noProof/>
        </w:rPr>
      </w:pPr>
      <w:r>
        <w:rPr>
          <w:noProof/>
        </w:rPr>
        <w:t>Windows Server, 76, 77</w:t>
      </w:r>
    </w:p>
    <w:p w:rsidR="00E4439E" w:rsidRDefault="00E4439E">
      <w:pPr>
        <w:pStyle w:val="Index1"/>
        <w:tabs>
          <w:tab w:val="right" w:pos="5030"/>
        </w:tabs>
        <w:rPr>
          <w:noProof/>
        </w:rPr>
      </w:pPr>
      <w:r>
        <w:rPr>
          <w:noProof/>
        </w:rPr>
        <w:t>Windows Server 2008, 42</w:t>
      </w:r>
    </w:p>
    <w:p w:rsidR="00E4439E" w:rsidRDefault="00E4439E">
      <w:pPr>
        <w:pStyle w:val="Index1"/>
        <w:tabs>
          <w:tab w:val="right" w:pos="5030"/>
        </w:tabs>
        <w:rPr>
          <w:noProof/>
        </w:rPr>
      </w:pPr>
      <w:r>
        <w:rPr>
          <w:noProof/>
        </w:rPr>
        <w:t>Windows Server 2008 R2 Enterprise, 15</w:t>
      </w:r>
    </w:p>
    <w:p w:rsidR="00E4439E" w:rsidRDefault="00E4439E">
      <w:pPr>
        <w:pStyle w:val="Index1"/>
        <w:tabs>
          <w:tab w:val="right" w:pos="5030"/>
        </w:tabs>
        <w:rPr>
          <w:noProof/>
        </w:rPr>
      </w:pPr>
      <w:r>
        <w:rPr>
          <w:noProof/>
        </w:rPr>
        <w:t>Windows Server 2012, 41, 42</w:t>
      </w:r>
    </w:p>
    <w:p w:rsidR="00E4439E" w:rsidRDefault="00E4439E">
      <w:pPr>
        <w:pStyle w:val="Index1"/>
        <w:tabs>
          <w:tab w:val="right" w:pos="5030"/>
        </w:tabs>
        <w:rPr>
          <w:noProof/>
        </w:rPr>
      </w:pPr>
      <w:r>
        <w:rPr>
          <w:noProof/>
        </w:rPr>
        <w:t>Windows Server 2012 Active Directory Rights Management Services CAL, 41, 42</w:t>
      </w:r>
    </w:p>
    <w:p w:rsidR="00E4439E" w:rsidRDefault="00E4439E">
      <w:pPr>
        <w:pStyle w:val="Index1"/>
        <w:tabs>
          <w:tab w:val="right" w:pos="5030"/>
        </w:tabs>
        <w:rPr>
          <w:noProof/>
        </w:rPr>
      </w:pPr>
      <w:r>
        <w:rPr>
          <w:noProof/>
        </w:rPr>
        <w:t>Windows Server 2012 Active Directory Rights Management Services External Connectors, 42</w:t>
      </w:r>
    </w:p>
    <w:p w:rsidR="00E4439E" w:rsidRDefault="00E4439E">
      <w:pPr>
        <w:pStyle w:val="Index1"/>
        <w:tabs>
          <w:tab w:val="right" w:pos="5030"/>
        </w:tabs>
        <w:rPr>
          <w:noProof/>
        </w:rPr>
      </w:pPr>
      <w:r>
        <w:rPr>
          <w:noProof/>
        </w:rPr>
        <w:t>Windows Server 2012 CAL, 41, 42</w:t>
      </w:r>
    </w:p>
    <w:p w:rsidR="00E4439E" w:rsidRDefault="00E4439E">
      <w:pPr>
        <w:pStyle w:val="Index1"/>
        <w:tabs>
          <w:tab w:val="right" w:pos="5030"/>
        </w:tabs>
        <w:rPr>
          <w:noProof/>
        </w:rPr>
      </w:pPr>
      <w:r>
        <w:rPr>
          <w:noProof/>
        </w:rPr>
        <w:t>Windows Server 2012 External Connector, 42</w:t>
      </w:r>
    </w:p>
    <w:p w:rsidR="00E4439E" w:rsidRDefault="00E4439E">
      <w:pPr>
        <w:pStyle w:val="Index1"/>
        <w:tabs>
          <w:tab w:val="right" w:pos="5030"/>
        </w:tabs>
        <w:rPr>
          <w:noProof/>
        </w:rPr>
      </w:pPr>
      <w:r>
        <w:rPr>
          <w:noProof/>
        </w:rPr>
        <w:t>Windows Server 2012 R2 Datacenter, 42</w:t>
      </w:r>
    </w:p>
    <w:p w:rsidR="00E4439E" w:rsidRDefault="00E4439E">
      <w:pPr>
        <w:pStyle w:val="Index1"/>
        <w:tabs>
          <w:tab w:val="right" w:pos="5030"/>
        </w:tabs>
        <w:rPr>
          <w:noProof/>
        </w:rPr>
      </w:pPr>
      <w:r>
        <w:rPr>
          <w:noProof/>
        </w:rPr>
        <w:t>Windows Server 2012 R2 Essentials, 42</w:t>
      </w:r>
    </w:p>
    <w:p w:rsidR="00E4439E" w:rsidRDefault="00E4439E">
      <w:pPr>
        <w:pStyle w:val="Index1"/>
        <w:tabs>
          <w:tab w:val="right" w:pos="5030"/>
        </w:tabs>
        <w:rPr>
          <w:noProof/>
        </w:rPr>
      </w:pPr>
      <w:r>
        <w:rPr>
          <w:noProof/>
        </w:rPr>
        <w:t>Windows Server 2012 R2 Standard, 42</w:t>
      </w:r>
    </w:p>
    <w:p w:rsidR="00E4439E" w:rsidRDefault="00E4439E">
      <w:pPr>
        <w:pStyle w:val="Index1"/>
        <w:tabs>
          <w:tab w:val="right" w:pos="5030"/>
        </w:tabs>
        <w:rPr>
          <w:noProof/>
        </w:rPr>
      </w:pPr>
      <w:r>
        <w:rPr>
          <w:noProof/>
        </w:rPr>
        <w:t xml:space="preserve">Windows Server 2012 </w:t>
      </w:r>
      <w:r>
        <w:rPr>
          <w:rFonts w:hint="eastAsia"/>
          <w:noProof/>
        </w:rPr>
        <w:t>遠端桌面服務</w:t>
      </w:r>
      <w:r>
        <w:rPr>
          <w:noProof/>
        </w:rPr>
        <w:t xml:space="preserve"> CAL, 42</w:t>
      </w:r>
    </w:p>
    <w:p w:rsidR="00E4439E" w:rsidRDefault="00E4439E">
      <w:pPr>
        <w:pStyle w:val="Index1"/>
        <w:tabs>
          <w:tab w:val="right" w:pos="5030"/>
        </w:tabs>
        <w:rPr>
          <w:noProof/>
        </w:rPr>
      </w:pPr>
      <w:r>
        <w:rPr>
          <w:noProof/>
        </w:rPr>
        <w:t xml:space="preserve">Windows Server 2012 </w:t>
      </w:r>
      <w:r>
        <w:rPr>
          <w:rFonts w:hint="eastAsia"/>
          <w:noProof/>
        </w:rPr>
        <w:t>遠端桌面服務外部連接器</w:t>
      </w:r>
      <w:r>
        <w:rPr>
          <w:noProof/>
        </w:rPr>
        <w:t>, 42</w:t>
      </w:r>
    </w:p>
    <w:p w:rsidR="00E4439E" w:rsidRDefault="00E4439E">
      <w:pPr>
        <w:pStyle w:val="Index1"/>
        <w:tabs>
          <w:tab w:val="right" w:pos="5030"/>
        </w:tabs>
        <w:rPr>
          <w:noProof/>
        </w:rPr>
      </w:pPr>
      <w:r>
        <w:rPr>
          <w:noProof/>
        </w:rPr>
        <w:t>Windows Server Datacenter, 71, 75, 77</w:t>
      </w:r>
    </w:p>
    <w:p w:rsidR="00E4439E" w:rsidRDefault="00E4439E">
      <w:pPr>
        <w:pStyle w:val="Index1"/>
        <w:tabs>
          <w:tab w:val="right" w:pos="5030"/>
        </w:tabs>
        <w:rPr>
          <w:noProof/>
        </w:rPr>
      </w:pPr>
      <w:r>
        <w:rPr>
          <w:noProof/>
        </w:rPr>
        <w:t>Windows Server Enterprise, 43, 71</w:t>
      </w:r>
    </w:p>
    <w:p w:rsidR="00E4439E" w:rsidRDefault="00E4439E">
      <w:pPr>
        <w:pStyle w:val="Index1"/>
        <w:tabs>
          <w:tab w:val="right" w:pos="5030"/>
        </w:tabs>
        <w:rPr>
          <w:noProof/>
        </w:rPr>
      </w:pPr>
      <w:r>
        <w:rPr>
          <w:noProof/>
        </w:rPr>
        <w:t>Windows Server for Itanium Based Systems, 43</w:t>
      </w:r>
    </w:p>
    <w:p w:rsidR="00E4439E" w:rsidRDefault="00E4439E">
      <w:pPr>
        <w:pStyle w:val="Index1"/>
        <w:tabs>
          <w:tab w:val="right" w:pos="5030"/>
        </w:tabs>
        <w:rPr>
          <w:noProof/>
        </w:rPr>
      </w:pPr>
      <w:r>
        <w:rPr>
          <w:noProof/>
        </w:rPr>
        <w:t>Windows Server HPC Edition, 43</w:t>
      </w:r>
    </w:p>
    <w:p w:rsidR="00E4439E" w:rsidRDefault="00E4439E">
      <w:pPr>
        <w:pStyle w:val="Index1"/>
        <w:tabs>
          <w:tab w:val="right" w:pos="5030"/>
        </w:tabs>
        <w:rPr>
          <w:noProof/>
        </w:rPr>
      </w:pPr>
      <w:r>
        <w:rPr>
          <w:noProof/>
        </w:rPr>
        <w:t>Windows Server Standard, 15, 71, 75, 77</w:t>
      </w:r>
    </w:p>
    <w:p w:rsidR="00E4439E" w:rsidRDefault="00E4439E">
      <w:pPr>
        <w:pStyle w:val="Index1"/>
        <w:tabs>
          <w:tab w:val="right" w:pos="5030"/>
        </w:tabs>
        <w:rPr>
          <w:noProof/>
        </w:rPr>
      </w:pPr>
      <w:r>
        <w:rPr>
          <w:noProof/>
        </w:rPr>
        <w:t>Windows Small Business Server, 43</w:t>
      </w:r>
    </w:p>
    <w:p w:rsidR="00E4439E" w:rsidRDefault="00E4439E">
      <w:pPr>
        <w:pStyle w:val="Index1"/>
        <w:tabs>
          <w:tab w:val="right" w:pos="5030"/>
        </w:tabs>
        <w:rPr>
          <w:noProof/>
        </w:rPr>
      </w:pPr>
      <w:r>
        <w:rPr>
          <w:noProof/>
        </w:rPr>
        <w:t>Windows Small Business Server 2008, 44</w:t>
      </w:r>
    </w:p>
    <w:p w:rsidR="00E4439E" w:rsidRDefault="00E4439E">
      <w:pPr>
        <w:pStyle w:val="Index1"/>
        <w:tabs>
          <w:tab w:val="right" w:pos="5030"/>
        </w:tabs>
        <w:rPr>
          <w:noProof/>
        </w:rPr>
      </w:pPr>
      <w:r>
        <w:rPr>
          <w:noProof/>
        </w:rPr>
        <w:t xml:space="preserve">Windows Small Business Server 2011 CAL </w:t>
      </w:r>
      <w:r>
        <w:rPr>
          <w:rFonts w:hint="eastAsia"/>
          <w:noProof/>
        </w:rPr>
        <w:t>套件</w:t>
      </w:r>
      <w:r>
        <w:rPr>
          <w:noProof/>
        </w:rPr>
        <w:t>, 44</w:t>
      </w:r>
    </w:p>
    <w:p w:rsidR="00E4439E" w:rsidRDefault="00E4439E">
      <w:pPr>
        <w:pStyle w:val="Index1"/>
        <w:tabs>
          <w:tab w:val="right" w:pos="5030"/>
        </w:tabs>
        <w:rPr>
          <w:noProof/>
        </w:rPr>
      </w:pPr>
      <w:r>
        <w:rPr>
          <w:noProof/>
        </w:rPr>
        <w:t xml:space="preserve">Windows Small Business Server 2011 Premium </w:t>
      </w:r>
      <w:r>
        <w:rPr>
          <w:rFonts w:hint="eastAsia"/>
          <w:noProof/>
        </w:rPr>
        <w:t>附加元件</w:t>
      </w:r>
      <w:r>
        <w:rPr>
          <w:noProof/>
        </w:rPr>
        <w:t xml:space="preserve"> CAL </w:t>
      </w:r>
      <w:r>
        <w:rPr>
          <w:rFonts w:hint="eastAsia"/>
          <w:noProof/>
        </w:rPr>
        <w:t>套件</w:t>
      </w:r>
      <w:r>
        <w:rPr>
          <w:noProof/>
        </w:rPr>
        <w:t>, 44</w:t>
      </w:r>
    </w:p>
    <w:p w:rsidR="00E4439E" w:rsidRDefault="00E4439E">
      <w:pPr>
        <w:pStyle w:val="Index1"/>
        <w:tabs>
          <w:tab w:val="right" w:pos="5030"/>
        </w:tabs>
        <w:rPr>
          <w:noProof/>
        </w:rPr>
      </w:pPr>
      <w:r>
        <w:rPr>
          <w:noProof/>
        </w:rPr>
        <w:t>Windows Vista, 27, 36</w:t>
      </w:r>
    </w:p>
    <w:p w:rsidR="00E4439E" w:rsidRDefault="00E4439E">
      <w:pPr>
        <w:pStyle w:val="Index1"/>
        <w:tabs>
          <w:tab w:val="right" w:pos="5030"/>
        </w:tabs>
        <w:rPr>
          <w:noProof/>
        </w:rPr>
      </w:pPr>
      <w:r>
        <w:rPr>
          <w:noProof/>
        </w:rPr>
        <w:t>Windows Vista Business for Embedded Systems, 36</w:t>
      </w:r>
    </w:p>
    <w:p w:rsidR="00E4439E" w:rsidRDefault="00E4439E">
      <w:pPr>
        <w:pStyle w:val="Index1"/>
        <w:tabs>
          <w:tab w:val="right" w:pos="5030"/>
        </w:tabs>
        <w:rPr>
          <w:noProof/>
        </w:rPr>
      </w:pPr>
      <w:r>
        <w:rPr>
          <w:noProof/>
        </w:rPr>
        <w:t>Windows Vista Ultimate for Embedded Systems, 36</w:t>
      </w:r>
    </w:p>
    <w:p w:rsidR="00E4439E" w:rsidRDefault="00E4439E">
      <w:pPr>
        <w:pStyle w:val="Index1"/>
        <w:tabs>
          <w:tab w:val="right" w:pos="5030"/>
        </w:tabs>
        <w:rPr>
          <w:noProof/>
        </w:rPr>
      </w:pPr>
      <w:r>
        <w:rPr>
          <w:noProof/>
        </w:rPr>
        <w:t>Windows XP, 36</w:t>
      </w:r>
    </w:p>
    <w:p w:rsidR="00E4439E" w:rsidRDefault="00E4439E">
      <w:pPr>
        <w:pStyle w:val="Index1"/>
        <w:tabs>
          <w:tab w:val="right" w:pos="5030"/>
        </w:tabs>
        <w:rPr>
          <w:noProof/>
        </w:rPr>
      </w:pPr>
      <w:r>
        <w:rPr>
          <w:noProof/>
        </w:rPr>
        <w:t>Windows XP Embedded, 37</w:t>
      </w:r>
    </w:p>
    <w:p w:rsidR="00E4439E" w:rsidRDefault="00E4439E">
      <w:pPr>
        <w:pStyle w:val="Index1"/>
        <w:tabs>
          <w:tab w:val="right" w:pos="5030"/>
        </w:tabs>
        <w:rPr>
          <w:noProof/>
        </w:rPr>
      </w:pPr>
      <w:r>
        <w:rPr>
          <w:noProof/>
        </w:rPr>
        <w:t>Windows XP Professional for Embedded Systems, 36</w:t>
      </w:r>
    </w:p>
    <w:p w:rsidR="00E4439E" w:rsidRDefault="00E4439E">
      <w:pPr>
        <w:pStyle w:val="Index1"/>
        <w:tabs>
          <w:tab w:val="right" w:pos="5030"/>
        </w:tabs>
        <w:rPr>
          <w:noProof/>
        </w:rPr>
      </w:pPr>
      <w:r>
        <w:rPr>
          <w:noProof/>
        </w:rPr>
        <w:t xml:space="preserve">Windows </w:t>
      </w:r>
      <w:r>
        <w:rPr>
          <w:rFonts w:hint="eastAsia"/>
          <w:noProof/>
        </w:rPr>
        <w:t>的</w:t>
      </w:r>
      <w:r>
        <w:rPr>
          <w:noProof/>
        </w:rPr>
        <w:t xml:space="preserve"> Bing </w:t>
      </w:r>
      <w:r>
        <w:rPr>
          <w:rFonts w:hint="eastAsia"/>
          <w:noProof/>
        </w:rPr>
        <w:t>地圖服務資產管理</w:t>
      </w:r>
      <w:r>
        <w:rPr>
          <w:noProof/>
        </w:rPr>
        <w:t xml:space="preserve"> (</w:t>
      </w:r>
      <w:r>
        <w:rPr>
          <w:rFonts w:hint="eastAsia"/>
          <w:noProof/>
        </w:rPr>
        <w:t>歐洲版或北美版</w:t>
      </w:r>
      <w:r>
        <w:rPr>
          <w:noProof/>
        </w:rPr>
        <w:t>), 61</w:t>
      </w:r>
    </w:p>
    <w:p w:rsidR="00E4439E" w:rsidRDefault="00E4439E">
      <w:pPr>
        <w:pStyle w:val="Index1"/>
        <w:tabs>
          <w:tab w:val="right" w:pos="5030"/>
        </w:tabs>
        <w:rPr>
          <w:noProof/>
        </w:rPr>
      </w:pPr>
      <w:r>
        <w:rPr>
          <w:noProof/>
        </w:rPr>
        <w:t xml:space="preserve">Windows </w:t>
      </w:r>
      <w:r>
        <w:rPr>
          <w:rFonts w:hint="eastAsia"/>
          <w:noProof/>
        </w:rPr>
        <w:t>的</w:t>
      </w:r>
      <w:r>
        <w:rPr>
          <w:noProof/>
        </w:rPr>
        <w:t xml:space="preserve"> Bing </w:t>
      </w:r>
      <w:r>
        <w:rPr>
          <w:rFonts w:hint="eastAsia"/>
          <w:noProof/>
        </w:rPr>
        <w:t>地圖服務資產管理平台費用每月訂閱</w:t>
      </w:r>
      <w:r>
        <w:rPr>
          <w:noProof/>
        </w:rPr>
        <w:t>, 61</w:t>
      </w:r>
    </w:p>
    <w:p w:rsidR="00E4439E" w:rsidRDefault="00E4439E">
      <w:pPr>
        <w:pStyle w:val="Index1"/>
        <w:tabs>
          <w:tab w:val="right" w:pos="5030"/>
        </w:tabs>
        <w:rPr>
          <w:noProof/>
        </w:rPr>
      </w:pPr>
      <w:r>
        <w:rPr>
          <w:noProof/>
        </w:rPr>
        <w:t xml:space="preserve">Windows </w:t>
      </w:r>
      <w:r>
        <w:rPr>
          <w:rFonts w:hint="eastAsia"/>
          <w:noProof/>
        </w:rPr>
        <w:t>的出租權</w:t>
      </w:r>
      <w:r>
        <w:rPr>
          <w:noProof/>
        </w:rPr>
        <w:t>, 26</w:t>
      </w:r>
    </w:p>
    <w:p w:rsidR="00E4439E" w:rsidRDefault="00E4439E">
      <w:pPr>
        <w:pStyle w:val="Index1"/>
        <w:tabs>
          <w:tab w:val="right" w:pos="5030"/>
        </w:tabs>
        <w:rPr>
          <w:noProof/>
        </w:rPr>
      </w:pPr>
      <w:r>
        <w:rPr>
          <w:noProof/>
        </w:rPr>
        <w:t xml:space="preserve">Windows </w:t>
      </w:r>
      <w:r>
        <w:rPr>
          <w:rFonts w:hint="eastAsia"/>
          <w:noProof/>
        </w:rPr>
        <w:t>虛擬桌面存取</w:t>
      </w:r>
      <w:r>
        <w:rPr>
          <w:noProof/>
        </w:rPr>
        <w:t>, 35, 36</w:t>
      </w:r>
    </w:p>
    <w:p w:rsidR="00E4439E" w:rsidRDefault="00E4439E">
      <w:pPr>
        <w:pStyle w:val="Index1"/>
        <w:tabs>
          <w:tab w:val="right" w:pos="5030"/>
        </w:tabs>
        <w:rPr>
          <w:noProof/>
        </w:rPr>
      </w:pPr>
      <w:r>
        <w:rPr>
          <w:noProof/>
        </w:rPr>
        <w:t xml:space="preserve">Windows </w:t>
      </w:r>
      <w:r>
        <w:rPr>
          <w:rFonts w:hint="eastAsia"/>
          <w:noProof/>
        </w:rPr>
        <w:t>附贈訂閱</w:t>
      </w:r>
      <w:r>
        <w:rPr>
          <w:noProof/>
        </w:rPr>
        <w:t>, 38</w:t>
      </w:r>
    </w:p>
    <w:p w:rsidR="00E4439E" w:rsidRDefault="00E4439E">
      <w:pPr>
        <w:pStyle w:val="Index1"/>
        <w:tabs>
          <w:tab w:val="right" w:pos="5030"/>
        </w:tabs>
        <w:rPr>
          <w:noProof/>
        </w:rPr>
      </w:pPr>
      <w:r>
        <w:rPr>
          <w:noProof/>
        </w:rPr>
        <w:t>Word 2010, 73</w:t>
      </w:r>
    </w:p>
    <w:p w:rsidR="00E4439E" w:rsidRDefault="00E4439E">
      <w:pPr>
        <w:pStyle w:val="Index1"/>
        <w:tabs>
          <w:tab w:val="right" w:pos="5030"/>
        </w:tabs>
        <w:rPr>
          <w:noProof/>
        </w:rPr>
      </w:pPr>
      <w:r>
        <w:rPr>
          <w:noProof/>
        </w:rPr>
        <w:t>Word 2013, 20</w:t>
      </w:r>
    </w:p>
    <w:p w:rsidR="00E4439E" w:rsidRDefault="00E4439E">
      <w:pPr>
        <w:pStyle w:val="Index1"/>
        <w:tabs>
          <w:tab w:val="right" w:pos="5030"/>
        </w:tabs>
        <w:rPr>
          <w:noProof/>
        </w:rPr>
      </w:pPr>
      <w:r>
        <w:rPr>
          <w:noProof/>
        </w:rPr>
        <w:t>Word 2016 for Mac, 21</w:t>
      </w:r>
    </w:p>
    <w:p w:rsidR="00E4439E" w:rsidRDefault="00E4439E">
      <w:pPr>
        <w:pStyle w:val="Index1"/>
        <w:tabs>
          <w:tab w:val="right" w:pos="5030"/>
        </w:tabs>
        <w:rPr>
          <w:noProof/>
        </w:rPr>
      </w:pPr>
      <w:r>
        <w:rPr>
          <w:noProof/>
        </w:rPr>
        <w:t>Yammer, 18</w:t>
      </w:r>
    </w:p>
    <w:p w:rsidR="00E4439E" w:rsidRDefault="00E4439E">
      <w:pPr>
        <w:pStyle w:val="Index1"/>
        <w:tabs>
          <w:tab w:val="right" w:pos="5030"/>
        </w:tabs>
        <w:rPr>
          <w:noProof/>
        </w:rPr>
      </w:pPr>
      <w:r>
        <w:rPr>
          <w:noProof/>
        </w:rPr>
        <w:t>Yammer Enterprise, 62</w:t>
      </w:r>
    </w:p>
    <w:p w:rsidR="00E4439E" w:rsidRDefault="00E4439E">
      <w:pPr>
        <w:pStyle w:val="Index1"/>
        <w:tabs>
          <w:tab w:val="right" w:pos="5030"/>
        </w:tabs>
        <w:rPr>
          <w:noProof/>
        </w:rPr>
      </w:pPr>
      <w:r>
        <w:rPr>
          <w:rFonts w:hint="eastAsia"/>
          <w:noProof/>
        </w:rPr>
        <w:t>商務用</w:t>
      </w:r>
      <w:r>
        <w:rPr>
          <w:noProof/>
        </w:rPr>
        <w:t xml:space="preserve"> OneDrive, 58</w:t>
      </w:r>
    </w:p>
    <w:p w:rsidR="00E4439E" w:rsidRDefault="00E4439E">
      <w:pPr>
        <w:pStyle w:val="Index1"/>
        <w:tabs>
          <w:tab w:val="right" w:pos="5030"/>
        </w:tabs>
        <w:rPr>
          <w:noProof/>
        </w:rPr>
      </w:pPr>
      <w:r>
        <w:rPr>
          <w:rFonts w:hint="eastAsia"/>
          <w:noProof/>
        </w:rPr>
        <w:t>商務用</w:t>
      </w:r>
      <w:r>
        <w:rPr>
          <w:noProof/>
        </w:rPr>
        <w:t xml:space="preserve"> OneDrive </w:t>
      </w:r>
      <w:r>
        <w:rPr>
          <w:rFonts w:hint="eastAsia"/>
          <w:noProof/>
        </w:rPr>
        <w:t>方案</w:t>
      </w:r>
      <w:r>
        <w:rPr>
          <w:noProof/>
        </w:rPr>
        <w:t xml:space="preserve"> 1, 59</w:t>
      </w:r>
    </w:p>
    <w:p w:rsidR="00E4439E" w:rsidRDefault="00E4439E">
      <w:pPr>
        <w:pStyle w:val="Index1"/>
        <w:tabs>
          <w:tab w:val="right" w:pos="5030"/>
        </w:tabs>
        <w:rPr>
          <w:noProof/>
        </w:rPr>
      </w:pPr>
      <w:r>
        <w:rPr>
          <w:rFonts w:hint="eastAsia"/>
          <w:noProof/>
        </w:rPr>
        <w:t>商務用</w:t>
      </w:r>
      <w:r>
        <w:rPr>
          <w:noProof/>
        </w:rPr>
        <w:t xml:space="preserve"> Skype Online </w:t>
      </w:r>
      <w:r>
        <w:rPr>
          <w:rFonts w:hint="eastAsia"/>
          <w:noProof/>
        </w:rPr>
        <w:t>方案</w:t>
      </w:r>
      <w:r>
        <w:rPr>
          <w:noProof/>
        </w:rPr>
        <w:t xml:space="preserve"> 1, 25, 60</w:t>
      </w:r>
    </w:p>
    <w:p w:rsidR="00E4439E" w:rsidRDefault="00E4439E">
      <w:pPr>
        <w:pStyle w:val="Index1"/>
        <w:tabs>
          <w:tab w:val="right" w:pos="5030"/>
        </w:tabs>
        <w:rPr>
          <w:noProof/>
        </w:rPr>
      </w:pPr>
      <w:r>
        <w:rPr>
          <w:rFonts w:hint="eastAsia"/>
          <w:noProof/>
        </w:rPr>
        <w:t>商務用</w:t>
      </w:r>
      <w:r>
        <w:rPr>
          <w:noProof/>
        </w:rPr>
        <w:t xml:space="preserve"> Skype Online </w:t>
      </w:r>
      <w:r>
        <w:rPr>
          <w:rFonts w:hint="eastAsia"/>
          <w:noProof/>
        </w:rPr>
        <w:t>方案</w:t>
      </w:r>
      <w:r>
        <w:rPr>
          <w:noProof/>
        </w:rPr>
        <w:t xml:space="preserve"> 1 </w:t>
      </w:r>
      <w:r>
        <w:rPr>
          <w:rFonts w:hint="eastAsia"/>
          <w:noProof/>
        </w:rPr>
        <w:t>加值</w:t>
      </w:r>
      <w:r>
        <w:rPr>
          <w:noProof/>
        </w:rPr>
        <w:t>, 56, 60</w:t>
      </w:r>
    </w:p>
    <w:p w:rsidR="00E4439E" w:rsidRDefault="00E4439E">
      <w:pPr>
        <w:pStyle w:val="Index1"/>
        <w:tabs>
          <w:tab w:val="right" w:pos="5030"/>
        </w:tabs>
        <w:rPr>
          <w:noProof/>
        </w:rPr>
      </w:pPr>
      <w:r>
        <w:rPr>
          <w:rFonts w:hint="eastAsia"/>
          <w:noProof/>
        </w:rPr>
        <w:lastRenderedPageBreak/>
        <w:t>商務用</w:t>
      </w:r>
      <w:r>
        <w:rPr>
          <w:noProof/>
        </w:rPr>
        <w:t xml:space="preserve"> Skype Online </w:t>
      </w:r>
      <w:r>
        <w:rPr>
          <w:rFonts w:hint="eastAsia"/>
          <w:noProof/>
        </w:rPr>
        <w:t>方案</w:t>
      </w:r>
      <w:r>
        <w:rPr>
          <w:noProof/>
        </w:rPr>
        <w:t xml:space="preserve"> 2, 25, 60</w:t>
      </w:r>
    </w:p>
    <w:p w:rsidR="00E4439E" w:rsidRDefault="00E4439E">
      <w:pPr>
        <w:pStyle w:val="Index1"/>
        <w:tabs>
          <w:tab w:val="right" w:pos="5030"/>
        </w:tabs>
        <w:rPr>
          <w:noProof/>
        </w:rPr>
      </w:pPr>
      <w:r>
        <w:rPr>
          <w:rFonts w:hint="eastAsia"/>
          <w:noProof/>
        </w:rPr>
        <w:t>適用於</w:t>
      </w:r>
      <w:r>
        <w:rPr>
          <w:noProof/>
        </w:rPr>
        <w:t xml:space="preserve"> Enterprise </w:t>
      </w:r>
      <w:r>
        <w:rPr>
          <w:rFonts w:hint="eastAsia"/>
          <w:noProof/>
        </w:rPr>
        <w:t>雲端套件的</w:t>
      </w:r>
      <w:r>
        <w:rPr>
          <w:noProof/>
        </w:rPr>
        <w:t xml:space="preserve"> Lync Voice </w:t>
      </w:r>
      <w:r>
        <w:rPr>
          <w:rFonts w:hint="eastAsia"/>
          <w:noProof/>
        </w:rPr>
        <w:t>加值</w:t>
      </w:r>
      <w:r>
        <w:rPr>
          <w:noProof/>
        </w:rPr>
        <w:t>, 50</w:t>
      </w:r>
    </w:p>
    <w:p w:rsidR="00E4439E" w:rsidRDefault="00E4439E">
      <w:pPr>
        <w:pStyle w:val="Index1"/>
        <w:tabs>
          <w:tab w:val="right" w:pos="5030"/>
        </w:tabs>
        <w:rPr>
          <w:noProof/>
        </w:rPr>
      </w:pPr>
      <w:r>
        <w:rPr>
          <w:rFonts w:hint="eastAsia"/>
          <w:noProof/>
        </w:rPr>
        <w:t>適用於在家工作</w:t>
      </w:r>
      <w:r>
        <w:rPr>
          <w:noProof/>
        </w:rPr>
        <w:t xml:space="preserve"> (Work at Home) </w:t>
      </w:r>
      <w:r>
        <w:rPr>
          <w:rFonts w:hint="eastAsia"/>
          <w:noProof/>
        </w:rPr>
        <w:t>的</w:t>
      </w:r>
      <w:r>
        <w:rPr>
          <w:noProof/>
        </w:rPr>
        <w:t xml:space="preserve"> Mac 2016, 21</w:t>
      </w:r>
    </w:p>
    <w:p w:rsidR="00E4439E" w:rsidRDefault="00E4439E">
      <w:pPr>
        <w:pStyle w:val="Index1"/>
        <w:tabs>
          <w:tab w:val="right" w:pos="5030"/>
        </w:tabs>
        <w:rPr>
          <w:noProof/>
        </w:rPr>
      </w:pPr>
      <w:r>
        <w:rPr>
          <w:rFonts w:hint="eastAsia"/>
          <w:noProof/>
        </w:rPr>
        <w:lastRenderedPageBreak/>
        <w:t>適用於在家工作</w:t>
      </w:r>
      <w:r>
        <w:rPr>
          <w:noProof/>
        </w:rPr>
        <w:t xml:space="preserve"> (Work at Home) </w:t>
      </w:r>
      <w:r>
        <w:rPr>
          <w:rFonts w:hint="eastAsia"/>
          <w:noProof/>
        </w:rPr>
        <w:t>的</w:t>
      </w:r>
      <w:r>
        <w:rPr>
          <w:noProof/>
        </w:rPr>
        <w:t xml:space="preserve"> Office Professional Plus 2013, 20</w:t>
      </w:r>
    </w:p>
    <w:p w:rsidR="00E4439E" w:rsidRDefault="00E4439E">
      <w:pPr>
        <w:pStyle w:val="Index1"/>
        <w:tabs>
          <w:tab w:val="right" w:pos="5030"/>
        </w:tabs>
        <w:rPr>
          <w:noProof/>
        </w:rPr>
      </w:pPr>
      <w:r>
        <w:rPr>
          <w:rFonts w:hint="eastAsia"/>
          <w:noProof/>
        </w:rPr>
        <w:t>適用於在家工作</w:t>
      </w:r>
      <w:r>
        <w:rPr>
          <w:noProof/>
        </w:rPr>
        <w:t xml:space="preserve"> (Work at Home) </w:t>
      </w:r>
      <w:r>
        <w:rPr>
          <w:rFonts w:hint="eastAsia"/>
          <w:noProof/>
        </w:rPr>
        <w:t>的</w:t>
      </w:r>
      <w:r>
        <w:rPr>
          <w:noProof/>
        </w:rPr>
        <w:t xml:space="preserve"> Office Standard 2013, 20</w:t>
      </w:r>
    </w:p>
    <w:p w:rsidR="00E4439E" w:rsidRDefault="00E4439E">
      <w:pPr>
        <w:pStyle w:val="Index1"/>
        <w:tabs>
          <w:tab w:val="right" w:pos="5030"/>
        </w:tabs>
        <w:rPr>
          <w:noProof/>
        </w:rPr>
      </w:pPr>
      <w:r>
        <w:rPr>
          <w:rFonts w:hint="eastAsia"/>
          <w:noProof/>
        </w:rPr>
        <w:t>針對</w:t>
      </w:r>
      <w:r>
        <w:rPr>
          <w:noProof/>
        </w:rPr>
        <w:t xml:space="preserve"> Windows Pro </w:t>
      </w:r>
      <w:r>
        <w:rPr>
          <w:rFonts w:hint="eastAsia"/>
          <w:noProof/>
        </w:rPr>
        <w:t>的出租權</w:t>
      </w:r>
      <w:r>
        <w:rPr>
          <w:noProof/>
        </w:rPr>
        <w:t>, 26</w:t>
      </w:r>
    </w:p>
    <w:p w:rsidR="00E4439E" w:rsidRDefault="00E4439E">
      <w:pPr>
        <w:pStyle w:val="ProductList-Body"/>
        <w:rPr>
          <w:noProof/>
        </w:rPr>
        <w:sectPr w:rsidR="00E4439E" w:rsidSect="00E4439E">
          <w:type w:val="continuous"/>
          <w:pgSz w:w="12240" w:h="15840" w:code="1"/>
          <w:pgMar w:top="1170" w:right="720" w:bottom="720" w:left="720" w:header="432" w:footer="288" w:gutter="0"/>
          <w:cols w:num="2" w:space="720"/>
        </w:sectPr>
      </w:pPr>
    </w:p>
    <w:p w:rsidR="00196F08" w:rsidRDefault="00E4439E">
      <w:pPr>
        <w:pStyle w:val="ProductList-Body"/>
        <w:sectPr w:rsidR="00196F08" w:rsidSect="00E4439E">
          <w:type w:val="continuous"/>
          <w:pgSz w:w="12240" w:h="15840" w:code="1"/>
          <w:pgMar w:top="1170" w:right="720" w:bottom="720" w:left="720" w:header="432" w:footer="288" w:gutter="0"/>
          <w:cols w:num="2" w:space="360"/>
        </w:sectPr>
      </w:pPr>
      <w:r>
        <w:lastRenderedPageBreak/>
        <w:fldChar w:fldCharType="end"/>
      </w:r>
    </w:p>
    <w:p w:rsidR="00196F08" w:rsidRDefault="00196F08">
      <w:pPr>
        <w:pStyle w:val="ProductList-Body"/>
      </w:pPr>
    </w:p>
    <w:sectPr w:rsidR="00196F08" w:rsidSect="008E4F0E">
      <w:headerReference w:type="default" r:id="rId142"/>
      <w:footerReference w:type="default" r:id="rId14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02377" w:rsidRDefault="00202377" w:rsidP="007C7D4D">
      <w:pPr>
        <w:spacing w:after="0"/>
      </w:pPr>
      <w:r>
        <w:separator/>
      </w:r>
    </w:p>
    <w:p w:rsidR="00202377" w:rsidRDefault="00202377"/>
  </w:endnote>
  <w:endnote w:type="continuationSeparator" w:id="0">
    <w:p w:rsidR="00202377" w:rsidRDefault="00202377" w:rsidP="007C7D4D">
      <w:pPr>
        <w:spacing w:after="0"/>
      </w:pPr>
      <w:r>
        <w:continuationSeparator/>
      </w:r>
    </w:p>
    <w:p w:rsidR="00202377" w:rsidRDefault="00202377"/>
  </w:endnote>
  <w:endnote w:type="continuationNotice" w:id="1">
    <w:p w:rsidR="00202377" w:rsidRDefault="0020237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287" w:usb1="00000003" w:usb2="00000000" w:usb3="00000000" w:csb0="0000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6445C" w:rsidRDefault="00D6445C">
    <w:r>
      <w:cr/>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D6445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6445C" w:rsidRDefault="00202377">
          <w:pPr>
            <w:pStyle w:val="PURFooterText"/>
            <w:jc w:val="center"/>
          </w:pPr>
          <w:hyperlink w:anchor="_Sec842">
            <w:r w:rsidR="00D6445C">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45C" w:rsidRDefault="00D644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45C" w:rsidRDefault="00202377">
          <w:pPr>
            <w:pStyle w:val="PURFooterText"/>
            <w:jc w:val="center"/>
          </w:pPr>
          <w:hyperlink w:anchor="_Sec531">
            <w:r w:rsidR="00D6445C">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45C" w:rsidRDefault="00D644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45C" w:rsidRDefault="00202377">
          <w:pPr>
            <w:pStyle w:val="PURFooterText"/>
            <w:jc w:val="center"/>
          </w:pPr>
          <w:hyperlink w:anchor="_Sec536">
            <w:r w:rsidR="00D6445C">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45C" w:rsidRDefault="00D644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45C" w:rsidRDefault="00202377">
          <w:pPr>
            <w:pStyle w:val="PURFooterText"/>
            <w:jc w:val="center"/>
          </w:pPr>
          <w:hyperlink w:anchor="_Sec547">
            <w:r w:rsidR="00D6445C">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45C" w:rsidRDefault="00D644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45C" w:rsidRDefault="00202377">
          <w:pPr>
            <w:pStyle w:val="PURFooterText"/>
            <w:jc w:val="center"/>
          </w:pPr>
          <w:hyperlink w:anchor="_Sec548">
            <w:r w:rsidR="00D6445C">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45C" w:rsidRDefault="00D644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45C" w:rsidRDefault="00202377">
          <w:pPr>
            <w:pStyle w:val="PURFooterText"/>
            <w:jc w:val="center"/>
          </w:pPr>
          <w:hyperlink w:anchor="_Sec549">
            <w:r w:rsidR="00D6445C">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45C" w:rsidRDefault="00D644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45C" w:rsidRDefault="00202377">
          <w:pPr>
            <w:pStyle w:val="PURFooterText"/>
            <w:jc w:val="center"/>
          </w:pPr>
          <w:hyperlink w:anchor="_Sec591">
            <w:r w:rsidR="00D6445C">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45C" w:rsidRDefault="00D644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45C" w:rsidRDefault="00202377">
          <w:pPr>
            <w:pStyle w:val="PURFooterText"/>
            <w:jc w:val="center"/>
          </w:pPr>
          <w:hyperlink w:anchor="_Sec844">
            <w:r w:rsidR="00D6445C">
              <w:rPr>
                <w:color w:val="00467F"/>
                <w:u w:val="single"/>
              </w:rPr>
              <w:t>索引</w:t>
            </w:r>
          </w:hyperlink>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D6445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6445C" w:rsidRDefault="00202377">
          <w:pPr>
            <w:pStyle w:val="PURFooterText"/>
            <w:jc w:val="center"/>
          </w:pPr>
          <w:hyperlink w:anchor="_Sec842">
            <w:r w:rsidR="00D6445C">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45C" w:rsidRDefault="00D644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45C" w:rsidRDefault="00202377">
          <w:pPr>
            <w:pStyle w:val="PURFooterText"/>
            <w:jc w:val="center"/>
          </w:pPr>
          <w:hyperlink w:anchor="_Sec531">
            <w:r w:rsidR="00D6445C">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45C" w:rsidRDefault="00D644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45C" w:rsidRDefault="00202377">
          <w:pPr>
            <w:pStyle w:val="PURFooterText"/>
            <w:jc w:val="center"/>
          </w:pPr>
          <w:hyperlink w:anchor="_Sec536">
            <w:r w:rsidR="00D6445C">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45C" w:rsidRDefault="00D644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45C" w:rsidRDefault="00202377">
          <w:pPr>
            <w:pStyle w:val="PURFooterText"/>
            <w:jc w:val="center"/>
          </w:pPr>
          <w:hyperlink w:anchor="_Sec547">
            <w:r w:rsidR="00D6445C">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45C" w:rsidRDefault="00D644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45C" w:rsidRDefault="00202377">
          <w:pPr>
            <w:pStyle w:val="PURFooterText"/>
            <w:jc w:val="center"/>
          </w:pPr>
          <w:hyperlink w:anchor="_Sec548">
            <w:r w:rsidR="00D6445C">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45C" w:rsidRDefault="00D644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45C" w:rsidRDefault="00202377">
          <w:pPr>
            <w:pStyle w:val="PURFooterText"/>
            <w:jc w:val="center"/>
          </w:pPr>
          <w:hyperlink w:anchor="_Sec549">
            <w:r w:rsidR="00D6445C">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45C" w:rsidRDefault="00D644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45C" w:rsidRDefault="00202377">
          <w:pPr>
            <w:pStyle w:val="PURFooterText"/>
            <w:jc w:val="center"/>
          </w:pPr>
          <w:hyperlink w:anchor="_Sec591">
            <w:r w:rsidR="00D6445C">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45C" w:rsidRDefault="00D644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45C" w:rsidRDefault="00202377">
          <w:pPr>
            <w:pStyle w:val="PURFooterText"/>
            <w:jc w:val="center"/>
          </w:pPr>
          <w:hyperlink w:anchor="_Sec844">
            <w:r w:rsidR="00D6445C">
              <w:rPr>
                <w:color w:val="00467F"/>
                <w:u w:val="single"/>
              </w:rPr>
              <w:t>索引</w:t>
            </w:r>
          </w:hyperlink>
        </w:p>
      </w:tc>
    </w:tr>
  </w:tbl>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6445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6445C" w:rsidRDefault="00202377">
          <w:pPr>
            <w:pStyle w:val="PURFooterText"/>
            <w:jc w:val="center"/>
          </w:pPr>
          <w:hyperlink w:anchor="_Sec842">
            <w:r w:rsidR="00D6445C">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45C" w:rsidRDefault="00D644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45C" w:rsidRDefault="00202377">
          <w:pPr>
            <w:pStyle w:val="PURFooterText"/>
            <w:jc w:val="center"/>
          </w:pPr>
          <w:hyperlink w:anchor="_Sec531">
            <w:r w:rsidR="00D6445C">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45C" w:rsidRDefault="00D644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45C" w:rsidRDefault="00202377">
          <w:pPr>
            <w:pStyle w:val="PURFooterText"/>
            <w:jc w:val="center"/>
          </w:pPr>
          <w:hyperlink w:anchor="_Sec536">
            <w:r w:rsidR="00D6445C">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45C" w:rsidRDefault="00D644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45C" w:rsidRDefault="00202377">
          <w:pPr>
            <w:pStyle w:val="PURFooterText"/>
            <w:jc w:val="center"/>
          </w:pPr>
          <w:hyperlink w:anchor="_Sec547">
            <w:r w:rsidR="00D6445C">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45C" w:rsidRDefault="00D644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45C" w:rsidRDefault="00202377">
          <w:pPr>
            <w:pStyle w:val="PURFooterText"/>
            <w:jc w:val="center"/>
          </w:pPr>
          <w:hyperlink w:anchor="_Sec548">
            <w:r w:rsidR="00D6445C">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45C" w:rsidRDefault="00D644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45C" w:rsidRDefault="00202377">
          <w:pPr>
            <w:pStyle w:val="PURFooterText"/>
            <w:jc w:val="center"/>
          </w:pPr>
          <w:hyperlink w:anchor="_Sec549">
            <w:r w:rsidR="00D6445C">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45C" w:rsidRDefault="00D644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45C" w:rsidRDefault="00202377">
          <w:pPr>
            <w:pStyle w:val="PURFooterText"/>
            <w:jc w:val="center"/>
          </w:pPr>
          <w:hyperlink w:anchor="_Sec591">
            <w:r w:rsidR="00D6445C">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45C" w:rsidRDefault="00D644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45C" w:rsidRDefault="00202377">
          <w:pPr>
            <w:pStyle w:val="PURFooterText"/>
            <w:jc w:val="center"/>
          </w:pPr>
          <w:hyperlink w:anchor="_Sec844">
            <w:r w:rsidR="00D6445C">
              <w:rPr>
                <w:color w:val="00467F"/>
                <w:u w:val="single"/>
              </w:rPr>
              <w:t>索引</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D6445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45C" w:rsidRDefault="00202377">
          <w:pPr>
            <w:pStyle w:val="PURFooterText"/>
            <w:jc w:val="center"/>
          </w:pPr>
          <w:hyperlink w:anchor="_Sec842">
            <w:r w:rsidR="00D6445C">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45C" w:rsidRDefault="00D644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6445C" w:rsidRDefault="00202377">
          <w:pPr>
            <w:pStyle w:val="PURFooterText"/>
            <w:jc w:val="center"/>
          </w:pPr>
          <w:hyperlink w:anchor="_Sec531">
            <w:r w:rsidR="00D6445C">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45C" w:rsidRDefault="00D644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45C" w:rsidRDefault="00202377">
          <w:pPr>
            <w:pStyle w:val="PURFooterText"/>
            <w:jc w:val="center"/>
          </w:pPr>
          <w:hyperlink w:anchor="_Sec536">
            <w:r w:rsidR="00D6445C">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45C" w:rsidRDefault="00D644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45C" w:rsidRDefault="00202377">
          <w:pPr>
            <w:pStyle w:val="PURFooterText"/>
            <w:jc w:val="center"/>
          </w:pPr>
          <w:hyperlink w:anchor="_Sec547">
            <w:r w:rsidR="00D6445C">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45C" w:rsidRDefault="00D644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45C" w:rsidRDefault="00202377">
          <w:pPr>
            <w:pStyle w:val="PURFooterText"/>
            <w:jc w:val="center"/>
          </w:pPr>
          <w:hyperlink w:anchor="_Sec548">
            <w:r w:rsidR="00D6445C">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45C" w:rsidRDefault="00D644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45C" w:rsidRDefault="00202377">
          <w:pPr>
            <w:pStyle w:val="PURFooterText"/>
            <w:jc w:val="center"/>
          </w:pPr>
          <w:hyperlink w:anchor="_Sec549">
            <w:r w:rsidR="00D6445C">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45C" w:rsidRDefault="00D644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45C" w:rsidRDefault="00202377">
          <w:pPr>
            <w:pStyle w:val="PURFooterText"/>
            <w:jc w:val="center"/>
          </w:pPr>
          <w:hyperlink w:anchor="_Sec591">
            <w:r w:rsidR="00D6445C">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45C" w:rsidRDefault="00D644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45C" w:rsidRDefault="00202377">
          <w:pPr>
            <w:pStyle w:val="PURFooterText"/>
            <w:jc w:val="center"/>
          </w:pPr>
          <w:hyperlink w:anchor="_Sec844">
            <w:r w:rsidR="00D6445C">
              <w:rPr>
                <w:color w:val="00467F"/>
                <w:u w:val="single"/>
              </w:rPr>
              <w:t>索引</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D6445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45C" w:rsidRDefault="00202377">
          <w:pPr>
            <w:pStyle w:val="PURFooterText"/>
            <w:jc w:val="center"/>
          </w:pPr>
          <w:hyperlink w:anchor="_Sec842">
            <w:r w:rsidR="00D6445C">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45C" w:rsidRDefault="00D644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45C" w:rsidRDefault="00202377">
          <w:pPr>
            <w:pStyle w:val="PURFooterText"/>
            <w:jc w:val="center"/>
          </w:pPr>
          <w:hyperlink w:anchor="_Sec531">
            <w:r w:rsidR="00D6445C">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45C" w:rsidRDefault="00D644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6445C" w:rsidRDefault="00202377">
          <w:pPr>
            <w:pStyle w:val="PURFooterText"/>
            <w:jc w:val="center"/>
          </w:pPr>
          <w:hyperlink w:anchor="_Sec536">
            <w:r w:rsidR="00D6445C">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45C" w:rsidRDefault="00D644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45C" w:rsidRDefault="00202377">
          <w:pPr>
            <w:pStyle w:val="PURFooterText"/>
            <w:jc w:val="center"/>
          </w:pPr>
          <w:hyperlink w:anchor="_Sec547">
            <w:r w:rsidR="00D6445C">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45C" w:rsidRDefault="00D644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45C" w:rsidRDefault="00202377">
          <w:pPr>
            <w:pStyle w:val="PURFooterText"/>
            <w:jc w:val="center"/>
          </w:pPr>
          <w:hyperlink w:anchor="_Sec548">
            <w:r w:rsidR="00D6445C">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45C" w:rsidRDefault="00D644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45C" w:rsidRDefault="00202377">
          <w:pPr>
            <w:pStyle w:val="PURFooterText"/>
            <w:jc w:val="center"/>
          </w:pPr>
          <w:hyperlink w:anchor="_Sec549">
            <w:r w:rsidR="00D6445C">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45C" w:rsidRDefault="00D644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45C" w:rsidRDefault="00202377">
          <w:pPr>
            <w:pStyle w:val="PURFooterText"/>
            <w:jc w:val="center"/>
          </w:pPr>
          <w:hyperlink w:anchor="_Sec591">
            <w:r w:rsidR="00D6445C">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45C" w:rsidRDefault="00D644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45C" w:rsidRDefault="00202377">
          <w:pPr>
            <w:pStyle w:val="PURFooterText"/>
            <w:jc w:val="center"/>
          </w:pPr>
          <w:hyperlink w:anchor="_Sec844">
            <w:r w:rsidR="00D6445C">
              <w:rPr>
                <w:color w:val="00467F"/>
                <w:u w:val="single"/>
              </w:rPr>
              <w:t>索引</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D6445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45C" w:rsidRDefault="00202377">
          <w:pPr>
            <w:pStyle w:val="PURFooterText"/>
            <w:jc w:val="center"/>
          </w:pPr>
          <w:hyperlink w:anchor="_Sec842">
            <w:r w:rsidR="00D6445C">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45C" w:rsidRDefault="00D644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45C" w:rsidRDefault="00202377">
          <w:pPr>
            <w:pStyle w:val="PURFooterText"/>
            <w:jc w:val="center"/>
          </w:pPr>
          <w:hyperlink w:anchor="_Sec531">
            <w:r w:rsidR="00D6445C">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45C" w:rsidRDefault="00D644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45C" w:rsidRDefault="00202377">
          <w:pPr>
            <w:pStyle w:val="PURFooterText"/>
            <w:jc w:val="center"/>
          </w:pPr>
          <w:hyperlink w:anchor="_Sec536">
            <w:r w:rsidR="00D6445C">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45C" w:rsidRDefault="00D644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6445C" w:rsidRDefault="00202377">
          <w:pPr>
            <w:pStyle w:val="PURFooterText"/>
            <w:jc w:val="center"/>
          </w:pPr>
          <w:hyperlink w:anchor="_Sec547">
            <w:r w:rsidR="00D6445C">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45C" w:rsidRDefault="00D644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45C" w:rsidRDefault="00202377">
          <w:pPr>
            <w:pStyle w:val="PURFooterText"/>
            <w:jc w:val="center"/>
          </w:pPr>
          <w:hyperlink w:anchor="_Sec548">
            <w:r w:rsidR="00D6445C">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45C" w:rsidRDefault="00D644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45C" w:rsidRDefault="00202377">
          <w:pPr>
            <w:pStyle w:val="PURFooterText"/>
            <w:jc w:val="center"/>
          </w:pPr>
          <w:hyperlink w:anchor="_Sec549">
            <w:r w:rsidR="00D6445C">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45C" w:rsidRDefault="00D644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45C" w:rsidRDefault="00202377">
          <w:pPr>
            <w:pStyle w:val="PURFooterText"/>
            <w:jc w:val="center"/>
          </w:pPr>
          <w:hyperlink w:anchor="_Sec591">
            <w:r w:rsidR="00D6445C">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45C" w:rsidRDefault="00D644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45C" w:rsidRDefault="00202377">
          <w:pPr>
            <w:pStyle w:val="PURFooterText"/>
            <w:jc w:val="center"/>
          </w:pPr>
          <w:hyperlink w:anchor="_Sec844">
            <w:r w:rsidR="00D6445C">
              <w:rPr>
                <w:color w:val="00467F"/>
                <w:u w:val="single"/>
              </w:rPr>
              <w:t>索引</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D6445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45C" w:rsidRDefault="00202377">
          <w:pPr>
            <w:pStyle w:val="PURFooterText"/>
            <w:jc w:val="center"/>
          </w:pPr>
          <w:hyperlink w:anchor="_Sec842">
            <w:r w:rsidR="00D6445C">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45C" w:rsidRDefault="00D644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45C" w:rsidRDefault="00202377">
          <w:pPr>
            <w:pStyle w:val="PURFooterText"/>
            <w:jc w:val="center"/>
          </w:pPr>
          <w:hyperlink w:anchor="_Sec531">
            <w:r w:rsidR="00D6445C">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45C" w:rsidRDefault="00D644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45C" w:rsidRDefault="00202377">
          <w:pPr>
            <w:pStyle w:val="PURFooterText"/>
            <w:jc w:val="center"/>
          </w:pPr>
          <w:hyperlink w:anchor="_Sec536">
            <w:r w:rsidR="00D6445C">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45C" w:rsidRDefault="00D644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45C" w:rsidRDefault="00202377">
          <w:pPr>
            <w:pStyle w:val="PURFooterText"/>
            <w:jc w:val="center"/>
          </w:pPr>
          <w:hyperlink w:anchor="_Sec547">
            <w:r w:rsidR="00D6445C">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45C" w:rsidRDefault="00D644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6445C" w:rsidRDefault="00202377">
          <w:pPr>
            <w:pStyle w:val="PURFooterText"/>
            <w:jc w:val="center"/>
          </w:pPr>
          <w:hyperlink w:anchor="_Sec548">
            <w:r w:rsidR="00D6445C">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45C" w:rsidRDefault="00D644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45C" w:rsidRDefault="00202377">
          <w:pPr>
            <w:pStyle w:val="PURFooterText"/>
            <w:jc w:val="center"/>
          </w:pPr>
          <w:hyperlink w:anchor="_Sec549">
            <w:r w:rsidR="00D6445C">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45C" w:rsidRDefault="00D644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45C" w:rsidRDefault="00202377">
          <w:pPr>
            <w:pStyle w:val="PURFooterText"/>
            <w:jc w:val="center"/>
          </w:pPr>
          <w:hyperlink w:anchor="_Sec591">
            <w:r w:rsidR="00D6445C">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45C" w:rsidRDefault="00D644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45C" w:rsidRDefault="00202377">
          <w:pPr>
            <w:pStyle w:val="PURFooterText"/>
            <w:jc w:val="center"/>
          </w:pPr>
          <w:hyperlink w:anchor="_Sec844">
            <w:r w:rsidR="00D6445C">
              <w:rPr>
                <w:color w:val="00467F"/>
                <w:u w:val="single"/>
              </w:rPr>
              <w:t>索引</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D6445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45C" w:rsidRDefault="00202377">
          <w:pPr>
            <w:pStyle w:val="PURFooterText"/>
            <w:jc w:val="center"/>
          </w:pPr>
          <w:hyperlink w:anchor="_Sec842">
            <w:r w:rsidR="00D6445C">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45C" w:rsidRDefault="00D644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45C" w:rsidRDefault="00202377">
          <w:pPr>
            <w:pStyle w:val="PURFooterText"/>
            <w:jc w:val="center"/>
          </w:pPr>
          <w:hyperlink w:anchor="_Sec531">
            <w:r w:rsidR="00D6445C">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45C" w:rsidRDefault="00D644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45C" w:rsidRDefault="00202377">
          <w:pPr>
            <w:pStyle w:val="PURFooterText"/>
            <w:jc w:val="center"/>
          </w:pPr>
          <w:hyperlink w:anchor="_Sec536">
            <w:r w:rsidR="00D6445C">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45C" w:rsidRDefault="00D644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45C" w:rsidRDefault="00202377">
          <w:pPr>
            <w:pStyle w:val="PURFooterText"/>
            <w:jc w:val="center"/>
          </w:pPr>
          <w:hyperlink w:anchor="_Sec547">
            <w:r w:rsidR="00D6445C">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45C" w:rsidRDefault="00D644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45C" w:rsidRDefault="00202377">
          <w:pPr>
            <w:pStyle w:val="PURFooterText"/>
            <w:jc w:val="center"/>
          </w:pPr>
          <w:hyperlink w:anchor="_Sec548">
            <w:r w:rsidR="00D6445C">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45C" w:rsidRDefault="00D644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6445C" w:rsidRDefault="00202377">
          <w:pPr>
            <w:pStyle w:val="PURFooterText"/>
            <w:jc w:val="center"/>
          </w:pPr>
          <w:hyperlink w:anchor="_Sec549">
            <w:r w:rsidR="00D6445C">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45C" w:rsidRDefault="00D644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45C" w:rsidRDefault="00202377">
          <w:pPr>
            <w:pStyle w:val="PURFooterText"/>
            <w:jc w:val="center"/>
          </w:pPr>
          <w:hyperlink w:anchor="_Sec591">
            <w:r w:rsidR="00D6445C">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45C" w:rsidRDefault="00D644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45C" w:rsidRDefault="00202377">
          <w:pPr>
            <w:pStyle w:val="PURFooterText"/>
            <w:jc w:val="center"/>
          </w:pPr>
          <w:hyperlink w:anchor="_Sec844">
            <w:r w:rsidR="00D6445C">
              <w:rPr>
                <w:color w:val="00467F"/>
                <w:u w:val="single"/>
              </w:rPr>
              <w:t>索引</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D6445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45C" w:rsidRDefault="00202377">
          <w:pPr>
            <w:pStyle w:val="PURFooterText"/>
            <w:jc w:val="center"/>
          </w:pPr>
          <w:hyperlink w:anchor="_Sec842">
            <w:r w:rsidR="00D6445C">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45C" w:rsidRDefault="00D644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45C" w:rsidRDefault="00202377">
          <w:pPr>
            <w:pStyle w:val="PURFooterText"/>
            <w:jc w:val="center"/>
          </w:pPr>
          <w:hyperlink w:anchor="_Sec531">
            <w:r w:rsidR="00D6445C">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45C" w:rsidRDefault="00D644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45C" w:rsidRDefault="00202377">
          <w:pPr>
            <w:pStyle w:val="PURFooterText"/>
            <w:jc w:val="center"/>
          </w:pPr>
          <w:hyperlink w:anchor="_Sec536">
            <w:r w:rsidR="00D6445C">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45C" w:rsidRDefault="00D644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45C" w:rsidRDefault="00202377">
          <w:pPr>
            <w:pStyle w:val="PURFooterText"/>
            <w:jc w:val="center"/>
          </w:pPr>
          <w:hyperlink w:anchor="_Sec547">
            <w:r w:rsidR="00D6445C">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45C" w:rsidRDefault="00D644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45C" w:rsidRDefault="00202377">
          <w:pPr>
            <w:pStyle w:val="PURFooterText"/>
            <w:jc w:val="center"/>
          </w:pPr>
          <w:hyperlink w:anchor="_Sec548">
            <w:r w:rsidR="00D6445C">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45C" w:rsidRDefault="00D644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45C" w:rsidRDefault="00202377">
          <w:pPr>
            <w:pStyle w:val="PURFooterText"/>
            <w:jc w:val="center"/>
          </w:pPr>
          <w:hyperlink w:anchor="_Sec549">
            <w:r w:rsidR="00D6445C">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45C" w:rsidRDefault="00D644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6445C" w:rsidRDefault="00202377">
          <w:pPr>
            <w:pStyle w:val="PURFooterText"/>
            <w:jc w:val="center"/>
          </w:pPr>
          <w:hyperlink w:anchor="_Sec591">
            <w:r w:rsidR="00D6445C">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45C" w:rsidRDefault="00D644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45C" w:rsidRDefault="00202377">
          <w:pPr>
            <w:pStyle w:val="PURFooterText"/>
            <w:jc w:val="center"/>
          </w:pPr>
          <w:hyperlink w:anchor="_Sec844">
            <w:r w:rsidR="00D6445C">
              <w:rPr>
                <w:color w:val="00467F"/>
                <w:u w:val="single"/>
              </w:rPr>
              <w:t>索引</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D6445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45C" w:rsidRDefault="00202377">
          <w:pPr>
            <w:pStyle w:val="PURFooterText"/>
            <w:jc w:val="center"/>
          </w:pPr>
          <w:hyperlink w:anchor="_Sec842">
            <w:r w:rsidR="00D6445C">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45C" w:rsidRDefault="00D644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45C" w:rsidRDefault="00202377">
          <w:pPr>
            <w:pStyle w:val="PURFooterText"/>
            <w:jc w:val="center"/>
          </w:pPr>
          <w:hyperlink w:anchor="_Sec531">
            <w:r w:rsidR="00D6445C">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45C" w:rsidRDefault="00D644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45C" w:rsidRDefault="00202377">
          <w:pPr>
            <w:pStyle w:val="PURFooterText"/>
            <w:jc w:val="center"/>
          </w:pPr>
          <w:hyperlink w:anchor="_Sec536">
            <w:r w:rsidR="00D6445C">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45C" w:rsidRDefault="00D644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45C" w:rsidRDefault="00202377">
          <w:pPr>
            <w:pStyle w:val="PURFooterText"/>
            <w:jc w:val="center"/>
          </w:pPr>
          <w:hyperlink w:anchor="_Sec547">
            <w:r w:rsidR="00D6445C">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45C" w:rsidRDefault="00D644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45C" w:rsidRDefault="00202377">
          <w:pPr>
            <w:pStyle w:val="PURFooterText"/>
            <w:jc w:val="center"/>
          </w:pPr>
          <w:hyperlink w:anchor="_Sec548">
            <w:r w:rsidR="00D6445C">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45C" w:rsidRDefault="00D644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45C" w:rsidRDefault="00202377">
          <w:pPr>
            <w:pStyle w:val="PURFooterText"/>
            <w:jc w:val="center"/>
          </w:pPr>
          <w:hyperlink w:anchor="_Sec549">
            <w:r w:rsidR="00D6445C">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45C" w:rsidRDefault="00D644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45C" w:rsidRDefault="00202377">
          <w:pPr>
            <w:pStyle w:val="PURFooterText"/>
            <w:jc w:val="center"/>
          </w:pPr>
          <w:hyperlink w:anchor="_Sec591">
            <w:r w:rsidR="00D6445C">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45C" w:rsidRDefault="00D644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6445C" w:rsidRDefault="00202377">
          <w:pPr>
            <w:pStyle w:val="PURFooterText"/>
            <w:jc w:val="center"/>
          </w:pPr>
          <w:hyperlink w:anchor="_Sec844">
            <w:r w:rsidR="00D6445C">
              <w:rPr>
                <w:color w:val="00467F"/>
                <w:u w:val="single"/>
              </w:rPr>
              <w:t>索引</w:t>
            </w:r>
          </w:hyperlink>
        </w:p>
      </w:tc>
    </w:tr>
  </w:tbl>
  <w:p w:rsidR="00D6445C" w:rsidRDefault="00D6445C"/>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6445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45C" w:rsidRDefault="00202377">
          <w:pPr>
            <w:pStyle w:val="PURFooterText"/>
            <w:jc w:val="center"/>
          </w:pPr>
          <w:hyperlink w:anchor="_Sec842">
            <w:r w:rsidR="00D6445C">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45C" w:rsidRDefault="00D644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45C" w:rsidRDefault="00202377">
          <w:pPr>
            <w:pStyle w:val="PURFooterText"/>
            <w:jc w:val="center"/>
          </w:pPr>
          <w:hyperlink w:anchor="_Sec531">
            <w:r w:rsidR="00D6445C">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45C" w:rsidRDefault="00D644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45C" w:rsidRDefault="00202377">
          <w:pPr>
            <w:pStyle w:val="PURFooterText"/>
            <w:jc w:val="center"/>
          </w:pPr>
          <w:hyperlink w:anchor="_Sec536">
            <w:r w:rsidR="00D6445C">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45C" w:rsidRDefault="00D644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45C" w:rsidRDefault="00202377">
          <w:pPr>
            <w:pStyle w:val="PURFooterText"/>
            <w:jc w:val="center"/>
          </w:pPr>
          <w:hyperlink w:anchor="_Sec547">
            <w:r w:rsidR="00D6445C">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45C" w:rsidRDefault="00D644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45C" w:rsidRDefault="00202377">
          <w:pPr>
            <w:pStyle w:val="PURFooterText"/>
            <w:jc w:val="center"/>
          </w:pPr>
          <w:hyperlink w:anchor="_Sec548">
            <w:r w:rsidR="00D6445C">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45C" w:rsidRDefault="00D644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45C" w:rsidRDefault="00202377">
          <w:pPr>
            <w:pStyle w:val="PURFooterText"/>
            <w:jc w:val="center"/>
          </w:pPr>
          <w:hyperlink w:anchor="_Sec549">
            <w:r w:rsidR="00D6445C">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45C" w:rsidRDefault="00D644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45C" w:rsidRDefault="00202377">
          <w:pPr>
            <w:pStyle w:val="PURFooterText"/>
            <w:jc w:val="center"/>
          </w:pPr>
          <w:hyperlink w:anchor="_Sec591">
            <w:r w:rsidR="00D6445C">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45C" w:rsidRDefault="00D644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6445C" w:rsidRDefault="00202377">
          <w:pPr>
            <w:pStyle w:val="PURFooterText"/>
            <w:jc w:val="center"/>
          </w:pPr>
          <w:hyperlink w:anchor="_Sec844">
            <w:r w:rsidR="00D6445C">
              <w:rPr>
                <w:color w:val="00467F"/>
                <w:u w:val="single"/>
              </w:rPr>
              <w:t>索引</w:t>
            </w:r>
          </w:hyperlink>
        </w:p>
      </w:tc>
    </w:tr>
  </w:tbl>
  <w:p w:rsidR="00D6445C" w:rsidRDefault="00D6445C"/>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02377" w:rsidRDefault="00202377" w:rsidP="007C7D4D">
      <w:pPr>
        <w:spacing w:after="0"/>
      </w:pPr>
      <w:r>
        <w:separator/>
      </w:r>
    </w:p>
    <w:p w:rsidR="00202377" w:rsidRDefault="00202377"/>
  </w:footnote>
  <w:footnote w:type="continuationSeparator" w:id="0">
    <w:p w:rsidR="00202377" w:rsidRDefault="00202377" w:rsidP="007C7D4D">
      <w:pPr>
        <w:spacing w:after="0"/>
      </w:pPr>
      <w:r>
        <w:continuationSeparator/>
      </w:r>
    </w:p>
    <w:p w:rsidR="00202377" w:rsidRDefault="00202377"/>
  </w:footnote>
  <w:footnote w:type="continuationNotice" w:id="1">
    <w:p w:rsidR="00202377" w:rsidRDefault="00202377">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5"/>
      <w:gridCol w:w="3275"/>
    </w:tblGrid>
    <w:tr w:rsidR="00D6445C">
      <w:tc>
        <w:tcPr>
          <w:tcW w:w="8440" w:type="dxa"/>
        </w:tcPr>
        <w:p w:rsidR="00D6445C" w:rsidRDefault="00D6445C">
          <w:pPr>
            <w:pStyle w:val="PURHeaderText"/>
          </w:pPr>
          <w:r>
            <w:t xml:space="preserve">Microsoft </w:t>
          </w:r>
          <w:r>
            <w:t>大量授權產品條款</w:t>
          </w:r>
          <w:r>
            <w:t xml:space="preserve"> (</w:t>
          </w:r>
          <w:r>
            <w:t>繁體中文，</w:t>
          </w:r>
          <w:r>
            <w:t xml:space="preserve">2015 </w:t>
          </w:r>
          <w:r>
            <w:t>年</w:t>
          </w:r>
          <w:r>
            <w:t xml:space="preserve"> 9 </w:t>
          </w:r>
          <w:r>
            <w:t>月</w:t>
          </w:r>
          <w:r>
            <w:t>)</w:t>
          </w:r>
        </w:p>
      </w:tc>
      <w:tc>
        <w:tcPr>
          <w:tcW w:w="3680" w:type="dxa"/>
        </w:tcPr>
        <w:p w:rsidR="00D6445C" w:rsidRDefault="00D6445C">
          <w:pPr>
            <w:pStyle w:val="PURHeaderText"/>
            <w:jc w:val="right"/>
          </w:pPr>
          <w:r>
            <w:fldChar w:fldCharType="begin"/>
          </w:r>
          <w:r>
            <w:instrText xml:space="preserve"> PAGE \* MERGEFORMAT </w:instrText>
          </w:r>
          <w:r>
            <w:fldChar w:fldCharType="separate"/>
          </w:r>
          <w:r w:rsidR="00841298">
            <w:rPr>
              <w:noProof/>
            </w:rPr>
            <w:t>2</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5"/>
      <w:gridCol w:w="3275"/>
    </w:tblGrid>
    <w:tr w:rsidR="00D6445C">
      <w:tc>
        <w:tcPr>
          <w:tcW w:w="8440" w:type="dxa"/>
        </w:tcPr>
        <w:p w:rsidR="00D6445C" w:rsidRDefault="00D6445C">
          <w:pPr>
            <w:pStyle w:val="PURHeaderText"/>
          </w:pPr>
          <w:r>
            <w:t xml:space="preserve">Microsoft </w:t>
          </w:r>
          <w:r>
            <w:t>大量授權產品條款</w:t>
          </w:r>
          <w:r>
            <w:t xml:space="preserve"> (</w:t>
          </w:r>
          <w:r>
            <w:t>繁體中文，</w:t>
          </w:r>
          <w:r>
            <w:t xml:space="preserve">2015 </w:t>
          </w:r>
          <w:r>
            <w:t>年</w:t>
          </w:r>
          <w:r>
            <w:t xml:space="preserve"> 9 </w:t>
          </w:r>
          <w:r>
            <w:t>月</w:t>
          </w:r>
          <w:r>
            <w:t>)</w:t>
          </w:r>
        </w:p>
      </w:tc>
      <w:tc>
        <w:tcPr>
          <w:tcW w:w="3680" w:type="dxa"/>
        </w:tcPr>
        <w:p w:rsidR="00D6445C" w:rsidRDefault="00D6445C">
          <w:pPr>
            <w:pStyle w:val="PURHeaderText"/>
            <w:jc w:val="right"/>
          </w:pPr>
          <w:r>
            <w:fldChar w:fldCharType="begin"/>
          </w:r>
          <w:r>
            <w:instrText xml:space="preserve"> PAGE \* MERGEFORMAT </w:instrText>
          </w:r>
          <w:r>
            <w:fldChar w:fldCharType="separate"/>
          </w:r>
          <w:r w:rsidR="00841298">
            <w:rPr>
              <w:noProof/>
            </w:rPr>
            <w:t>3</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D6445C">
      <w:tc>
        <w:tcPr>
          <w:tcW w:w="8440" w:type="dxa"/>
        </w:tcPr>
        <w:p w:rsidR="00D6445C" w:rsidRDefault="00D6445C">
          <w:pPr>
            <w:pStyle w:val="PURHeaderText"/>
          </w:pPr>
          <w:r>
            <w:t xml:space="preserve">Microsoft </w:t>
          </w:r>
          <w:r>
            <w:t>大量授權產品條款</w:t>
          </w:r>
          <w:r>
            <w:t xml:space="preserve"> (</w:t>
          </w:r>
          <w:r>
            <w:t>繁體中文，</w:t>
          </w:r>
          <w:r>
            <w:t xml:space="preserve">2015 </w:t>
          </w:r>
          <w:r>
            <w:t>年</w:t>
          </w:r>
          <w:r>
            <w:t xml:space="preserve"> 9 </w:t>
          </w:r>
          <w:r>
            <w:t>月</w:t>
          </w:r>
          <w:r>
            <w:t>)</w:t>
          </w:r>
        </w:p>
      </w:tc>
      <w:tc>
        <w:tcPr>
          <w:tcW w:w="3680" w:type="dxa"/>
        </w:tcPr>
        <w:p w:rsidR="00D6445C" w:rsidRDefault="00D6445C">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5"/>
      <w:gridCol w:w="3275"/>
    </w:tblGrid>
    <w:tr w:rsidR="00D6445C">
      <w:tc>
        <w:tcPr>
          <w:tcW w:w="8440" w:type="dxa"/>
        </w:tcPr>
        <w:p w:rsidR="00D6445C" w:rsidRDefault="00D6445C">
          <w:pPr>
            <w:pStyle w:val="PURHeaderText"/>
          </w:pPr>
          <w:r>
            <w:t xml:space="preserve">Microsoft </w:t>
          </w:r>
          <w:r>
            <w:t>大量授權產品條款</w:t>
          </w:r>
          <w:r>
            <w:t xml:space="preserve"> (</w:t>
          </w:r>
          <w:r>
            <w:t>繁體中文，</w:t>
          </w:r>
          <w:r>
            <w:t xml:space="preserve">2015 </w:t>
          </w:r>
          <w:r>
            <w:t>年</w:t>
          </w:r>
          <w:r>
            <w:t xml:space="preserve"> 9 </w:t>
          </w:r>
          <w:r>
            <w:t>月</w:t>
          </w:r>
          <w:r>
            <w:t>)</w:t>
          </w:r>
        </w:p>
      </w:tc>
      <w:tc>
        <w:tcPr>
          <w:tcW w:w="3680" w:type="dxa"/>
        </w:tcPr>
        <w:p w:rsidR="00D6445C" w:rsidRDefault="00D6445C">
          <w:pPr>
            <w:pStyle w:val="PURHeaderText"/>
            <w:jc w:val="right"/>
          </w:pPr>
          <w:r>
            <w:fldChar w:fldCharType="begin"/>
          </w:r>
          <w:r>
            <w:instrText xml:space="preserve"> PAGE \* MERGEFORMAT </w:instrText>
          </w:r>
          <w:r>
            <w:fldChar w:fldCharType="separate"/>
          </w:r>
          <w:r w:rsidR="00841298">
            <w:rPr>
              <w:noProof/>
            </w:rPr>
            <w:t>4</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5"/>
      <w:gridCol w:w="3275"/>
    </w:tblGrid>
    <w:tr w:rsidR="00D6445C">
      <w:tc>
        <w:tcPr>
          <w:tcW w:w="8440" w:type="dxa"/>
        </w:tcPr>
        <w:p w:rsidR="00D6445C" w:rsidRDefault="00D6445C">
          <w:pPr>
            <w:pStyle w:val="PURHeaderText"/>
          </w:pPr>
          <w:r>
            <w:t xml:space="preserve">Microsoft </w:t>
          </w:r>
          <w:r>
            <w:t>大量授權產品條款</w:t>
          </w:r>
          <w:r>
            <w:t xml:space="preserve"> (</w:t>
          </w:r>
          <w:r>
            <w:t>繁體中文，</w:t>
          </w:r>
          <w:r>
            <w:t xml:space="preserve">2015 </w:t>
          </w:r>
          <w:r>
            <w:t>年</w:t>
          </w:r>
          <w:r>
            <w:t xml:space="preserve"> 9 </w:t>
          </w:r>
          <w:r>
            <w:t>月</w:t>
          </w:r>
          <w:r>
            <w:t>)</w:t>
          </w:r>
        </w:p>
      </w:tc>
      <w:tc>
        <w:tcPr>
          <w:tcW w:w="3680" w:type="dxa"/>
        </w:tcPr>
        <w:p w:rsidR="00D6445C" w:rsidRDefault="00D6445C">
          <w:pPr>
            <w:pStyle w:val="PURHeaderText"/>
            <w:jc w:val="right"/>
          </w:pPr>
          <w:r>
            <w:fldChar w:fldCharType="begin"/>
          </w:r>
          <w:r>
            <w:instrText xml:space="preserve"> PAGE \* MERGEFORMAT </w:instrText>
          </w:r>
          <w:r>
            <w:fldChar w:fldCharType="separate"/>
          </w:r>
          <w:r w:rsidR="00841298">
            <w:rPr>
              <w:noProof/>
            </w:rPr>
            <w:t>12</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19"/>
      <w:gridCol w:w="3281"/>
    </w:tblGrid>
    <w:tr w:rsidR="00D6445C">
      <w:tc>
        <w:tcPr>
          <w:tcW w:w="8440" w:type="dxa"/>
        </w:tcPr>
        <w:p w:rsidR="00D6445C" w:rsidRDefault="00D6445C">
          <w:pPr>
            <w:pStyle w:val="PURHeaderText"/>
          </w:pPr>
          <w:r>
            <w:t xml:space="preserve">Microsoft </w:t>
          </w:r>
          <w:r>
            <w:t>大量授權產品條款</w:t>
          </w:r>
          <w:r>
            <w:t xml:space="preserve"> (</w:t>
          </w:r>
          <w:r>
            <w:t>繁體中文，</w:t>
          </w:r>
          <w:r>
            <w:t xml:space="preserve">2015 </w:t>
          </w:r>
          <w:r>
            <w:t>年</w:t>
          </w:r>
          <w:r>
            <w:t xml:space="preserve"> 9 </w:t>
          </w:r>
          <w:r>
            <w:t>月</w:t>
          </w:r>
          <w:r>
            <w:t>)</w:t>
          </w:r>
        </w:p>
      </w:tc>
      <w:tc>
        <w:tcPr>
          <w:tcW w:w="3680" w:type="dxa"/>
        </w:tcPr>
        <w:p w:rsidR="00D6445C" w:rsidRDefault="00D6445C">
          <w:pPr>
            <w:pStyle w:val="PURHeaderText"/>
            <w:jc w:val="right"/>
          </w:pPr>
          <w:r>
            <w:fldChar w:fldCharType="begin"/>
          </w:r>
          <w:r>
            <w:instrText xml:space="preserve"> PAGE \* MERGEFORMAT </w:instrText>
          </w:r>
          <w:r>
            <w:fldChar w:fldCharType="separate"/>
          </w:r>
          <w:r w:rsidR="00841298">
            <w:rPr>
              <w:noProof/>
            </w:rPr>
            <w:t>34</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19"/>
      <w:gridCol w:w="3281"/>
    </w:tblGrid>
    <w:tr w:rsidR="00D6445C">
      <w:tc>
        <w:tcPr>
          <w:tcW w:w="8440" w:type="dxa"/>
        </w:tcPr>
        <w:p w:rsidR="00D6445C" w:rsidRDefault="00D6445C">
          <w:pPr>
            <w:pStyle w:val="PURHeaderText"/>
          </w:pPr>
          <w:r>
            <w:t xml:space="preserve">Microsoft </w:t>
          </w:r>
          <w:r>
            <w:t>大量授權產品條款</w:t>
          </w:r>
          <w:r>
            <w:t xml:space="preserve"> (</w:t>
          </w:r>
          <w:r>
            <w:t>繁體中文，</w:t>
          </w:r>
          <w:r>
            <w:t xml:space="preserve">2015 </w:t>
          </w:r>
          <w:r>
            <w:t>年</w:t>
          </w:r>
          <w:r>
            <w:t xml:space="preserve"> 9 </w:t>
          </w:r>
          <w:r>
            <w:t>月</w:t>
          </w:r>
          <w:r>
            <w:t>)</w:t>
          </w:r>
        </w:p>
      </w:tc>
      <w:tc>
        <w:tcPr>
          <w:tcW w:w="3680" w:type="dxa"/>
        </w:tcPr>
        <w:p w:rsidR="00D6445C" w:rsidRDefault="00D6445C">
          <w:pPr>
            <w:pStyle w:val="PURHeaderText"/>
            <w:jc w:val="right"/>
          </w:pPr>
          <w:r>
            <w:fldChar w:fldCharType="begin"/>
          </w:r>
          <w:r>
            <w:instrText xml:space="preserve"> PAGE \* MERGEFORMAT </w:instrText>
          </w:r>
          <w:r>
            <w:fldChar w:fldCharType="separate"/>
          </w:r>
          <w:r w:rsidR="00841298">
            <w:rPr>
              <w:noProof/>
            </w:rPr>
            <w:t>54</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19"/>
      <w:gridCol w:w="3281"/>
    </w:tblGrid>
    <w:tr w:rsidR="00D6445C">
      <w:tc>
        <w:tcPr>
          <w:tcW w:w="8440" w:type="dxa"/>
        </w:tcPr>
        <w:p w:rsidR="00D6445C" w:rsidRDefault="00D6445C">
          <w:pPr>
            <w:pStyle w:val="PURHeaderText"/>
          </w:pPr>
          <w:r>
            <w:t xml:space="preserve">Microsoft </w:t>
          </w:r>
          <w:r>
            <w:t>大量授權產品條款</w:t>
          </w:r>
          <w:r>
            <w:t xml:space="preserve"> (</w:t>
          </w:r>
          <w:r>
            <w:t>繁體中文，</w:t>
          </w:r>
          <w:r>
            <w:t xml:space="preserve">2015 </w:t>
          </w:r>
          <w:r>
            <w:t>年</w:t>
          </w:r>
          <w:r>
            <w:t xml:space="preserve"> 9 </w:t>
          </w:r>
          <w:r>
            <w:t>月</w:t>
          </w:r>
          <w:r>
            <w:t>)</w:t>
          </w:r>
        </w:p>
      </w:tc>
      <w:tc>
        <w:tcPr>
          <w:tcW w:w="3680" w:type="dxa"/>
        </w:tcPr>
        <w:p w:rsidR="00D6445C" w:rsidRDefault="00D6445C">
          <w:pPr>
            <w:pStyle w:val="PURHeaderText"/>
            <w:jc w:val="right"/>
          </w:pPr>
          <w:r>
            <w:fldChar w:fldCharType="begin"/>
          </w:r>
          <w:r>
            <w:instrText xml:space="preserve"> PAGE \* MERGEFORMAT </w:instrText>
          </w:r>
          <w:r>
            <w:fldChar w:fldCharType="separate"/>
          </w:r>
          <w:r w:rsidR="00FD0EEA">
            <w:rPr>
              <w:noProof/>
            </w:rPr>
            <w:t>68</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19"/>
      <w:gridCol w:w="3281"/>
    </w:tblGrid>
    <w:tr w:rsidR="00D6445C">
      <w:tc>
        <w:tcPr>
          <w:tcW w:w="8440" w:type="dxa"/>
        </w:tcPr>
        <w:p w:rsidR="00D6445C" w:rsidRDefault="00D6445C">
          <w:pPr>
            <w:pStyle w:val="PURHeaderText"/>
          </w:pPr>
          <w:r>
            <w:t xml:space="preserve">Microsoft </w:t>
          </w:r>
          <w:r>
            <w:t>大量授權產品條款</w:t>
          </w:r>
          <w:r>
            <w:t xml:space="preserve"> (</w:t>
          </w:r>
          <w:r>
            <w:t>繁體中文，</w:t>
          </w:r>
          <w:r>
            <w:t xml:space="preserve">2015 </w:t>
          </w:r>
          <w:r>
            <w:t>年</w:t>
          </w:r>
          <w:r>
            <w:t xml:space="preserve"> 9 </w:t>
          </w:r>
          <w:r>
            <w:t>月</w:t>
          </w:r>
          <w:r>
            <w:t>)</w:t>
          </w:r>
        </w:p>
      </w:tc>
      <w:tc>
        <w:tcPr>
          <w:tcW w:w="3680" w:type="dxa"/>
        </w:tcPr>
        <w:p w:rsidR="00D6445C" w:rsidRDefault="00D6445C">
          <w:pPr>
            <w:pStyle w:val="PURHeaderText"/>
            <w:jc w:val="right"/>
          </w:pPr>
          <w:r>
            <w:fldChar w:fldCharType="begin"/>
          </w:r>
          <w:r>
            <w:instrText xml:space="preserve"> PAGE \* MERGEFORMAT </w:instrText>
          </w:r>
          <w:r>
            <w:fldChar w:fldCharType="separate"/>
          </w:r>
          <w:r w:rsidR="00FD0EEA">
            <w:rPr>
              <w:noProof/>
            </w:rPr>
            <w:t>84</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19"/>
      <w:gridCol w:w="3281"/>
    </w:tblGrid>
    <w:tr w:rsidR="00D6445C">
      <w:tc>
        <w:tcPr>
          <w:tcW w:w="8440" w:type="dxa"/>
        </w:tcPr>
        <w:p w:rsidR="00D6445C" w:rsidRDefault="00D6445C">
          <w:pPr>
            <w:pStyle w:val="PURHeaderText"/>
          </w:pPr>
          <w:r>
            <w:t xml:space="preserve">Microsoft </w:t>
          </w:r>
          <w:r>
            <w:t>大量授權產品條款</w:t>
          </w:r>
          <w:r>
            <w:t xml:space="preserve"> (</w:t>
          </w:r>
          <w:r>
            <w:t>繁體中文，</w:t>
          </w:r>
          <w:r>
            <w:t xml:space="preserve">2015 </w:t>
          </w:r>
          <w:r>
            <w:t>年</w:t>
          </w:r>
          <w:r>
            <w:t xml:space="preserve"> 9 </w:t>
          </w:r>
          <w:r>
            <w:t>月</w:t>
          </w:r>
          <w:r>
            <w:t>)</w:t>
          </w:r>
        </w:p>
      </w:tc>
      <w:tc>
        <w:tcPr>
          <w:tcW w:w="3680" w:type="dxa"/>
        </w:tcPr>
        <w:p w:rsidR="00D6445C" w:rsidRDefault="00D6445C">
          <w:pPr>
            <w:pStyle w:val="PURHeaderText"/>
            <w:jc w:val="right"/>
          </w:pPr>
          <w:r>
            <w:fldChar w:fldCharType="begin"/>
          </w:r>
          <w:r>
            <w:instrText xml:space="preserve"> PAGE \* MERGEFORMAT </w:instrText>
          </w:r>
          <w:r>
            <w:fldChar w:fldCharType="separate"/>
          </w:r>
          <w:r w:rsidR="00FD0EEA">
            <w:rPr>
              <w:noProof/>
            </w:rPr>
            <w:t>89</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D6445C">
      <w:tc>
        <w:tcPr>
          <w:tcW w:w="8440" w:type="dxa"/>
        </w:tcPr>
        <w:p w:rsidR="00D6445C" w:rsidRDefault="00D6445C">
          <w:pPr>
            <w:pStyle w:val="PURHeaderText"/>
          </w:pPr>
          <w:r>
            <w:t xml:space="preserve">Microsoft </w:t>
          </w:r>
          <w:r>
            <w:t>大量授權產品條款</w:t>
          </w:r>
          <w:r>
            <w:t xml:space="preserve"> (</w:t>
          </w:r>
          <w:r>
            <w:t>繁體中文，</w:t>
          </w:r>
          <w:r>
            <w:t xml:space="preserve">2015 </w:t>
          </w:r>
          <w:r>
            <w:t>年</w:t>
          </w:r>
          <w:r>
            <w:t xml:space="preserve"> 9 </w:t>
          </w:r>
          <w:r>
            <w:t>月</w:t>
          </w:r>
          <w:r>
            <w:t>)</w:t>
          </w:r>
        </w:p>
      </w:tc>
      <w:tc>
        <w:tcPr>
          <w:tcW w:w="3680" w:type="dxa"/>
        </w:tcPr>
        <w:p w:rsidR="00D6445C" w:rsidRDefault="00D6445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413FDD"/>
    <w:multiLevelType w:val="multilevel"/>
    <w:tmpl w:val="A77E132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E42DE3"/>
    <w:multiLevelType w:val="multilevel"/>
    <w:tmpl w:val="4BA2DF6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2111B6"/>
    <w:multiLevelType w:val="multilevel"/>
    <w:tmpl w:val="417A52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C2477E3"/>
    <w:multiLevelType w:val="multilevel"/>
    <w:tmpl w:val="1BA01C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D470FE2"/>
    <w:multiLevelType w:val="multilevel"/>
    <w:tmpl w:val="256038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0820E77"/>
    <w:multiLevelType w:val="multilevel"/>
    <w:tmpl w:val="20641F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2CA1514"/>
    <w:multiLevelType w:val="multilevel"/>
    <w:tmpl w:val="C1EAC2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6BE2E96"/>
    <w:multiLevelType w:val="multilevel"/>
    <w:tmpl w:val="F6C8F0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AE15D6A"/>
    <w:multiLevelType w:val="multilevel"/>
    <w:tmpl w:val="E2FC74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C2164B1"/>
    <w:multiLevelType w:val="multilevel"/>
    <w:tmpl w:val="35BE37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C7441BD"/>
    <w:multiLevelType w:val="multilevel"/>
    <w:tmpl w:val="7A1C28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FB768BB"/>
    <w:multiLevelType w:val="multilevel"/>
    <w:tmpl w:val="3F6EB0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0BC0B96"/>
    <w:multiLevelType w:val="multilevel"/>
    <w:tmpl w:val="6F6CE6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3424915"/>
    <w:multiLevelType w:val="multilevel"/>
    <w:tmpl w:val="FA5648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4A57F27"/>
    <w:multiLevelType w:val="multilevel"/>
    <w:tmpl w:val="9B5ECE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56F3C64"/>
    <w:multiLevelType w:val="multilevel"/>
    <w:tmpl w:val="F8DCCB7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6512515"/>
    <w:multiLevelType w:val="multilevel"/>
    <w:tmpl w:val="885CCF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6C63936"/>
    <w:multiLevelType w:val="multilevel"/>
    <w:tmpl w:val="1AEE90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DC76D05"/>
    <w:multiLevelType w:val="multilevel"/>
    <w:tmpl w:val="42DA09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01673CC"/>
    <w:multiLevelType w:val="multilevel"/>
    <w:tmpl w:val="5D26DB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0624FAD"/>
    <w:multiLevelType w:val="multilevel"/>
    <w:tmpl w:val="AB9623AC"/>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0922054"/>
    <w:multiLevelType w:val="multilevel"/>
    <w:tmpl w:val="BF1071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6A80ABD"/>
    <w:multiLevelType w:val="multilevel"/>
    <w:tmpl w:val="53AC6C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6F05F03"/>
    <w:multiLevelType w:val="multilevel"/>
    <w:tmpl w:val="7AB61F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AB45909"/>
    <w:multiLevelType w:val="multilevel"/>
    <w:tmpl w:val="E64ED5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C0E3658"/>
    <w:multiLevelType w:val="multilevel"/>
    <w:tmpl w:val="0BB215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1970A9C"/>
    <w:multiLevelType w:val="multilevel"/>
    <w:tmpl w:val="493A91A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1CA2B54"/>
    <w:multiLevelType w:val="multilevel"/>
    <w:tmpl w:val="0414D3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2F44EEC"/>
    <w:multiLevelType w:val="multilevel"/>
    <w:tmpl w:val="0A3C08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2F452AA"/>
    <w:multiLevelType w:val="multilevel"/>
    <w:tmpl w:val="07220F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3D73EE3"/>
    <w:multiLevelType w:val="multilevel"/>
    <w:tmpl w:val="89BC8E9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4CA6530C"/>
    <w:multiLevelType w:val="multilevel"/>
    <w:tmpl w:val="63145A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D7C51A9"/>
    <w:multiLevelType w:val="multilevel"/>
    <w:tmpl w:val="EBACA3B4"/>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E1A0C03"/>
    <w:multiLevelType w:val="multilevel"/>
    <w:tmpl w:val="F104AF7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54690940"/>
    <w:multiLevelType w:val="multilevel"/>
    <w:tmpl w:val="18ACDF4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54E5005"/>
    <w:multiLevelType w:val="multilevel"/>
    <w:tmpl w:val="418E30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8BA307E"/>
    <w:multiLevelType w:val="multilevel"/>
    <w:tmpl w:val="2838304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B2E3B03"/>
    <w:multiLevelType w:val="multilevel"/>
    <w:tmpl w:val="5BDA14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C2949AE"/>
    <w:multiLevelType w:val="multilevel"/>
    <w:tmpl w:val="B80E60E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C4A4EA5"/>
    <w:multiLevelType w:val="multilevel"/>
    <w:tmpl w:val="8660B9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0990ECA"/>
    <w:multiLevelType w:val="multilevel"/>
    <w:tmpl w:val="0B82BB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2581BD7"/>
    <w:multiLevelType w:val="multilevel"/>
    <w:tmpl w:val="9EC098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38C0A7D"/>
    <w:multiLevelType w:val="multilevel"/>
    <w:tmpl w:val="3F8EA8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55C1256"/>
    <w:multiLevelType w:val="multilevel"/>
    <w:tmpl w:val="283E44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58B1B83"/>
    <w:multiLevelType w:val="multilevel"/>
    <w:tmpl w:val="2CBC7DB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5C37D9D"/>
    <w:multiLevelType w:val="multilevel"/>
    <w:tmpl w:val="6ACEEA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A265DBC"/>
    <w:multiLevelType w:val="multilevel"/>
    <w:tmpl w:val="5A88B0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B1C3D84"/>
    <w:multiLevelType w:val="multilevel"/>
    <w:tmpl w:val="677EE7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5"/>
  </w:num>
  <w:num w:numId="2">
    <w:abstractNumId w:val="31"/>
  </w:num>
  <w:num w:numId="3">
    <w:abstractNumId w:val="40"/>
  </w:num>
  <w:num w:numId="4">
    <w:abstractNumId w:val="2"/>
  </w:num>
  <w:num w:numId="5">
    <w:abstractNumId w:val="21"/>
  </w:num>
  <w:num w:numId="6">
    <w:abstractNumId w:val="43"/>
  </w:num>
  <w:num w:numId="7">
    <w:abstractNumId w:val="8"/>
  </w:num>
  <w:num w:numId="8">
    <w:abstractNumId w:val="41"/>
  </w:num>
  <w:num w:numId="9">
    <w:abstractNumId w:val="24"/>
  </w:num>
  <w:num w:numId="10">
    <w:abstractNumId w:val="29"/>
  </w:num>
  <w:num w:numId="11">
    <w:abstractNumId w:val="37"/>
  </w:num>
  <w:num w:numId="12">
    <w:abstractNumId w:val="18"/>
  </w:num>
  <w:num w:numId="13">
    <w:abstractNumId w:val="4"/>
  </w:num>
  <w:num w:numId="14">
    <w:abstractNumId w:val="25"/>
  </w:num>
  <w:num w:numId="15">
    <w:abstractNumId w:val="13"/>
  </w:num>
  <w:num w:numId="16">
    <w:abstractNumId w:val="28"/>
  </w:num>
  <w:num w:numId="17">
    <w:abstractNumId w:val="47"/>
  </w:num>
  <w:num w:numId="18">
    <w:abstractNumId w:val="30"/>
  </w:num>
  <w:num w:numId="19">
    <w:abstractNumId w:val="32"/>
  </w:num>
  <w:num w:numId="20">
    <w:abstractNumId w:val="6"/>
  </w:num>
  <w:num w:numId="21">
    <w:abstractNumId w:val="17"/>
  </w:num>
  <w:num w:numId="22">
    <w:abstractNumId w:val="3"/>
  </w:num>
  <w:num w:numId="23">
    <w:abstractNumId w:val="33"/>
  </w:num>
  <w:num w:numId="24">
    <w:abstractNumId w:val="39"/>
  </w:num>
  <w:num w:numId="25">
    <w:abstractNumId w:val="16"/>
  </w:num>
  <w:num w:numId="26">
    <w:abstractNumId w:val="14"/>
  </w:num>
  <w:num w:numId="27">
    <w:abstractNumId w:val="0"/>
  </w:num>
  <w:num w:numId="28">
    <w:abstractNumId w:val="5"/>
  </w:num>
  <w:num w:numId="29">
    <w:abstractNumId w:val="48"/>
  </w:num>
  <w:num w:numId="30">
    <w:abstractNumId w:val="27"/>
  </w:num>
  <w:num w:numId="31">
    <w:abstractNumId w:val="1"/>
  </w:num>
  <w:num w:numId="32">
    <w:abstractNumId w:val="23"/>
  </w:num>
  <w:num w:numId="33">
    <w:abstractNumId w:val="20"/>
  </w:num>
  <w:num w:numId="34">
    <w:abstractNumId w:val="49"/>
  </w:num>
  <w:num w:numId="35">
    <w:abstractNumId w:val="22"/>
  </w:num>
  <w:num w:numId="36">
    <w:abstractNumId w:val="42"/>
  </w:num>
  <w:num w:numId="37">
    <w:abstractNumId w:val="10"/>
  </w:num>
  <w:num w:numId="38">
    <w:abstractNumId w:val="45"/>
  </w:num>
  <w:num w:numId="39">
    <w:abstractNumId w:val="19"/>
  </w:num>
  <w:num w:numId="40">
    <w:abstractNumId w:val="44"/>
  </w:num>
  <w:num w:numId="41">
    <w:abstractNumId w:val="11"/>
  </w:num>
  <w:num w:numId="42">
    <w:abstractNumId w:val="36"/>
  </w:num>
  <w:num w:numId="43">
    <w:abstractNumId w:val="26"/>
  </w:num>
  <w:num w:numId="44">
    <w:abstractNumId w:val="34"/>
  </w:num>
  <w:num w:numId="45">
    <w:abstractNumId w:val="15"/>
  </w:num>
  <w:num w:numId="46">
    <w:abstractNumId w:val="12"/>
  </w:num>
  <w:num w:numId="47">
    <w:abstractNumId w:val="9"/>
  </w:num>
  <w:num w:numId="48">
    <w:abstractNumId w:val="46"/>
  </w:num>
  <w:num w:numId="49">
    <w:abstractNumId w:val="38"/>
  </w:num>
  <w:num w:numId="50">
    <w:abstractNumId w:val="7"/>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L4LOmeT8SMQkneRvaHYaIA4kLwhGF2WeI+jfCujHuFdxXe3JjYUtmzw8Utk4M2aWmN4obUNKxb926idDgnVO5w==" w:salt="DdyS/ZAj9EniPinnK35Cc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27F9E"/>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96F08"/>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2377"/>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2091"/>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180"/>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C58DE"/>
    <w:rsid w:val="004D0C73"/>
    <w:rsid w:val="004D45C9"/>
    <w:rsid w:val="004E5077"/>
    <w:rsid w:val="004E5C35"/>
    <w:rsid w:val="004E72D4"/>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5EB0"/>
    <w:rsid w:val="008377BE"/>
    <w:rsid w:val="00841298"/>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63F"/>
    <w:rsid w:val="00896A17"/>
    <w:rsid w:val="00897068"/>
    <w:rsid w:val="0089779D"/>
    <w:rsid w:val="008A2388"/>
    <w:rsid w:val="008A2CC7"/>
    <w:rsid w:val="008A31D6"/>
    <w:rsid w:val="008A503D"/>
    <w:rsid w:val="008B2342"/>
    <w:rsid w:val="008B4CF2"/>
    <w:rsid w:val="008B653D"/>
    <w:rsid w:val="008C040F"/>
    <w:rsid w:val="008C189B"/>
    <w:rsid w:val="008C27E5"/>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0B42"/>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16403"/>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45C"/>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439E"/>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0EEA"/>
    <w:rsid w:val="00FD12A1"/>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PMingLiU"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PMingLiU"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PMingLiU"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PMingLiU"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PMingLiU"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PMingLiU"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PMingLiU"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PMingLiU"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PMingLiU"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PMingLiU"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PMingLiU"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PMingLiU"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PMingLiU"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PMingLiU"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PMingLiU"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PMingLiU"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PMingLiU"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PMingLiU"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PMingLiU"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PMingLiU"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PMingLiU"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PMingLiU"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PMingLiU"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PMingLiU"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PMingLiU"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PMingLiU" w:hAnsi="Tahoma" w:cs="Tahoma"/>
      <w:color w:val="auto"/>
      <w:sz w:val="19"/>
      <w:szCs w:val="19"/>
    </w:rPr>
  </w:style>
  <w:style w:type="character" w:customStyle="1" w:styleId="exceptionheaderChar">
    <w:name w:val="exception header Char"/>
    <w:rsid w:val="00A0777B"/>
    <w:rPr>
      <w:rFonts w:ascii="Trebuchet MS" w:eastAsia="PMingLiU"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PMingLiU"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PMingLiU"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PMingLiU"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PMingLiU"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PMingLiU"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PMingLiU"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PMingLiU"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PMingLiU"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PMingLiU"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PMingLiU"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PMingLiU"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PMingLiU"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PMingLiU"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PMingLiU"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PMingLiU"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PMingLiU"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ja-JP"/>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ja-JP"/>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PMingLiU"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go.microsoft.com/fwlink/?LinkId=245856" TargetMode="External"/><Relationship Id="rId89" Type="http://schemas.openxmlformats.org/officeDocument/2006/relationships/footer" Target="footer7.xml"/><Relationship Id="rId112" Type="http://schemas.openxmlformats.org/officeDocument/2006/relationships/hyperlink" Target="http://go.microsoft.com/?linkid=9840733" TargetMode="External"/><Relationship Id="rId133" Type="http://schemas.openxmlformats.org/officeDocument/2006/relationships/hyperlink" Target="http://www.microsoft.com/licensing/software-assurance/planning-services-overview.aspx" TargetMode="External"/><Relationship Id="rId138" Type="http://schemas.openxmlformats.org/officeDocument/2006/relationships/header" Target="header9.xml"/><Relationship Id="rId16" Type="http://schemas.openxmlformats.org/officeDocument/2006/relationships/footer" Target="foot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1.xml"/><Relationship Id="rId32" Type="http://schemas.openxmlformats.org/officeDocument/2006/relationships/header" Target="header5.xm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0.0.2.25/"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footer" Target="footer8.xml"/><Relationship Id="rId144" Type="http://schemas.openxmlformats.org/officeDocument/2006/relationships/fontTable" Target="fontTable.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windowsazure.com/en-us/support/plans/" TargetMode="Externa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htt://591"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directory.partners.extranet.microsoft.com/psbproviders" TargetMode="External"/><Relationship Id="rId139" Type="http://schemas.openxmlformats.org/officeDocument/2006/relationships/footer" Target="footer10.xml"/><Relationship Id="rId80" Type="http://schemas.openxmlformats.org/officeDocument/2006/relationships/hyperlink" Target="http://go.microsoft.com/fwlink/?LinkId=245856" TargetMode="External"/><Relationship Id="rId85" Type="http://schemas.openxmlformats.org/officeDocument/2006/relationships/hyperlink" Target="http://go.microsoft.com/?linkid=9839207" TargetMode="External"/><Relationship Id="rId3" Type="http://schemas.openxmlformats.org/officeDocument/2006/relationships/numbering" Target="numbering.xml"/><Relationship Id="rId12" Type="http://schemas.openxmlformats.org/officeDocument/2006/relationships/footer" Target="footer2.xml"/><Relationship Id="rId17" Type="http://schemas.openxmlformats.org/officeDocument/2006/relationships/hyperlink" Target="http://go.microsoft.com/?linkid=9840733" TargetMode="External"/><Relationship Id="rId25" Type="http://schemas.openxmlformats.org/officeDocument/2006/relationships/footer" Target="footer5.xml"/><Relationship Id="rId33" Type="http://schemas.openxmlformats.org/officeDocument/2006/relationships/footer" Target="footer6.xm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0.0.2.32/"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www.microsoft.com/licensing/software-assurance/license-mobility.aspx" TargetMode="External"/><Relationship Id="rId137" Type="http://schemas.openxmlformats.org/officeDocument/2006/relationships/hyperlink" Target="http://www.microsoft.com/licensing"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0.0.2.25/"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0.0.2.79/" TargetMode="External"/><Relationship Id="rId88" Type="http://schemas.openxmlformats.org/officeDocument/2006/relationships/header" Target="header6.xml"/><Relationship Id="rId91" Type="http://schemas.openxmlformats.org/officeDocument/2006/relationships/hyperlink" Target="http://www.microsoft.com/online/faq.aspx"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www.microsoftvolumelicensing.com/DocumentSearch.aspx?Mode=1&amp;amp;Category=3" TargetMode="External"/><Relationship Id="rId140" Type="http://schemas.openxmlformats.org/officeDocument/2006/relationships/header" Target="header10.xml"/><Relationship Id="rId14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eader" Target="header7.xml"/><Relationship Id="rId10" Type="http://schemas.openxmlformats.org/officeDocument/2006/relationships/footer" Target="footer1.xml"/><Relationship Id="rId31" Type="http://schemas.openxmlformats.org/officeDocument/2006/relationships/hyperlink" Target="http://go.microsoft.com/fwlink/?LinkID=229882"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fwlink/?LinkId=286955" TargetMode="External"/><Relationship Id="rId78" Type="http://schemas.openxmlformats.org/officeDocument/2006/relationships/hyperlink" Target="http://xbox.com/legal/livetou" TargetMode="External"/><Relationship Id="rId81" Type="http://schemas.openxmlformats.org/officeDocument/2006/relationships/hyperlink" Target="http://0.0.2.79/"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eader" Target="header8.xml"/><Relationship Id="rId135" Type="http://schemas.openxmlformats.org/officeDocument/2006/relationships/hyperlink" Target="http://www.microsoft.com/licensing" TargetMode="External"/><Relationship Id="rId143"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0.0.2.52/" TargetMode="External"/><Relationship Id="rId50" Type="http://schemas.openxmlformats.org/officeDocument/2006/relationships/hyperlink" Target="http://go.microsoft.com/?linkid=9839207" TargetMode="External"/><Relationship Id="rId55" Type="http://schemas.openxmlformats.org/officeDocument/2006/relationships/hyperlink" Target="http://0.0.2.30/"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microsoft.com/licensing/contracts" TargetMode="External"/><Relationship Id="rId2" Type="http://schemas.openxmlformats.org/officeDocument/2006/relationships/customXml" Target="../customXml/item2.xml"/><Relationship Id="rId29" Type="http://schemas.openxmlformats.org/officeDocument/2006/relationships/hyperlink" Target="http://go.microsoft.com/fwlink/?LinkID=66406" TargetMode="External"/><Relationship Id="rId24" Type="http://schemas.openxmlformats.org/officeDocument/2006/relationships/header" Target="header4.xml"/><Relationship Id="rId40" Type="http://schemas.openxmlformats.org/officeDocument/2006/relationships/hyperlink" Target="http://0.0.2.52/"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39207" TargetMode="External"/><Relationship Id="rId131" Type="http://schemas.openxmlformats.org/officeDocument/2006/relationships/footer" Target="footer9.xml"/><Relationship Id="rId136" Type="http://schemas.openxmlformats.org/officeDocument/2006/relationships/hyperlink" Target="http://support.microsoft.com/gp/saphone" TargetMode="External"/><Relationship Id="rId61" Type="http://schemas.openxmlformats.org/officeDocument/2006/relationships/hyperlink" Target="http://go.microsoft.com/?linkid=9839207" TargetMode="External"/><Relationship Id="rId82" Type="http://schemas.openxmlformats.org/officeDocument/2006/relationships/hyperlink" Target="http://0.0.2.79/"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go.microsoft.com/fwlink/?linkid=248532" TargetMode="External"/><Relationship Id="rId35" Type="http://schemas.openxmlformats.org/officeDocument/2006/relationships/hyperlink" Target="http://0.0.2.25/"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fwlink/?linkid=246338" TargetMode="External"/><Relationship Id="rId100" Type="http://schemas.openxmlformats.org/officeDocument/2006/relationships/hyperlink" Target="http://go.microsoft.com/?linkid=9840733" TargetMode="External"/><Relationship Id="rId105" Type="http://schemas.openxmlformats.org/officeDocument/2006/relationships/hyperlink" Target="http://www.microsoft.com/en-us/dynamics/dynamics-online-support.aspx" TargetMode="External"/><Relationship Id="rId126" Type="http://schemas.openxmlformats.org/officeDocument/2006/relationships/hyperlink" Target="http://go.microsoft.com/?linkid=9840733" TargetMode="External"/><Relationship Id="rId8" Type="http://schemas.openxmlformats.org/officeDocument/2006/relationships/endnotes" Target="endnotes.xml"/><Relationship Id="rId51" Type="http://schemas.openxmlformats.org/officeDocument/2006/relationships/hyperlink" Target="http://0.0.2.25/" TargetMode="External"/><Relationship Id="rId72" Type="http://schemas.openxmlformats.org/officeDocument/2006/relationships/hyperlink" Target="http://go.microsoft.com/fwlink/?LinkId=286955"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491600C-83F2-4D00-B353-1136D9CB790F}">
  <ds:schemaRefs>
    <ds:schemaRef ds:uri="http://schemas.openxmlformats.org/officeDocument/2006/bibliography"/>
  </ds:schemaRefs>
</ds:datastoreItem>
</file>

<file path=customXml/itemProps2.xml><?xml version="1.0" encoding="utf-8"?>
<ds:datastoreItem xmlns:ds="http://schemas.openxmlformats.org/officeDocument/2006/customXml" ds:itemID="{E298526A-A273-48B6-90E8-A51C988B24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89</Pages>
  <Words>55041</Words>
  <Characters>313738</Characters>
  <Application>Microsoft Office Word</Application>
  <DocSecurity>8</DocSecurity>
  <Lines>2614</Lines>
  <Paragraphs>736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368043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2015-08-30T17:27:00Z</dcterms:created>
  <dcterms:modified xsi:type="dcterms:W3CDTF">2015-09-01T14:42:00Z</dcterms:modified>
</cp:coreProperties>
</file>